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34707" w14:textId="77777777" w:rsidR="004F4766" w:rsidRPr="006D1D82" w:rsidRDefault="004F4766" w:rsidP="009E37E4">
      <w:pPr>
        <w:tabs>
          <w:tab w:val="left" w:pos="9923"/>
        </w:tabs>
        <w:ind w:left="142" w:right="283"/>
        <w:jc w:val="both"/>
        <w:rPr>
          <w:rFonts w:ascii="Arial" w:hAnsi="Arial" w:cs="Arial"/>
          <w:sz w:val="24"/>
          <w:szCs w:val="24"/>
        </w:rPr>
      </w:pPr>
      <w:r w:rsidRPr="006D1D82">
        <w:rPr>
          <w:rFonts w:ascii="Arial" w:eastAsia="Times New Roman" w:hAnsi="Arial" w:cs="Arial"/>
          <w:noProof/>
          <w:position w:val="-44"/>
          <w:sz w:val="24"/>
          <w:szCs w:val="24"/>
          <w:lang w:val="en-GB" w:eastAsia="en-GB"/>
        </w:rPr>
        <w:drawing>
          <wp:anchor distT="0" distB="0" distL="114300" distR="114300" simplePos="0" relativeHeight="251659264" behindDoc="0" locked="0" layoutInCell="1" allowOverlap="1" wp14:anchorId="519EE231" wp14:editId="5758457F">
            <wp:simplePos x="0" y="0"/>
            <wp:positionH relativeFrom="column">
              <wp:posOffset>869315</wp:posOffset>
            </wp:positionH>
            <wp:positionV relativeFrom="paragraph">
              <wp:posOffset>-732155</wp:posOffset>
            </wp:positionV>
            <wp:extent cx="5731510" cy="1318260"/>
            <wp:effectExtent l="0" t="0" r="254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14:sizeRelH relativeFrom="page">
              <wp14:pctWidth>0</wp14:pctWidth>
            </wp14:sizeRelH>
            <wp14:sizeRelV relativeFrom="page">
              <wp14:pctHeight>0</wp14:pctHeight>
            </wp14:sizeRelV>
          </wp:anchor>
        </w:drawing>
      </w:r>
    </w:p>
    <w:p w14:paraId="5CA8B6B3" w14:textId="77777777" w:rsidR="004F4766" w:rsidRPr="006D1D82" w:rsidRDefault="004F4766" w:rsidP="009E37E4">
      <w:pPr>
        <w:tabs>
          <w:tab w:val="left" w:pos="9923"/>
        </w:tabs>
        <w:ind w:left="142" w:right="283"/>
        <w:jc w:val="both"/>
        <w:rPr>
          <w:rFonts w:ascii="Arial" w:hAnsi="Arial" w:cs="Arial"/>
          <w:sz w:val="24"/>
          <w:szCs w:val="24"/>
        </w:rPr>
      </w:pPr>
    </w:p>
    <w:p w14:paraId="4F75E517" w14:textId="77777777" w:rsidR="004F4766" w:rsidRPr="006D1D82" w:rsidRDefault="004F4766" w:rsidP="009E37E4">
      <w:pPr>
        <w:tabs>
          <w:tab w:val="left" w:pos="9923"/>
        </w:tabs>
        <w:ind w:left="142" w:right="283"/>
        <w:jc w:val="both"/>
        <w:rPr>
          <w:rFonts w:ascii="Arial" w:hAnsi="Arial" w:cs="Arial"/>
          <w:sz w:val="24"/>
          <w:szCs w:val="24"/>
        </w:rPr>
      </w:pPr>
    </w:p>
    <w:p w14:paraId="78E28B0E" w14:textId="77777777" w:rsidR="00B16D0A" w:rsidRPr="006D1D82" w:rsidRDefault="00B16D0A" w:rsidP="009E37E4">
      <w:pPr>
        <w:tabs>
          <w:tab w:val="left" w:pos="9923"/>
        </w:tabs>
        <w:ind w:left="142" w:right="283"/>
        <w:jc w:val="both"/>
        <w:rPr>
          <w:rFonts w:ascii="Arial" w:hAnsi="Arial" w:cs="Arial"/>
          <w:sz w:val="24"/>
          <w:szCs w:val="24"/>
        </w:rPr>
      </w:pPr>
    </w:p>
    <w:p w14:paraId="25FD80EA" w14:textId="77777777" w:rsidR="00D8421F" w:rsidRPr="006D1D82" w:rsidRDefault="00D8421F" w:rsidP="009E37E4">
      <w:pPr>
        <w:tabs>
          <w:tab w:val="left" w:pos="9923"/>
        </w:tabs>
        <w:ind w:left="142" w:right="283"/>
        <w:jc w:val="both"/>
        <w:rPr>
          <w:rFonts w:ascii="Arial" w:hAnsi="Arial" w:cs="Arial"/>
          <w:sz w:val="24"/>
          <w:szCs w:val="24"/>
        </w:rPr>
      </w:pPr>
    </w:p>
    <w:p w14:paraId="4C95B74D" w14:textId="77777777" w:rsidR="00D70497" w:rsidRDefault="00D70497" w:rsidP="00D70497">
      <w:pPr>
        <w:ind w:left="142" w:right="283"/>
        <w:jc w:val="right"/>
        <w:rPr>
          <w:rFonts w:ascii="Arial" w:hAnsi="Arial" w:cs="Arial"/>
          <w:color w:val="000000" w:themeColor="text1"/>
          <w:sz w:val="24"/>
          <w:szCs w:val="24"/>
        </w:rPr>
      </w:pPr>
      <w:r>
        <w:rPr>
          <w:rFonts w:ascii="Arial" w:hAnsi="Arial" w:cs="Arial"/>
          <w:color w:val="000000" w:themeColor="text1"/>
          <w:sz w:val="24"/>
          <w:szCs w:val="24"/>
        </w:rPr>
        <w:t>Glasgow Tribunals Centre</w:t>
      </w:r>
    </w:p>
    <w:p w14:paraId="26A5DEAA" w14:textId="77777777" w:rsidR="00D70497" w:rsidRDefault="00D70497" w:rsidP="00D70497">
      <w:pPr>
        <w:ind w:left="142" w:right="283"/>
        <w:jc w:val="right"/>
        <w:rPr>
          <w:rFonts w:ascii="Arial" w:hAnsi="Arial" w:cs="Arial"/>
          <w:color w:val="000000" w:themeColor="text1"/>
          <w:sz w:val="24"/>
          <w:szCs w:val="24"/>
        </w:rPr>
      </w:pPr>
      <w:r>
        <w:rPr>
          <w:rFonts w:ascii="Arial" w:hAnsi="Arial" w:cs="Arial"/>
          <w:color w:val="000000" w:themeColor="text1"/>
          <w:sz w:val="24"/>
          <w:szCs w:val="24"/>
        </w:rPr>
        <w:t>20 York Street</w:t>
      </w:r>
    </w:p>
    <w:p w14:paraId="195DAFAD" w14:textId="77777777" w:rsidR="004F4766" w:rsidRPr="006D1D82" w:rsidRDefault="004F4766" w:rsidP="009E37E4">
      <w:pPr>
        <w:tabs>
          <w:tab w:val="left" w:pos="9923"/>
        </w:tabs>
        <w:ind w:left="142" w:right="283"/>
        <w:jc w:val="right"/>
        <w:rPr>
          <w:rFonts w:ascii="Arial" w:eastAsia="Arial" w:hAnsi="Arial" w:cs="Arial"/>
          <w:sz w:val="24"/>
          <w:szCs w:val="24"/>
        </w:rPr>
      </w:pPr>
      <w:r w:rsidRPr="006D1D82">
        <w:rPr>
          <w:rFonts w:ascii="Arial" w:hAnsi="Arial" w:cs="Arial"/>
          <w:sz w:val="24"/>
          <w:szCs w:val="24"/>
        </w:rPr>
        <w:t>GLASGOW</w:t>
      </w:r>
    </w:p>
    <w:p w14:paraId="3A293E30" w14:textId="531695DE" w:rsidR="004F4766" w:rsidRPr="006D1D82" w:rsidRDefault="004F4766" w:rsidP="009E37E4">
      <w:pPr>
        <w:tabs>
          <w:tab w:val="left" w:pos="9923"/>
        </w:tabs>
        <w:ind w:left="142" w:right="283"/>
        <w:jc w:val="right"/>
        <w:rPr>
          <w:rFonts w:ascii="Arial" w:eastAsia="Arial" w:hAnsi="Arial" w:cs="Arial"/>
          <w:sz w:val="24"/>
          <w:szCs w:val="24"/>
        </w:rPr>
      </w:pPr>
      <w:r w:rsidRPr="006D1D82">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706EEEDA" wp14:editId="6ACE199A">
                <wp:simplePos x="0" y="0"/>
                <wp:positionH relativeFrom="column">
                  <wp:posOffset>-26035</wp:posOffset>
                </wp:positionH>
                <wp:positionV relativeFrom="paragraph">
                  <wp:posOffset>101600</wp:posOffset>
                </wp:positionV>
                <wp:extent cx="3705225" cy="457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05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73721" w14:textId="77777777" w:rsidR="004B1090" w:rsidRDefault="004B1090" w:rsidP="004F4766">
                            <w:pPr>
                              <w:spacing w:before="12"/>
                              <w:ind w:right="110"/>
                              <w:rPr>
                                <w:rFonts w:ascii="Arial" w:eastAsia="Arial" w:hAnsi="Arial" w:cs="Arial"/>
                                <w:sz w:val="24"/>
                                <w:szCs w:val="24"/>
                              </w:rPr>
                            </w:pPr>
                            <w:r>
                              <w:rPr>
                                <w:rFonts w:ascii="Calibri"/>
                                <w:b/>
                                <w:color w:val="221F1F"/>
                                <w:sz w:val="40"/>
                              </w:rPr>
                              <w:t>NOTES ON COMPLETING FORM G</w:t>
                            </w:r>
                          </w:p>
                          <w:p w14:paraId="58EAA974" w14:textId="77777777" w:rsidR="004B1090" w:rsidRDefault="004B1090" w:rsidP="004F4766">
                            <w:pPr>
                              <w:jc w:val="cente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05pt;margin-top:8pt;width:291.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" fillcolor="white [3212]" strokecolor="white [3212]" strokeweight="2pt">
                <v:textbox inset="0">
                  <w:txbxContent>
                    <w:p w14:paraId="1C573721" w14:textId="77777777" w:rsidR="004B1090" w:rsidRDefault="004B1090" w:rsidP="004F4766">
                      <w:pPr>
                        <w:spacing w:before="12"/>
                        <w:ind w:right="110"/>
                        <w:rPr>
                          <w:rFonts w:ascii="Arial" w:eastAsia="Arial" w:hAnsi="Arial" w:cs="Arial"/>
                          <w:sz w:val="24"/>
                          <w:szCs w:val="24"/>
                        </w:rPr>
                      </w:pPr>
                      <w:r>
                        <w:rPr>
                          <w:rFonts w:ascii="Calibri"/>
                          <w:b/>
                          <w:color w:val="221F1F"/>
                          <w:sz w:val="40"/>
                        </w:rPr>
                        <w:t>NOTES ON COMPLETING FORM G</w:t>
                      </w:r>
                    </w:p>
                    <w:p w14:paraId="58EAA974" w14:textId="77777777" w:rsidR="004B1090" w:rsidRDefault="004B1090" w:rsidP="004F4766">
                      <w:pPr>
                        <w:jc w:val="center"/>
                      </w:pPr>
                    </w:p>
                  </w:txbxContent>
                </v:textbox>
              </v:rect>
            </w:pict>
          </mc:Fallback>
        </mc:AlternateContent>
      </w:r>
      <w:r w:rsidRPr="006D1D82">
        <w:rPr>
          <w:rFonts w:ascii="Arial" w:hAnsi="Arial" w:cs="Arial"/>
          <w:sz w:val="24"/>
          <w:szCs w:val="24"/>
        </w:rPr>
        <w:t>G2 8</w:t>
      </w:r>
      <w:r w:rsidR="00D70497">
        <w:rPr>
          <w:rFonts w:ascii="Arial" w:hAnsi="Arial" w:cs="Arial"/>
          <w:sz w:val="24"/>
          <w:szCs w:val="24"/>
        </w:rPr>
        <w:t>GT</w:t>
      </w:r>
    </w:p>
    <w:p w14:paraId="5B439612" w14:textId="77777777" w:rsidR="004F4766" w:rsidRPr="006D1D82" w:rsidRDefault="004F4766" w:rsidP="009E37E4">
      <w:pPr>
        <w:tabs>
          <w:tab w:val="left" w:pos="9923"/>
        </w:tabs>
        <w:ind w:left="142" w:right="283"/>
        <w:jc w:val="right"/>
        <w:rPr>
          <w:rFonts w:ascii="Arial" w:eastAsia="Arial" w:hAnsi="Arial" w:cs="Arial"/>
          <w:sz w:val="24"/>
          <w:szCs w:val="24"/>
        </w:rPr>
      </w:pPr>
      <w:r w:rsidRPr="006D1D82">
        <w:rPr>
          <w:rFonts w:ascii="Arial" w:hAnsi="Arial" w:cs="Arial"/>
          <w:sz w:val="24"/>
          <w:szCs w:val="24"/>
        </w:rPr>
        <w:t>www.housingandpropertychamber.scot</w:t>
      </w:r>
    </w:p>
    <w:p w14:paraId="4AE11A30" w14:textId="77777777" w:rsidR="004F4766" w:rsidRPr="006D1D82" w:rsidRDefault="004F4766" w:rsidP="009E37E4">
      <w:pPr>
        <w:tabs>
          <w:tab w:val="left" w:pos="9923"/>
        </w:tabs>
        <w:ind w:left="142" w:right="283"/>
        <w:jc w:val="right"/>
        <w:rPr>
          <w:rFonts w:ascii="Arial" w:hAnsi="Arial" w:cs="Arial"/>
          <w:sz w:val="24"/>
          <w:szCs w:val="24"/>
        </w:rPr>
      </w:pPr>
      <w:r w:rsidRPr="006D1D82">
        <w:rPr>
          <w:rFonts w:ascii="Arial" w:hAnsi="Arial" w:cs="Arial"/>
          <w:sz w:val="24"/>
          <w:szCs w:val="24"/>
        </w:rPr>
        <w:t>0141 302 5900</w:t>
      </w:r>
    </w:p>
    <w:p w14:paraId="38B681A0" w14:textId="77777777" w:rsidR="00263B59" w:rsidRPr="006D1D82" w:rsidRDefault="00AB6BCD" w:rsidP="009E37E4">
      <w:pPr>
        <w:tabs>
          <w:tab w:val="left" w:pos="9923"/>
        </w:tabs>
        <w:ind w:left="142" w:right="283"/>
        <w:jc w:val="both"/>
        <w:rPr>
          <w:rFonts w:ascii="Arial" w:eastAsia="Arial" w:hAnsi="Arial" w:cs="Arial"/>
          <w:b/>
          <w:sz w:val="24"/>
          <w:szCs w:val="24"/>
        </w:rPr>
      </w:pPr>
      <w:r w:rsidRPr="006D1D82">
        <w:rPr>
          <w:rFonts w:ascii="Arial" w:hAnsi="Arial" w:cs="Arial"/>
          <w:noProof/>
          <w:sz w:val="24"/>
          <w:szCs w:val="24"/>
          <w:lang w:val="en-GB" w:eastAsia="en-GB"/>
        </w:rPr>
        <mc:AlternateContent>
          <mc:Choice Requires="wps">
            <w:drawing>
              <wp:anchor distT="0" distB="0" distL="114300" distR="114300" simplePos="0" relativeHeight="251665408" behindDoc="1" locked="0" layoutInCell="1" allowOverlap="1" wp14:anchorId="7FB9253F" wp14:editId="56EE7899">
                <wp:simplePos x="0" y="0"/>
                <wp:positionH relativeFrom="column">
                  <wp:posOffset>-26035</wp:posOffset>
                </wp:positionH>
                <wp:positionV relativeFrom="paragraph">
                  <wp:posOffset>120016</wp:posOffset>
                </wp:positionV>
                <wp:extent cx="6496050" cy="2571750"/>
                <wp:effectExtent l="0" t="0" r="0" b="0"/>
                <wp:wrapNone/>
                <wp:docPr id="5" name="Rectangle 5"/>
                <wp:cNvGraphicFramePr/>
                <a:graphic xmlns:a="http://schemas.openxmlformats.org/drawingml/2006/main">
                  <a:graphicData uri="http://schemas.microsoft.com/office/word/2010/wordprocessingShape">
                    <wps:wsp>
                      <wps:cNvSpPr/>
                      <wps:spPr>
                        <a:xfrm>
                          <a:off x="0" y="0"/>
                          <a:ext cx="6496050" cy="2571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05pt;margin-top:9.45pt;width:511.5pt;height:2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" fillcolor="#f2f2f2 [3052]" stroked="f" strokeweight="2pt"/>
            </w:pict>
          </mc:Fallback>
        </mc:AlternateContent>
      </w:r>
    </w:p>
    <w:p w14:paraId="210DA8E9" w14:textId="77777777" w:rsidR="005C4E0A" w:rsidRDefault="005C4E0A" w:rsidP="009E37E4">
      <w:pPr>
        <w:pStyle w:val="BodyText"/>
        <w:ind w:left="142" w:right="283" w:firstLine="0"/>
        <w:jc w:val="both"/>
        <w:rPr>
          <w:color w:val="231F20"/>
          <w:sz w:val="24"/>
          <w:szCs w:val="24"/>
        </w:rPr>
      </w:pPr>
      <w:r>
        <w:rPr>
          <w:color w:val="231F20"/>
          <w:sz w:val="24"/>
          <w:szCs w:val="24"/>
        </w:rPr>
        <w:t xml:space="preserve">References to Rule numbers in this form are to the </w:t>
      </w:r>
      <w:r w:rsidRPr="00203365">
        <w:rPr>
          <w:b/>
          <w:color w:val="231F20"/>
          <w:sz w:val="24"/>
          <w:szCs w:val="24"/>
          <w:lang w:val="en-GB"/>
        </w:rPr>
        <w:t>The First-tier Tribunal for Scotland Housing and Property Chamber (Procedure) Regulations 2017</w:t>
      </w:r>
      <w:r>
        <w:rPr>
          <w:b/>
          <w:color w:val="231F20"/>
          <w:sz w:val="24"/>
          <w:szCs w:val="24"/>
          <w:lang w:val="en-GB"/>
        </w:rPr>
        <w:t xml:space="preserve"> (“the Chamber Rules”)</w:t>
      </w:r>
      <w:r>
        <w:rPr>
          <w:color w:val="231F20"/>
          <w:sz w:val="24"/>
          <w:szCs w:val="24"/>
          <w:lang w:val="en-GB"/>
        </w:rPr>
        <w:t xml:space="preserve">. </w:t>
      </w:r>
      <w:r>
        <w:rPr>
          <w:color w:val="231F20"/>
          <w:sz w:val="24"/>
          <w:szCs w:val="24"/>
        </w:rPr>
        <w:t xml:space="preserve"> </w:t>
      </w:r>
    </w:p>
    <w:p w14:paraId="47FBC6FD" w14:textId="77777777" w:rsidR="005C4E0A" w:rsidRDefault="005C4E0A" w:rsidP="009E37E4">
      <w:pPr>
        <w:pStyle w:val="BodyText"/>
        <w:tabs>
          <w:tab w:val="left" w:pos="9923"/>
        </w:tabs>
        <w:ind w:left="142" w:right="283" w:firstLine="0"/>
        <w:jc w:val="both"/>
        <w:rPr>
          <w:rFonts w:cs="Arial"/>
          <w:b/>
          <w:sz w:val="24"/>
          <w:szCs w:val="24"/>
        </w:rPr>
      </w:pPr>
    </w:p>
    <w:p w14:paraId="4C9796F7" w14:textId="4C6986FE" w:rsidR="00416AD9" w:rsidRDefault="00CD3CA6" w:rsidP="009E37E4">
      <w:pPr>
        <w:pStyle w:val="BodyText"/>
        <w:tabs>
          <w:tab w:val="left" w:pos="9923"/>
        </w:tabs>
        <w:ind w:left="142" w:right="283" w:firstLine="0"/>
        <w:jc w:val="both"/>
        <w:rPr>
          <w:rFonts w:cs="Arial"/>
          <w:b/>
          <w:sz w:val="24"/>
          <w:szCs w:val="24"/>
        </w:rPr>
      </w:pPr>
      <w:r w:rsidRPr="006D1D82">
        <w:rPr>
          <w:rFonts w:cs="Arial"/>
          <w:b/>
          <w:sz w:val="24"/>
          <w:szCs w:val="24"/>
        </w:rPr>
        <w:t xml:space="preserve">Before completing application form </w:t>
      </w:r>
      <w:r w:rsidR="00AB6BCD" w:rsidRPr="006D1D82">
        <w:rPr>
          <w:rFonts w:cs="Arial"/>
          <w:b/>
          <w:sz w:val="24"/>
          <w:szCs w:val="24"/>
        </w:rPr>
        <w:t>G</w:t>
      </w:r>
      <w:r w:rsidRPr="006D1D82">
        <w:rPr>
          <w:rFonts w:cs="Arial"/>
          <w:b/>
          <w:sz w:val="24"/>
          <w:szCs w:val="24"/>
        </w:rPr>
        <w:t xml:space="preserve">, </w:t>
      </w:r>
      <w:r w:rsidR="00416AD9">
        <w:rPr>
          <w:rFonts w:cs="Arial"/>
          <w:b/>
          <w:sz w:val="24"/>
          <w:szCs w:val="24"/>
        </w:rPr>
        <w:t>you</w:t>
      </w:r>
      <w:r w:rsidR="00AB6BCD" w:rsidRPr="006D1D82">
        <w:rPr>
          <w:rFonts w:cs="Arial"/>
          <w:b/>
          <w:sz w:val="24"/>
          <w:szCs w:val="24"/>
        </w:rPr>
        <w:t xml:space="preserve"> </w:t>
      </w:r>
      <w:r w:rsidRPr="006D1D82">
        <w:rPr>
          <w:rFonts w:cs="Arial"/>
          <w:b/>
          <w:sz w:val="24"/>
          <w:szCs w:val="24"/>
        </w:rPr>
        <w:t xml:space="preserve">must first have carried out </w:t>
      </w:r>
      <w:r w:rsidR="00AB6BCD" w:rsidRPr="006D1D82">
        <w:rPr>
          <w:rFonts w:cs="Arial"/>
          <w:b/>
          <w:sz w:val="24"/>
          <w:szCs w:val="24"/>
        </w:rPr>
        <w:t>any</w:t>
      </w:r>
      <w:r w:rsidRPr="006D1D82">
        <w:rPr>
          <w:rFonts w:cs="Arial"/>
          <w:b/>
          <w:sz w:val="24"/>
          <w:szCs w:val="24"/>
        </w:rPr>
        <w:t xml:space="preserve"> actions </w:t>
      </w:r>
      <w:r w:rsidR="00416AD9">
        <w:rPr>
          <w:rFonts w:cs="Arial"/>
          <w:b/>
          <w:sz w:val="24"/>
          <w:szCs w:val="24"/>
        </w:rPr>
        <w:t>required by</w:t>
      </w:r>
      <w:r w:rsidRPr="006D1D82">
        <w:rPr>
          <w:rFonts w:cs="Arial"/>
          <w:b/>
          <w:sz w:val="24"/>
          <w:szCs w:val="24"/>
        </w:rPr>
        <w:t xml:space="preserve"> the relevant </w:t>
      </w:r>
      <w:r w:rsidR="00416AD9">
        <w:rPr>
          <w:rFonts w:cs="Arial"/>
          <w:b/>
          <w:sz w:val="24"/>
          <w:szCs w:val="24"/>
        </w:rPr>
        <w:t>Act</w:t>
      </w:r>
      <w:r w:rsidRPr="006D1D82">
        <w:rPr>
          <w:rFonts w:cs="Arial"/>
          <w:b/>
          <w:sz w:val="24"/>
          <w:szCs w:val="24"/>
        </w:rPr>
        <w:t xml:space="preserve"> for the type of application </w:t>
      </w:r>
      <w:r w:rsidR="00416AD9">
        <w:rPr>
          <w:rFonts w:cs="Arial"/>
          <w:b/>
          <w:sz w:val="24"/>
          <w:szCs w:val="24"/>
        </w:rPr>
        <w:t>you</w:t>
      </w:r>
      <w:r w:rsidRPr="006D1D82">
        <w:rPr>
          <w:rFonts w:cs="Arial"/>
          <w:b/>
          <w:sz w:val="24"/>
          <w:szCs w:val="24"/>
        </w:rPr>
        <w:t xml:space="preserve"> wish to make to the Tribunal. </w:t>
      </w:r>
      <w:r w:rsidR="007C7959">
        <w:rPr>
          <w:rFonts w:cs="Arial"/>
          <w:b/>
          <w:sz w:val="24"/>
          <w:szCs w:val="24"/>
        </w:rPr>
        <w:t>The application types are grouped by their relevant legislation and this is listed at the beginning of each group.</w:t>
      </w:r>
      <w:r w:rsidR="00416AD9">
        <w:rPr>
          <w:rFonts w:cs="Arial"/>
          <w:b/>
          <w:sz w:val="24"/>
          <w:szCs w:val="24"/>
        </w:rPr>
        <w:t xml:space="preserve"> </w:t>
      </w:r>
    </w:p>
    <w:p w14:paraId="6E875247" w14:textId="77777777" w:rsidR="00416AD9" w:rsidRDefault="00416AD9" w:rsidP="009E37E4">
      <w:pPr>
        <w:pStyle w:val="BodyText"/>
        <w:tabs>
          <w:tab w:val="left" w:pos="9923"/>
        </w:tabs>
        <w:ind w:left="142" w:right="283" w:firstLine="0"/>
        <w:jc w:val="both"/>
        <w:rPr>
          <w:rFonts w:cs="Arial"/>
          <w:sz w:val="24"/>
          <w:szCs w:val="24"/>
        </w:rPr>
      </w:pPr>
    </w:p>
    <w:p w14:paraId="586C51BF" w14:textId="4DA0AA64" w:rsidR="00021665" w:rsidRDefault="00021665" w:rsidP="009E37E4">
      <w:pPr>
        <w:pStyle w:val="BodyText"/>
        <w:tabs>
          <w:tab w:val="left" w:pos="9923"/>
        </w:tabs>
        <w:ind w:left="142" w:right="283" w:firstLine="0"/>
        <w:jc w:val="both"/>
        <w:rPr>
          <w:rFonts w:cs="Arial"/>
          <w:sz w:val="24"/>
          <w:szCs w:val="24"/>
        </w:rPr>
      </w:pPr>
      <w:r w:rsidRPr="006D1D82">
        <w:rPr>
          <w:rFonts w:cs="Arial"/>
          <w:sz w:val="24"/>
          <w:szCs w:val="24"/>
        </w:rPr>
        <w:t xml:space="preserve">You should seek legal advice if you are unsure </w:t>
      </w:r>
      <w:r w:rsidR="00416AD9">
        <w:rPr>
          <w:rFonts w:cs="Arial"/>
          <w:sz w:val="24"/>
          <w:szCs w:val="24"/>
        </w:rPr>
        <w:t>about what you need to do</w:t>
      </w:r>
      <w:r w:rsidR="00CD3CA6" w:rsidRPr="006D1D82">
        <w:rPr>
          <w:rFonts w:cs="Arial"/>
          <w:sz w:val="24"/>
          <w:szCs w:val="24"/>
        </w:rPr>
        <w:t xml:space="preserve">. </w:t>
      </w:r>
      <w:r w:rsidR="006F38F9" w:rsidRPr="006D1D82">
        <w:rPr>
          <w:rFonts w:cs="Arial"/>
          <w:sz w:val="24"/>
          <w:szCs w:val="24"/>
        </w:rPr>
        <w:t xml:space="preserve">Please </w:t>
      </w:r>
      <w:r w:rsidR="002D51BA" w:rsidRPr="006D1D82">
        <w:rPr>
          <w:rFonts w:cs="Arial"/>
          <w:sz w:val="24"/>
          <w:szCs w:val="24"/>
        </w:rPr>
        <w:t xml:space="preserve">note that because </w:t>
      </w:r>
      <w:r w:rsidR="00416AD9">
        <w:rPr>
          <w:rFonts w:cs="Arial"/>
          <w:sz w:val="24"/>
          <w:szCs w:val="24"/>
        </w:rPr>
        <w:t>the Tribunal is</w:t>
      </w:r>
      <w:r w:rsidR="002D51BA" w:rsidRPr="006D1D82">
        <w:rPr>
          <w:rFonts w:cs="Arial"/>
          <w:sz w:val="24"/>
          <w:szCs w:val="24"/>
        </w:rPr>
        <w:t xml:space="preserve"> an impartial judicial body, we are unable to provide legal advice to a party on </w:t>
      </w:r>
      <w:r w:rsidR="00416AD9">
        <w:rPr>
          <w:rFonts w:cs="Arial"/>
          <w:sz w:val="24"/>
          <w:szCs w:val="24"/>
        </w:rPr>
        <w:t>what they need to do before</w:t>
      </w:r>
      <w:r w:rsidR="002D51BA" w:rsidRPr="006D1D82">
        <w:rPr>
          <w:rFonts w:cs="Arial"/>
          <w:sz w:val="24"/>
          <w:szCs w:val="24"/>
        </w:rPr>
        <w:t xml:space="preserve"> </w:t>
      </w:r>
      <w:r w:rsidR="00CD3D95">
        <w:rPr>
          <w:rFonts w:cs="Arial"/>
          <w:sz w:val="24"/>
          <w:szCs w:val="24"/>
        </w:rPr>
        <w:t>send</w:t>
      </w:r>
      <w:r w:rsidR="002D51BA" w:rsidRPr="006D1D82">
        <w:rPr>
          <w:rFonts w:cs="Arial"/>
          <w:sz w:val="24"/>
          <w:szCs w:val="24"/>
        </w:rPr>
        <w:t xml:space="preserve">ing an application </w:t>
      </w:r>
      <w:r w:rsidR="00CD3D95">
        <w:rPr>
          <w:rFonts w:cs="Arial"/>
          <w:sz w:val="24"/>
          <w:szCs w:val="24"/>
        </w:rPr>
        <w:t>to</w:t>
      </w:r>
      <w:r w:rsidR="002D51BA" w:rsidRPr="006D1D82">
        <w:rPr>
          <w:rFonts w:cs="Arial"/>
          <w:sz w:val="24"/>
          <w:szCs w:val="24"/>
        </w:rPr>
        <w:t xml:space="preserve"> the Tribunal. Tribunal </w:t>
      </w:r>
      <w:r w:rsidR="00CD3D95">
        <w:rPr>
          <w:rFonts w:cs="Arial"/>
          <w:sz w:val="24"/>
          <w:szCs w:val="24"/>
        </w:rPr>
        <w:t xml:space="preserve">staff can </w:t>
      </w:r>
      <w:r w:rsidR="0092631B" w:rsidRPr="006D1D82">
        <w:rPr>
          <w:rFonts w:cs="Arial"/>
          <w:sz w:val="24"/>
          <w:szCs w:val="24"/>
        </w:rPr>
        <w:t xml:space="preserve">only </w:t>
      </w:r>
      <w:r w:rsidR="002D51BA" w:rsidRPr="006D1D82">
        <w:rPr>
          <w:rFonts w:cs="Arial"/>
          <w:sz w:val="24"/>
          <w:szCs w:val="24"/>
        </w:rPr>
        <w:t xml:space="preserve">provide </w:t>
      </w:r>
      <w:r w:rsidR="0092631B">
        <w:rPr>
          <w:rFonts w:cs="Arial"/>
          <w:sz w:val="24"/>
          <w:szCs w:val="24"/>
        </w:rPr>
        <w:t xml:space="preserve">general </w:t>
      </w:r>
      <w:r w:rsidR="002D51BA" w:rsidRPr="006D1D82">
        <w:rPr>
          <w:rFonts w:cs="Arial"/>
          <w:sz w:val="24"/>
          <w:szCs w:val="24"/>
        </w:rPr>
        <w:t xml:space="preserve">information on the application procedure. </w:t>
      </w:r>
      <w:r w:rsidR="00CD3CA6" w:rsidRPr="006D1D82">
        <w:rPr>
          <w:rFonts w:cs="Arial"/>
          <w:sz w:val="24"/>
          <w:szCs w:val="24"/>
        </w:rPr>
        <w:t xml:space="preserve">Failure to </w:t>
      </w:r>
      <w:r w:rsidR="00CD3D95">
        <w:rPr>
          <w:rFonts w:cs="Arial"/>
          <w:sz w:val="24"/>
          <w:szCs w:val="24"/>
        </w:rPr>
        <w:t xml:space="preserve">do what the relevant Act says you need to do before </w:t>
      </w:r>
      <w:r w:rsidR="00CD3CA6" w:rsidRPr="006D1D82">
        <w:rPr>
          <w:rFonts w:cs="Arial"/>
          <w:sz w:val="24"/>
          <w:szCs w:val="24"/>
        </w:rPr>
        <w:t xml:space="preserve">submitting </w:t>
      </w:r>
      <w:r w:rsidR="00CD3D95">
        <w:rPr>
          <w:rFonts w:cs="Arial"/>
          <w:sz w:val="24"/>
          <w:szCs w:val="24"/>
        </w:rPr>
        <w:t>your</w:t>
      </w:r>
      <w:r w:rsidR="00CD3CA6" w:rsidRPr="006D1D82">
        <w:rPr>
          <w:rFonts w:cs="Arial"/>
          <w:sz w:val="24"/>
          <w:szCs w:val="24"/>
        </w:rPr>
        <w:t xml:space="preserve"> application to the Tribunal could lead to </w:t>
      </w:r>
      <w:r w:rsidR="00CD3D95">
        <w:rPr>
          <w:rFonts w:cs="Arial"/>
          <w:sz w:val="24"/>
          <w:szCs w:val="24"/>
        </w:rPr>
        <w:t>your</w:t>
      </w:r>
      <w:r w:rsidR="00CD3CA6" w:rsidRPr="006D1D82">
        <w:rPr>
          <w:rFonts w:cs="Arial"/>
          <w:sz w:val="24"/>
          <w:szCs w:val="24"/>
        </w:rPr>
        <w:t xml:space="preserve"> application being rejected or </w:t>
      </w:r>
      <w:r w:rsidR="004B1090">
        <w:rPr>
          <w:rFonts w:cs="Arial"/>
          <w:sz w:val="24"/>
          <w:szCs w:val="24"/>
        </w:rPr>
        <w:t>not accepted</w:t>
      </w:r>
      <w:r w:rsidR="00CD3CA6" w:rsidRPr="006D1D82">
        <w:rPr>
          <w:rFonts w:cs="Arial"/>
          <w:sz w:val="24"/>
          <w:szCs w:val="24"/>
        </w:rPr>
        <w:t>.</w:t>
      </w:r>
    </w:p>
    <w:p w14:paraId="1FC79C4B" w14:textId="7694FD0D" w:rsidR="00470B5F" w:rsidRDefault="00470B5F" w:rsidP="009E37E4">
      <w:pPr>
        <w:pStyle w:val="BodyText"/>
        <w:tabs>
          <w:tab w:val="left" w:pos="9923"/>
        </w:tabs>
        <w:ind w:left="142" w:right="283" w:firstLine="0"/>
        <w:jc w:val="both"/>
        <w:rPr>
          <w:rFonts w:cs="Arial"/>
          <w:sz w:val="24"/>
          <w:szCs w:val="24"/>
        </w:rPr>
      </w:pPr>
    </w:p>
    <w:p w14:paraId="36EFACCC" w14:textId="77777777" w:rsidR="005C4E0A" w:rsidRDefault="005C4E0A" w:rsidP="009E37E4">
      <w:pPr>
        <w:pStyle w:val="BodyText"/>
        <w:tabs>
          <w:tab w:val="left" w:pos="9923"/>
        </w:tabs>
        <w:ind w:left="142" w:right="283" w:firstLine="0"/>
        <w:jc w:val="both"/>
        <w:rPr>
          <w:rFonts w:cs="Arial"/>
          <w:b/>
          <w:sz w:val="24"/>
          <w:szCs w:val="24"/>
        </w:rPr>
      </w:pPr>
      <w:r>
        <w:rPr>
          <w:rFonts w:cs="Arial"/>
          <w:b/>
          <w:sz w:val="24"/>
          <w:szCs w:val="24"/>
        </w:rPr>
        <w:t>1. APPLICANT DETAILS</w:t>
      </w:r>
    </w:p>
    <w:p w14:paraId="50B04D3B" w14:textId="26E454E1" w:rsidR="005C4E0A" w:rsidRDefault="00C2270A" w:rsidP="009E37E4">
      <w:pPr>
        <w:pStyle w:val="BodyText"/>
        <w:tabs>
          <w:tab w:val="left" w:pos="9923"/>
        </w:tabs>
        <w:ind w:left="142" w:right="283" w:firstLine="0"/>
        <w:jc w:val="both"/>
        <w:rPr>
          <w:rFonts w:cs="Arial"/>
          <w:b/>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769856" behindDoc="1" locked="0" layoutInCell="1" allowOverlap="1" wp14:anchorId="51307D77" wp14:editId="15955F93">
                <wp:simplePos x="0" y="0"/>
                <wp:positionH relativeFrom="column">
                  <wp:posOffset>-26035</wp:posOffset>
                </wp:positionH>
                <wp:positionV relativeFrom="paragraph">
                  <wp:posOffset>37465</wp:posOffset>
                </wp:positionV>
                <wp:extent cx="6496050" cy="1990725"/>
                <wp:effectExtent l="0" t="0" r="0" b="9525"/>
                <wp:wrapNone/>
                <wp:docPr id="9" name="Rectangle 9"/>
                <wp:cNvGraphicFramePr/>
                <a:graphic xmlns:a="http://schemas.openxmlformats.org/drawingml/2006/main">
                  <a:graphicData uri="http://schemas.microsoft.com/office/word/2010/wordprocessingShape">
                    <wps:wsp>
                      <wps:cNvSpPr/>
                      <wps:spPr>
                        <a:xfrm>
                          <a:off x="0" y="0"/>
                          <a:ext cx="6496050" cy="1990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05pt;margin-top:2.95pt;width:511.5pt;height:156.7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" fillcolor="#f2f2f2 [3052]" stroked="f" strokeweight="2pt"/>
            </w:pict>
          </mc:Fallback>
        </mc:AlternateContent>
      </w:r>
    </w:p>
    <w:p w14:paraId="4CBCE105" w14:textId="23C4D1C6" w:rsidR="00470B5F" w:rsidRDefault="00470B5F" w:rsidP="009E37E4">
      <w:pPr>
        <w:pStyle w:val="BodyText"/>
        <w:tabs>
          <w:tab w:val="left" w:pos="9923"/>
        </w:tabs>
        <w:ind w:left="142" w:right="283" w:firstLine="0"/>
        <w:jc w:val="both"/>
        <w:rPr>
          <w:rFonts w:cs="Arial"/>
          <w:sz w:val="24"/>
          <w:szCs w:val="24"/>
        </w:rPr>
      </w:pPr>
      <w:r>
        <w:rPr>
          <w:rFonts w:cs="Arial"/>
          <w:sz w:val="24"/>
          <w:szCs w:val="24"/>
        </w:rPr>
        <w:t xml:space="preserve">The </w:t>
      </w:r>
      <w:r w:rsidRPr="00DC706F">
        <w:rPr>
          <w:rFonts w:cs="Arial"/>
          <w:b/>
          <w:sz w:val="24"/>
          <w:szCs w:val="24"/>
        </w:rPr>
        <w:t>applicant</w:t>
      </w:r>
      <w:r>
        <w:rPr>
          <w:rFonts w:cs="Arial"/>
          <w:sz w:val="24"/>
          <w:szCs w:val="24"/>
        </w:rPr>
        <w:t xml:space="preserve"> is the person making the application.</w:t>
      </w:r>
    </w:p>
    <w:p w14:paraId="77F60CF6" w14:textId="77777777" w:rsidR="00C2270A" w:rsidRDefault="00C2270A" w:rsidP="009E37E4">
      <w:pPr>
        <w:pStyle w:val="BodyText"/>
        <w:tabs>
          <w:tab w:val="left" w:pos="9923"/>
        </w:tabs>
        <w:ind w:left="142" w:right="283" w:firstLine="0"/>
        <w:jc w:val="both"/>
        <w:rPr>
          <w:rFonts w:cs="Arial"/>
          <w:sz w:val="24"/>
          <w:szCs w:val="24"/>
        </w:rPr>
      </w:pPr>
    </w:p>
    <w:p w14:paraId="2D5E901E" w14:textId="2B52E9E9" w:rsidR="00C2270A" w:rsidRDefault="00C2270A" w:rsidP="009E37E4">
      <w:pPr>
        <w:pStyle w:val="ListParagraph"/>
        <w:tabs>
          <w:tab w:val="left" w:pos="284"/>
        </w:tabs>
        <w:ind w:left="142" w:right="284"/>
        <w:jc w:val="both"/>
        <w:rPr>
          <w:rFonts w:ascii="Arial" w:eastAsia="Arial" w:hAnsi="Arial" w:cs="Arial"/>
          <w:sz w:val="24"/>
          <w:szCs w:val="24"/>
        </w:rPr>
      </w:pPr>
      <w:r w:rsidRPr="00FF61A7">
        <w:rPr>
          <w:rFonts w:ascii="Arial" w:eastAsia="Arial" w:hAnsi="Arial" w:cs="Arial"/>
          <w:sz w:val="24"/>
          <w:szCs w:val="24"/>
        </w:rPr>
        <w:t>The details of the applican</w:t>
      </w:r>
      <w:r>
        <w:rPr>
          <w:rFonts w:ascii="Arial" w:eastAsia="Arial" w:hAnsi="Arial" w:cs="Arial"/>
          <w:sz w:val="24"/>
          <w:szCs w:val="24"/>
        </w:rPr>
        <w:t>t or applicants should be entered in Section 1</w:t>
      </w:r>
      <w:r w:rsidRPr="00FF61A7">
        <w:rPr>
          <w:rFonts w:ascii="Arial" w:eastAsia="Arial" w:hAnsi="Arial" w:cs="Arial"/>
          <w:sz w:val="24"/>
          <w:szCs w:val="24"/>
        </w:rPr>
        <w:t xml:space="preserve">. </w:t>
      </w:r>
    </w:p>
    <w:p w14:paraId="1FCBA79E" w14:textId="77777777" w:rsidR="00C2270A" w:rsidRDefault="00C2270A" w:rsidP="009E37E4">
      <w:pPr>
        <w:ind w:left="142" w:right="283"/>
        <w:jc w:val="both"/>
        <w:rPr>
          <w:rFonts w:ascii="Arial" w:eastAsia="Arial" w:hAnsi="Arial" w:cs="Arial"/>
          <w:sz w:val="24"/>
          <w:szCs w:val="24"/>
        </w:rPr>
      </w:pPr>
    </w:p>
    <w:p w14:paraId="62EA0E45" w14:textId="42ABE149" w:rsidR="00C2270A" w:rsidRDefault="00C2270A" w:rsidP="009E37E4">
      <w:pPr>
        <w:ind w:left="142" w:right="283"/>
        <w:jc w:val="both"/>
        <w:rPr>
          <w:rFonts w:ascii="Arial" w:eastAsia="Arial" w:hAnsi="Arial" w:cs="Arial"/>
          <w:sz w:val="24"/>
          <w:szCs w:val="24"/>
        </w:rPr>
      </w:pPr>
      <w:r w:rsidRPr="00FF61A7">
        <w:rPr>
          <w:rFonts w:ascii="Arial" w:eastAsia="Arial" w:hAnsi="Arial" w:cs="Arial"/>
          <w:sz w:val="24"/>
          <w:szCs w:val="24"/>
        </w:rPr>
        <w:t xml:space="preserve">If there are </w:t>
      </w:r>
      <w:r>
        <w:rPr>
          <w:rFonts w:ascii="Arial" w:eastAsia="Arial" w:hAnsi="Arial" w:cs="Arial"/>
          <w:sz w:val="24"/>
          <w:szCs w:val="24"/>
        </w:rPr>
        <w:t>two or more</w:t>
      </w:r>
      <w:r w:rsidRPr="00FF61A7">
        <w:rPr>
          <w:rFonts w:ascii="Arial" w:eastAsia="Arial" w:hAnsi="Arial" w:cs="Arial"/>
          <w:sz w:val="24"/>
          <w:szCs w:val="24"/>
        </w:rPr>
        <w:t xml:space="preserve"> </w:t>
      </w:r>
      <w:r>
        <w:rPr>
          <w:rFonts w:ascii="Arial" w:eastAsia="Arial" w:hAnsi="Arial" w:cs="Arial"/>
          <w:sz w:val="24"/>
          <w:szCs w:val="24"/>
        </w:rPr>
        <w:t>applicants</w:t>
      </w:r>
      <w:r w:rsidRPr="00FF61A7">
        <w:rPr>
          <w:rFonts w:ascii="Arial" w:eastAsia="Arial" w:hAnsi="Arial" w:cs="Arial"/>
          <w:sz w:val="24"/>
          <w:szCs w:val="24"/>
        </w:rPr>
        <w:t xml:space="preserve">, please give details of all other </w:t>
      </w:r>
      <w:r>
        <w:rPr>
          <w:rFonts w:ascii="Arial" w:eastAsia="Arial" w:hAnsi="Arial" w:cs="Arial"/>
          <w:sz w:val="24"/>
          <w:szCs w:val="24"/>
        </w:rPr>
        <w:t>applicants</w:t>
      </w:r>
      <w:r w:rsidRPr="00FF61A7">
        <w:rPr>
          <w:rFonts w:ascii="Arial" w:eastAsia="Arial" w:hAnsi="Arial" w:cs="Arial"/>
          <w:sz w:val="24"/>
          <w:szCs w:val="24"/>
        </w:rPr>
        <w:t xml:space="preserve"> on a separate sheet clearly marked “Section </w:t>
      </w:r>
      <w:r>
        <w:rPr>
          <w:rFonts w:ascii="Arial" w:eastAsia="Arial" w:hAnsi="Arial" w:cs="Arial"/>
          <w:sz w:val="24"/>
          <w:szCs w:val="24"/>
        </w:rPr>
        <w:t>1</w:t>
      </w:r>
      <w:r w:rsidRPr="00FF61A7">
        <w:rPr>
          <w:rFonts w:ascii="Arial" w:eastAsia="Arial" w:hAnsi="Arial" w:cs="Arial"/>
          <w:sz w:val="24"/>
          <w:szCs w:val="24"/>
        </w:rPr>
        <w:t>: Applicant Details</w:t>
      </w:r>
      <w:r>
        <w:rPr>
          <w:rFonts w:ascii="Arial" w:eastAsia="Arial" w:hAnsi="Arial" w:cs="Arial"/>
          <w:sz w:val="24"/>
          <w:szCs w:val="24"/>
        </w:rPr>
        <w:t xml:space="preserve"> continued</w:t>
      </w:r>
      <w:r w:rsidRPr="00FF61A7">
        <w:rPr>
          <w:rFonts w:ascii="Arial" w:eastAsia="Arial" w:hAnsi="Arial" w:cs="Arial"/>
          <w:sz w:val="24"/>
          <w:szCs w:val="24"/>
        </w:rPr>
        <w:t>”</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p>
    <w:p w14:paraId="48325DE9" w14:textId="77777777" w:rsidR="00C2270A" w:rsidRDefault="00C2270A" w:rsidP="009E37E4">
      <w:pPr>
        <w:ind w:left="142" w:right="283"/>
        <w:jc w:val="both"/>
        <w:rPr>
          <w:rFonts w:ascii="Arial" w:eastAsia="Arial" w:hAnsi="Arial" w:cs="Arial"/>
          <w:sz w:val="24"/>
          <w:szCs w:val="24"/>
        </w:rPr>
      </w:pPr>
    </w:p>
    <w:p w14:paraId="4F497C40" w14:textId="27B5A92D" w:rsidR="00C2270A" w:rsidRDefault="00C2270A" w:rsidP="009E37E4">
      <w:pPr>
        <w:ind w:left="142" w:right="283"/>
        <w:jc w:val="both"/>
        <w:rPr>
          <w:rFonts w:ascii="Arial" w:eastAsia="Arial" w:hAnsi="Arial" w:cs="Arial"/>
          <w:sz w:val="24"/>
          <w:szCs w:val="24"/>
        </w:rPr>
      </w:pPr>
      <w:r w:rsidRPr="00FF61A7">
        <w:rPr>
          <w:rFonts w:ascii="Arial" w:eastAsia="Arial" w:hAnsi="Arial" w:cs="Arial"/>
          <w:sz w:val="24"/>
          <w:szCs w:val="24"/>
        </w:rPr>
        <w:t xml:space="preserve">Representatives of the </w:t>
      </w:r>
      <w:r>
        <w:rPr>
          <w:rFonts w:ascii="Arial" w:eastAsia="Arial" w:hAnsi="Arial" w:cs="Arial"/>
          <w:sz w:val="24"/>
          <w:szCs w:val="24"/>
        </w:rPr>
        <w:t>applicant(s)</w:t>
      </w:r>
      <w:r w:rsidRPr="00FF61A7">
        <w:rPr>
          <w:rFonts w:ascii="Arial" w:eastAsia="Arial" w:hAnsi="Arial" w:cs="Arial"/>
          <w:sz w:val="24"/>
          <w:szCs w:val="24"/>
        </w:rPr>
        <w:t xml:space="preserve"> should not enter their details in Section </w:t>
      </w:r>
      <w:r>
        <w:rPr>
          <w:rFonts w:ascii="Arial" w:eastAsia="Arial" w:hAnsi="Arial" w:cs="Arial"/>
          <w:sz w:val="24"/>
          <w:szCs w:val="24"/>
        </w:rPr>
        <w:t>1</w:t>
      </w:r>
      <w:r w:rsidRPr="00FF61A7">
        <w:rPr>
          <w:rFonts w:ascii="Arial" w:eastAsia="Arial" w:hAnsi="Arial" w:cs="Arial"/>
          <w:sz w:val="24"/>
          <w:szCs w:val="24"/>
        </w:rPr>
        <w:t xml:space="preserve">. </w:t>
      </w:r>
      <w:r>
        <w:rPr>
          <w:rFonts w:ascii="Arial" w:eastAsia="Arial" w:hAnsi="Arial" w:cs="Arial"/>
          <w:sz w:val="24"/>
          <w:szCs w:val="24"/>
        </w:rPr>
        <w:t>Details of any</w:t>
      </w:r>
      <w:r w:rsidRPr="00FF61A7">
        <w:rPr>
          <w:rFonts w:ascii="Arial" w:eastAsia="Arial" w:hAnsi="Arial" w:cs="Arial"/>
          <w:sz w:val="24"/>
          <w:szCs w:val="24"/>
        </w:rPr>
        <w:t xml:space="preserve"> representative </w:t>
      </w:r>
      <w:r>
        <w:rPr>
          <w:rFonts w:ascii="Arial" w:eastAsia="Arial" w:hAnsi="Arial" w:cs="Arial"/>
          <w:sz w:val="24"/>
          <w:szCs w:val="24"/>
        </w:rPr>
        <w:t xml:space="preserve">should be stated </w:t>
      </w:r>
      <w:r w:rsidRPr="00FF61A7">
        <w:rPr>
          <w:rFonts w:ascii="Arial" w:eastAsia="Arial" w:hAnsi="Arial" w:cs="Arial"/>
          <w:sz w:val="24"/>
          <w:szCs w:val="24"/>
        </w:rPr>
        <w:t xml:space="preserve">in Section </w:t>
      </w:r>
      <w:r>
        <w:rPr>
          <w:rFonts w:ascii="Arial" w:eastAsia="Arial" w:hAnsi="Arial" w:cs="Arial"/>
          <w:sz w:val="24"/>
          <w:szCs w:val="24"/>
        </w:rPr>
        <w:t>2</w:t>
      </w:r>
      <w:r w:rsidRPr="00FF61A7">
        <w:rPr>
          <w:rFonts w:ascii="Arial" w:eastAsia="Arial" w:hAnsi="Arial" w:cs="Arial"/>
          <w:sz w:val="24"/>
          <w:szCs w:val="24"/>
        </w:rPr>
        <w:t>.</w:t>
      </w:r>
    </w:p>
    <w:p w14:paraId="5B1622A1" w14:textId="77777777" w:rsidR="00C2270A" w:rsidRPr="00FF61A7" w:rsidRDefault="00C2270A" w:rsidP="009E37E4">
      <w:pPr>
        <w:ind w:left="142" w:right="283"/>
        <w:jc w:val="both"/>
        <w:rPr>
          <w:rFonts w:ascii="Arial" w:eastAsia="Arial" w:hAnsi="Arial" w:cs="Arial"/>
          <w:sz w:val="24"/>
          <w:szCs w:val="24"/>
        </w:rPr>
      </w:pPr>
    </w:p>
    <w:p w14:paraId="3833EFC5" w14:textId="77777777" w:rsidR="00C2270A" w:rsidRPr="00FF61A7" w:rsidRDefault="00C2270A" w:rsidP="009E37E4">
      <w:pPr>
        <w:pStyle w:val="Heading1"/>
        <w:ind w:left="142" w:right="283"/>
        <w:jc w:val="both"/>
        <w:rPr>
          <w:rFonts w:cs="Arial"/>
          <w:b w:val="0"/>
          <w:color w:val="201F1F"/>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771904" behindDoc="1" locked="0" layoutInCell="1" allowOverlap="1" wp14:anchorId="05EE1662" wp14:editId="1E8043A6">
                <wp:simplePos x="0" y="0"/>
                <wp:positionH relativeFrom="column">
                  <wp:posOffset>2540</wp:posOffset>
                </wp:positionH>
                <wp:positionV relativeFrom="paragraph">
                  <wp:posOffset>162560</wp:posOffset>
                </wp:positionV>
                <wp:extent cx="6496050" cy="1323975"/>
                <wp:effectExtent l="0" t="0" r="0" b="9525"/>
                <wp:wrapNone/>
                <wp:docPr id="12" name="Rectangle 12"/>
                <wp:cNvGraphicFramePr/>
                <a:graphic xmlns:a="http://schemas.openxmlformats.org/drawingml/2006/main">
                  <a:graphicData uri="http://schemas.microsoft.com/office/word/2010/wordprocessingShape">
                    <wps:wsp>
                      <wps:cNvSpPr/>
                      <wps:spPr>
                        <a:xfrm>
                          <a:off x="0" y="0"/>
                          <a:ext cx="6496050" cy="1323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pt;margin-top:12.8pt;width:511.5pt;height:104.25pt;z-index:-25154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" fillcolor="#f2f2f2 [3052]" stroked="f" strokeweight="2pt"/>
            </w:pict>
          </mc:Fallback>
        </mc:AlternateContent>
      </w:r>
      <w:r>
        <w:rPr>
          <w:rFonts w:cs="Arial"/>
          <w:color w:val="221F1F"/>
          <w:sz w:val="24"/>
          <w:szCs w:val="24"/>
        </w:rPr>
        <w:t>2</w:t>
      </w:r>
      <w:r w:rsidRPr="00FF61A7">
        <w:rPr>
          <w:rFonts w:cs="Arial"/>
          <w:color w:val="221F1F"/>
          <w:sz w:val="24"/>
          <w:szCs w:val="24"/>
        </w:rPr>
        <w:t>. APPLICANT REPRESENTATIVE DETAILS</w:t>
      </w:r>
    </w:p>
    <w:p w14:paraId="3B82261E" w14:textId="77777777" w:rsidR="00C2270A" w:rsidRPr="00FF61A7" w:rsidRDefault="00C2270A" w:rsidP="009E37E4">
      <w:pPr>
        <w:pStyle w:val="Heading2"/>
        <w:spacing w:before="0"/>
        <w:ind w:left="142" w:right="283"/>
        <w:jc w:val="both"/>
        <w:rPr>
          <w:rFonts w:ascii="Arial" w:hAnsi="Arial" w:cs="Arial"/>
          <w:b w:val="0"/>
          <w:color w:val="201F1F"/>
          <w:sz w:val="24"/>
          <w:szCs w:val="24"/>
        </w:rPr>
      </w:pPr>
      <w:r w:rsidRPr="00FF61A7">
        <w:rPr>
          <w:rFonts w:ascii="Arial" w:hAnsi="Arial" w:cs="Arial"/>
          <w:b w:val="0"/>
          <w:color w:val="201F1F"/>
          <w:sz w:val="24"/>
          <w:szCs w:val="24"/>
        </w:rPr>
        <w:t xml:space="preserve">Enter the details of any person or company who will be representing the applicant in this section. If no details are entered here, the </w:t>
      </w:r>
      <w:r>
        <w:rPr>
          <w:rFonts w:ascii="Arial" w:hAnsi="Arial" w:cs="Arial"/>
          <w:b w:val="0"/>
          <w:color w:val="201F1F"/>
          <w:sz w:val="24"/>
          <w:szCs w:val="24"/>
        </w:rPr>
        <w:t>Tribunal</w:t>
      </w:r>
      <w:r w:rsidRPr="00FF61A7">
        <w:rPr>
          <w:rFonts w:ascii="Arial" w:hAnsi="Arial" w:cs="Arial"/>
          <w:b w:val="0"/>
          <w:color w:val="201F1F"/>
          <w:sz w:val="24"/>
          <w:szCs w:val="24"/>
        </w:rPr>
        <w:t xml:space="preserve"> will deal directly with the applicant. </w:t>
      </w:r>
    </w:p>
    <w:p w14:paraId="0AFD26AB" w14:textId="77777777" w:rsidR="00C2270A" w:rsidRPr="00FF61A7" w:rsidRDefault="00C2270A" w:rsidP="009E37E4">
      <w:pPr>
        <w:ind w:left="142" w:right="283"/>
        <w:jc w:val="both"/>
        <w:rPr>
          <w:rFonts w:ascii="Arial" w:hAnsi="Arial" w:cs="Arial"/>
          <w:sz w:val="24"/>
          <w:szCs w:val="24"/>
        </w:rPr>
      </w:pPr>
    </w:p>
    <w:p w14:paraId="2CC11276" w14:textId="77777777" w:rsidR="00C2270A" w:rsidRPr="00FF61A7" w:rsidRDefault="00C2270A" w:rsidP="009E37E4">
      <w:pPr>
        <w:ind w:left="142" w:right="283"/>
        <w:jc w:val="both"/>
        <w:rPr>
          <w:rFonts w:ascii="Arial" w:hAnsi="Arial" w:cs="Arial"/>
          <w:sz w:val="24"/>
          <w:szCs w:val="24"/>
        </w:rPr>
      </w:pPr>
      <w:r w:rsidRPr="00FF61A7">
        <w:rPr>
          <w:rFonts w:ascii="Arial" w:hAnsi="Arial" w:cs="Arial"/>
          <w:sz w:val="24"/>
          <w:szCs w:val="24"/>
        </w:rPr>
        <w:t xml:space="preserve">If details are entered in this section, the </w:t>
      </w:r>
      <w:r>
        <w:rPr>
          <w:rFonts w:ascii="Arial" w:hAnsi="Arial" w:cs="Arial"/>
          <w:sz w:val="24"/>
          <w:szCs w:val="24"/>
        </w:rPr>
        <w:t>Tribunal</w:t>
      </w:r>
      <w:r w:rsidRPr="00FF61A7">
        <w:rPr>
          <w:rFonts w:ascii="Arial" w:hAnsi="Arial" w:cs="Arial"/>
          <w:sz w:val="24"/>
          <w:szCs w:val="24"/>
        </w:rPr>
        <w:t xml:space="preserve"> will correspond </w:t>
      </w:r>
      <w:r w:rsidRPr="0012543F">
        <w:rPr>
          <w:rFonts w:ascii="Arial" w:hAnsi="Arial" w:cs="Arial"/>
          <w:b/>
          <w:sz w:val="24"/>
          <w:szCs w:val="24"/>
        </w:rPr>
        <w:t xml:space="preserve">solely </w:t>
      </w:r>
      <w:r w:rsidRPr="00FF61A7">
        <w:rPr>
          <w:rFonts w:ascii="Arial" w:hAnsi="Arial" w:cs="Arial"/>
          <w:sz w:val="24"/>
          <w:szCs w:val="24"/>
        </w:rPr>
        <w:t xml:space="preserve">with the </w:t>
      </w:r>
      <w:r>
        <w:rPr>
          <w:rFonts w:ascii="Arial" w:hAnsi="Arial" w:cs="Arial"/>
          <w:sz w:val="24"/>
          <w:szCs w:val="24"/>
        </w:rPr>
        <w:t>sta</w:t>
      </w:r>
      <w:r w:rsidRPr="00FF61A7">
        <w:rPr>
          <w:rFonts w:ascii="Arial" w:hAnsi="Arial" w:cs="Arial"/>
          <w:sz w:val="24"/>
          <w:szCs w:val="24"/>
        </w:rPr>
        <w:t>ted representative. Any correspondence sent to the representative will be deemed to have been se</w:t>
      </w:r>
      <w:r>
        <w:rPr>
          <w:rFonts w:ascii="Arial" w:hAnsi="Arial" w:cs="Arial"/>
          <w:sz w:val="24"/>
          <w:szCs w:val="24"/>
        </w:rPr>
        <w:t>nt to</w:t>
      </w:r>
      <w:r w:rsidRPr="00FF61A7">
        <w:rPr>
          <w:rFonts w:ascii="Arial" w:hAnsi="Arial" w:cs="Arial"/>
          <w:sz w:val="24"/>
          <w:szCs w:val="24"/>
        </w:rPr>
        <w:t xml:space="preserve"> the applicant.</w:t>
      </w:r>
      <w:r>
        <w:rPr>
          <w:rFonts w:ascii="Arial" w:hAnsi="Arial" w:cs="Arial"/>
          <w:sz w:val="24"/>
          <w:szCs w:val="24"/>
        </w:rPr>
        <w:t xml:space="preserve"> It is important that any changes to a representative are notified as soon as possible to the Tribunal.</w:t>
      </w:r>
    </w:p>
    <w:p w14:paraId="5D8735CE" w14:textId="77777777" w:rsidR="009E37E4" w:rsidRDefault="009E37E4" w:rsidP="009E37E4">
      <w:pPr>
        <w:pStyle w:val="BodyText"/>
        <w:tabs>
          <w:tab w:val="left" w:pos="9923"/>
        </w:tabs>
        <w:ind w:left="142" w:right="283" w:firstLine="0"/>
        <w:jc w:val="both"/>
        <w:rPr>
          <w:rFonts w:cs="Arial"/>
          <w:b/>
          <w:color w:val="231F20"/>
          <w:sz w:val="24"/>
          <w:szCs w:val="24"/>
        </w:rPr>
      </w:pPr>
    </w:p>
    <w:p w14:paraId="27280D4F" w14:textId="77777777" w:rsidR="009E37E4" w:rsidRDefault="009E37E4" w:rsidP="009E37E4">
      <w:pPr>
        <w:pStyle w:val="BodyText"/>
        <w:tabs>
          <w:tab w:val="left" w:pos="9923"/>
        </w:tabs>
        <w:ind w:left="142" w:right="283" w:firstLine="0"/>
        <w:jc w:val="both"/>
        <w:rPr>
          <w:rFonts w:cs="Arial"/>
          <w:b/>
          <w:color w:val="231F20"/>
          <w:sz w:val="24"/>
          <w:szCs w:val="24"/>
        </w:rPr>
      </w:pPr>
    </w:p>
    <w:p w14:paraId="207EC8BC" w14:textId="05B974F5" w:rsidR="00416E11" w:rsidRDefault="009E37E4" w:rsidP="009E37E4">
      <w:pPr>
        <w:pStyle w:val="BodyText"/>
        <w:tabs>
          <w:tab w:val="left" w:pos="9923"/>
        </w:tabs>
        <w:ind w:left="142" w:right="283" w:firstLine="0"/>
        <w:jc w:val="both"/>
        <w:rPr>
          <w:rFonts w:cs="Arial"/>
          <w:sz w:val="24"/>
          <w:szCs w:val="24"/>
        </w:rPr>
      </w:pPr>
      <w:r w:rsidRPr="00FF61A7">
        <w:rPr>
          <w:rFonts w:cs="Arial"/>
          <w:noProof/>
          <w:color w:val="231F20"/>
          <w:sz w:val="24"/>
          <w:szCs w:val="24"/>
          <w:lang w:val="en-GB" w:eastAsia="en-GB"/>
        </w:rPr>
        <w:lastRenderedPageBreak/>
        <mc:AlternateContent>
          <mc:Choice Requires="wps">
            <w:drawing>
              <wp:anchor distT="0" distB="0" distL="114300" distR="114300" simplePos="0" relativeHeight="251773952" behindDoc="1" locked="0" layoutInCell="1" allowOverlap="1" wp14:anchorId="20AE401E" wp14:editId="4FC2AF1C">
                <wp:simplePos x="0" y="0"/>
                <wp:positionH relativeFrom="column">
                  <wp:posOffset>2540</wp:posOffset>
                </wp:positionH>
                <wp:positionV relativeFrom="paragraph">
                  <wp:posOffset>152400</wp:posOffset>
                </wp:positionV>
                <wp:extent cx="6496050" cy="1828800"/>
                <wp:effectExtent l="0" t="0" r="0" b="0"/>
                <wp:wrapNone/>
                <wp:docPr id="11" name="Rectangle 11"/>
                <wp:cNvGraphicFramePr/>
                <a:graphic xmlns:a="http://schemas.openxmlformats.org/drawingml/2006/main">
                  <a:graphicData uri="http://schemas.microsoft.com/office/word/2010/wordprocessingShape">
                    <wps:wsp>
                      <wps:cNvSpPr/>
                      <wps:spPr>
                        <a:xfrm>
                          <a:off x="0" y="0"/>
                          <a:ext cx="6496050" cy="1828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pt;margin-top:12pt;width:511.5pt;height:2in;z-index:-2515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" fillcolor="#f2f2f2 [3052]" stroked="f" strokeweight="2pt"/>
            </w:pict>
          </mc:Fallback>
        </mc:AlternateContent>
      </w:r>
      <w:r w:rsidR="00416E11">
        <w:rPr>
          <w:rFonts w:cs="Arial"/>
          <w:b/>
          <w:color w:val="231F20"/>
          <w:sz w:val="24"/>
          <w:szCs w:val="24"/>
        </w:rPr>
        <w:t>3</w:t>
      </w:r>
      <w:r w:rsidR="00416E11" w:rsidRPr="00FF61A7">
        <w:rPr>
          <w:rFonts w:cs="Arial"/>
          <w:b/>
          <w:color w:val="231F20"/>
          <w:sz w:val="24"/>
          <w:szCs w:val="24"/>
        </w:rPr>
        <w:t xml:space="preserve">. </w:t>
      </w:r>
      <w:r w:rsidR="00416E11">
        <w:rPr>
          <w:rFonts w:cs="Arial"/>
          <w:b/>
          <w:color w:val="231F20"/>
          <w:sz w:val="24"/>
          <w:szCs w:val="24"/>
        </w:rPr>
        <w:t>RESPONDENT</w:t>
      </w:r>
      <w:r w:rsidR="00416E11" w:rsidRPr="00FF61A7">
        <w:rPr>
          <w:rFonts w:cs="Arial"/>
          <w:b/>
          <w:color w:val="231F20"/>
          <w:sz w:val="24"/>
          <w:szCs w:val="24"/>
        </w:rPr>
        <w:t xml:space="preserve"> DETAILS</w:t>
      </w:r>
    </w:p>
    <w:p w14:paraId="36CFD546" w14:textId="2A2FC586" w:rsidR="00470B5F" w:rsidRPr="006D1D82" w:rsidRDefault="00470B5F" w:rsidP="009E37E4">
      <w:pPr>
        <w:pStyle w:val="BodyText"/>
        <w:tabs>
          <w:tab w:val="left" w:pos="9923"/>
        </w:tabs>
        <w:ind w:left="142" w:right="283" w:firstLine="0"/>
        <w:jc w:val="both"/>
        <w:rPr>
          <w:rFonts w:cs="Arial"/>
          <w:sz w:val="24"/>
          <w:szCs w:val="24"/>
        </w:rPr>
      </w:pPr>
      <w:r>
        <w:rPr>
          <w:rFonts w:cs="Arial"/>
          <w:sz w:val="24"/>
          <w:szCs w:val="24"/>
        </w:rPr>
        <w:t xml:space="preserve">The </w:t>
      </w:r>
      <w:r w:rsidRPr="00DC706F">
        <w:rPr>
          <w:rFonts w:cs="Arial"/>
          <w:b/>
          <w:sz w:val="24"/>
          <w:szCs w:val="24"/>
        </w:rPr>
        <w:t>respondent</w:t>
      </w:r>
      <w:r>
        <w:rPr>
          <w:rFonts w:cs="Arial"/>
          <w:sz w:val="24"/>
          <w:szCs w:val="24"/>
        </w:rPr>
        <w:t xml:space="preserve"> is the person you are making the application against. </w:t>
      </w:r>
      <w:r w:rsidR="00082A56">
        <w:rPr>
          <w:rFonts w:cs="Arial"/>
          <w:sz w:val="24"/>
          <w:szCs w:val="24"/>
        </w:rPr>
        <w:t>Who this is will depend on the type of application. For example, i</w:t>
      </w:r>
      <w:r>
        <w:rPr>
          <w:rFonts w:cs="Arial"/>
          <w:sz w:val="24"/>
          <w:szCs w:val="24"/>
        </w:rPr>
        <w:t>f you are a tenant, this might be your landlord</w:t>
      </w:r>
      <w:r w:rsidR="00082A56">
        <w:rPr>
          <w:rFonts w:cs="Arial"/>
          <w:sz w:val="24"/>
          <w:szCs w:val="24"/>
        </w:rPr>
        <w:t>. If you are a landlord, this might be the tenant, the local authority or another person.</w:t>
      </w:r>
    </w:p>
    <w:p w14:paraId="5CD0CF9F" w14:textId="4567F733" w:rsidR="00416E11" w:rsidRPr="00627F22" w:rsidRDefault="00416E11" w:rsidP="009E37E4">
      <w:pPr>
        <w:pStyle w:val="ListParagraph"/>
        <w:tabs>
          <w:tab w:val="left" w:pos="284"/>
        </w:tabs>
        <w:ind w:left="142" w:right="283"/>
        <w:jc w:val="both"/>
        <w:rPr>
          <w:rFonts w:ascii="Arial" w:eastAsia="Arial" w:hAnsi="Arial" w:cs="Arial"/>
          <w:color w:val="221F1F"/>
          <w:sz w:val="24"/>
          <w:szCs w:val="24"/>
        </w:rPr>
      </w:pPr>
      <w:r>
        <w:rPr>
          <w:rFonts w:ascii="Arial" w:hAnsi="Arial" w:cs="Arial"/>
          <w:b/>
          <w:color w:val="231F20"/>
          <w:sz w:val="24"/>
          <w:szCs w:val="24"/>
        </w:rPr>
        <w:t xml:space="preserve"> </w:t>
      </w:r>
    </w:p>
    <w:p w14:paraId="4B5E619D" w14:textId="77777777" w:rsidR="00416E11" w:rsidRPr="00FF61A7" w:rsidRDefault="00416E11" w:rsidP="009E37E4">
      <w:pPr>
        <w:pStyle w:val="ListParagraph"/>
        <w:tabs>
          <w:tab w:val="left" w:pos="142"/>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If there are </w:t>
      </w:r>
      <w:r>
        <w:rPr>
          <w:rFonts w:ascii="Arial" w:eastAsia="Arial" w:hAnsi="Arial" w:cs="Arial"/>
          <w:color w:val="221F1F"/>
          <w:sz w:val="24"/>
          <w:szCs w:val="24"/>
        </w:rPr>
        <w:t>two or more</w:t>
      </w:r>
      <w:r w:rsidRPr="00FF61A7">
        <w:rPr>
          <w:rFonts w:ascii="Arial" w:eastAsia="Arial" w:hAnsi="Arial" w:cs="Arial"/>
          <w:color w:val="221F1F"/>
          <w:sz w:val="24"/>
          <w:szCs w:val="24"/>
        </w:rPr>
        <w:t xml:space="preserve">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please list these on a separate sheet clearly marked “Section 4: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Details”</w:t>
      </w:r>
      <w:r>
        <w:rPr>
          <w:rFonts w:ascii="Arial" w:eastAsia="Arial" w:hAnsi="Arial" w:cs="Arial"/>
          <w:sz w:val="24"/>
          <w:szCs w:val="24"/>
        </w:rPr>
        <w:t xml:space="preserve">, </w:t>
      </w:r>
      <w:r>
        <w:rPr>
          <w:rFonts w:ascii="Arial" w:hAnsi="Arial" w:cs="Arial"/>
          <w:noProof/>
          <w:color w:val="231F20"/>
          <w:sz w:val="24"/>
          <w:szCs w:val="24"/>
          <w:lang w:val="en-GB" w:eastAsia="en-GB"/>
        </w:rPr>
        <w:t>and write the address of the property to clearly indicate that this separate sheet is about this application</w:t>
      </w:r>
      <w:r w:rsidRPr="00FF61A7">
        <w:rPr>
          <w:rFonts w:ascii="Arial" w:eastAsia="Arial" w:hAnsi="Arial" w:cs="Arial"/>
          <w:color w:val="221F1F"/>
          <w:sz w:val="24"/>
          <w:szCs w:val="24"/>
        </w:rPr>
        <w:t>.</w:t>
      </w:r>
    </w:p>
    <w:p w14:paraId="7ED392B5" w14:textId="77777777" w:rsidR="00416E11" w:rsidRPr="00FF61A7" w:rsidRDefault="00416E11" w:rsidP="009E37E4">
      <w:pPr>
        <w:pStyle w:val="ListParagraph"/>
        <w:tabs>
          <w:tab w:val="left" w:pos="142"/>
        </w:tabs>
        <w:ind w:left="142" w:right="283"/>
        <w:jc w:val="both"/>
        <w:rPr>
          <w:rFonts w:ascii="Arial" w:eastAsia="Arial" w:hAnsi="Arial" w:cs="Arial"/>
          <w:color w:val="221F1F"/>
          <w:sz w:val="24"/>
          <w:szCs w:val="24"/>
        </w:rPr>
      </w:pPr>
    </w:p>
    <w:p w14:paraId="15B01F52" w14:textId="77777777" w:rsidR="00416E11" w:rsidRDefault="00416E11" w:rsidP="009E37E4">
      <w:pPr>
        <w:pStyle w:val="ListParagraph"/>
        <w:tabs>
          <w:tab w:val="left" w:pos="142"/>
        </w:tabs>
        <w:ind w:left="142" w:right="283"/>
        <w:jc w:val="both"/>
        <w:rPr>
          <w:rFonts w:ascii="Arial" w:eastAsia="Arial" w:hAnsi="Arial" w:cs="Arial"/>
          <w:color w:val="221F1F"/>
          <w:sz w:val="24"/>
          <w:szCs w:val="24"/>
        </w:rPr>
      </w:pPr>
      <w:r w:rsidRPr="00FF61A7">
        <w:rPr>
          <w:rFonts w:ascii="Arial" w:eastAsia="Arial" w:hAnsi="Arial" w:cs="Arial"/>
          <w:color w:val="221F1F"/>
          <w:sz w:val="24"/>
          <w:szCs w:val="24"/>
        </w:rPr>
        <w:t xml:space="preserve">Failure to disclose the details of all </w:t>
      </w:r>
      <w:r>
        <w:rPr>
          <w:rFonts w:ascii="Arial" w:eastAsia="Arial" w:hAnsi="Arial" w:cs="Arial"/>
          <w:color w:val="221F1F"/>
          <w:sz w:val="24"/>
          <w:szCs w:val="24"/>
        </w:rPr>
        <w:t>respondents</w:t>
      </w:r>
      <w:r w:rsidRPr="00FF61A7">
        <w:rPr>
          <w:rFonts w:ascii="Arial" w:eastAsia="Arial" w:hAnsi="Arial" w:cs="Arial"/>
          <w:color w:val="221F1F"/>
          <w:sz w:val="24"/>
          <w:szCs w:val="24"/>
        </w:rPr>
        <w:t xml:space="preserve"> to the </w:t>
      </w:r>
      <w:r>
        <w:rPr>
          <w:rFonts w:ascii="Arial" w:eastAsia="Arial" w:hAnsi="Arial" w:cs="Arial"/>
          <w:color w:val="221F1F"/>
          <w:sz w:val="24"/>
          <w:szCs w:val="24"/>
        </w:rPr>
        <w:t>application</w:t>
      </w:r>
      <w:r w:rsidRPr="00FF61A7">
        <w:rPr>
          <w:rFonts w:ascii="Arial" w:eastAsia="Arial" w:hAnsi="Arial" w:cs="Arial"/>
          <w:color w:val="221F1F"/>
          <w:sz w:val="24"/>
          <w:szCs w:val="24"/>
        </w:rPr>
        <w:t xml:space="preserve"> could result in delays to the progress of the application.</w:t>
      </w:r>
    </w:p>
    <w:p w14:paraId="0A62ABAE" w14:textId="77777777" w:rsidR="009E37E4" w:rsidRDefault="009E37E4" w:rsidP="009E37E4">
      <w:pPr>
        <w:pStyle w:val="BodyText"/>
        <w:tabs>
          <w:tab w:val="left" w:pos="9923"/>
        </w:tabs>
        <w:ind w:left="426" w:right="283" w:hanging="284"/>
        <w:jc w:val="both"/>
        <w:rPr>
          <w:rFonts w:cs="Arial"/>
          <w:b/>
          <w:bCs/>
          <w:sz w:val="24"/>
          <w:szCs w:val="24"/>
        </w:rPr>
      </w:pPr>
    </w:p>
    <w:p w14:paraId="04939DD0" w14:textId="5143C0FC" w:rsidR="00160706" w:rsidRDefault="00160706" w:rsidP="009E37E4">
      <w:pPr>
        <w:pStyle w:val="BodyText"/>
        <w:tabs>
          <w:tab w:val="left" w:pos="9923"/>
        </w:tabs>
        <w:ind w:left="426" w:right="283" w:hanging="284"/>
        <w:jc w:val="both"/>
        <w:rPr>
          <w:rFonts w:cs="Arial"/>
          <w:b/>
          <w:bCs/>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776000" behindDoc="1" locked="0" layoutInCell="1" allowOverlap="1" wp14:anchorId="00FE26AD" wp14:editId="7AC4B2F0">
                <wp:simplePos x="0" y="0"/>
                <wp:positionH relativeFrom="column">
                  <wp:posOffset>2540</wp:posOffset>
                </wp:positionH>
                <wp:positionV relativeFrom="paragraph">
                  <wp:posOffset>144780</wp:posOffset>
                </wp:positionV>
                <wp:extent cx="6496050" cy="1314450"/>
                <wp:effectExtent l="0" t="0" r="0" b="0"/>
                <wp:wrapNone/>
                <wp:docPr id="13" name="Rectangle 13"/>
                <wp:cNvGraphicFramePr/>
                <a:graphic xmlns:a="http://schemas.openxmlformats.org/drawingml/2006/main">
                  <a:graphicData uri="http://schemas.microsoft.com/office/word/2010/wordprocessingShape">
                    <wps:wsp>
                      <wps:cNvSpPr/>
                      <wps:spPr>
                        <a:xfrm>
                          <a:off x="0" y="0"/>
                          <a:ext cx="6496050" cy="1314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pt;margin-top:11.4pt;width:511.5pt;height:103.5pt;z-index:-25154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" fillcolor="#f2f2f2 [3052]" stroked="f" strokeweight="2pt"/>
            </w:pict>
          </mc:Fallback>
        </mc:AlternateContent>
      </w:r>
      <w:r w:rsidR="00416E11" w:rsidRPr="00416E11">
        <w:rPr>
          <w:rFonts w:cs="Arial"/>
          <w:b/>
          <w:bCs/>
          <w:sz w:val="24"/>
          <w:szCs w:val="24"/>
        </w:rPr>
        <w:t>4. RESPONDENT REPRESENTATIVE DETAILS</w:t>
      </w:r>
    </w:p>
    <w:p w14:paraId="502CAB00" w14:textId="77777777" w:rsidR="00160706" w:rsidRDefault="00160706" w:rsidP="009E37E4">
      <w:pPr>
        <w:pStyle w:val="Heading2"/>
        <w:spacing w:before="0"/>
        <w:ind w:left="142" w:right="283"/>
        <w:jc w:val="both"/>
        <w:rPr>
          <w:rFonts w:ascii="Arial" w:hAnsi="Arial" w:cs="Arial"/>
          <w:b w:val="0"/>
          <w:color w:val="201F1F"/>
          <w:sz w:val="24"/>
          <w:szCs w:val="24"/>
        </w:rPr>
      </w:pPr>
      <w:r>
        <w:rPr>
          <w:rFonts w:ascii="Arial" w:hAnsi="Arial" w:cs="Arial"/>
          <w:b w:val="0"/>
          <w:color w:val="201F1F"/>
          <w:sz w:val="24"/>
          <w:szCs w:val="24"/>
        </w:rPr>
        <w:t>In some application types, the Rules require that the applicant provide details (where known) of any representative who acts for the respondent.  In this section you should therefore e</w:t>
      </w:r>
      <w:r w:rsidRPr="00FF61A7">
        <w:rPr>
          <w:rFonts w:ascii="Arial" w:hAnsi="Arial" w:cs="Arial"/>
          <w:b w:val="0"/>
          <w:color w:val="201F1F"/>
          <w:sz w:val="24"/>
          <w:szCs w:val="24"/>
        </w:rPr>
        <w:t xml:space="preserve">nter the details of any person or company </w:t>
      </w:r>
      <w:r>
        <w:rPr>
          <w:rFonts w:ascii="Arial" w:hAnsi="Arial" w:cs="Arial"/>
          <w:b w:val="0"/>
          <w:color w:val="201F1F"/>
          <w:sz w:val="24"/>
          <w:szCs w:val="24"/>
        </w:rPr>
        <w:t xml:space="preserve">that you are aware of who acts as a representative for the other party.  </w:t>
      </w:r>
    </w:p>
    <w:p w14:paraId="5D198DD8" w14:textId="77777777" w:rsidR="00160706" w:rsidRDefault="00160706" w:rsidP="009E37E4">
      <w:pPr>
        <w:pStyle w:val="Heading2"/>
        <w:spacing w:before="0"/>
        <w:ind w:left="142" w:right="283"/>
        <w:jc w:val="both"/>
        <w:rPr>
          <w:rFonts w:ascii="Arial" w:hAnsi="Arial" w:cs="Arial"/>
          <w:b w:val="0"/>
          <w:color w:val="201F1F"/>
          <w:sz w:val="24"/>
          <w:szCs w:val="24"/>
        </w:rPr>
      </w:pPr>
    </w:p>
    <w:p w14:paraId="3224221A" w14:textId="201EDBF8" w:rsidR="00160706" w:rsidRPr="00FF61A7" w:rsidRDefault="00160706" w:rsidP="009E37E4">
      <w:pPr>
        <w:pStyle w:val="Heading2"/>
        <w:spacing w:before="0"/>
        <w:ind w:left="142" w:right="283"/>
        <w:jc w:val="both"/>
        <w:rPr>
          <w:rFonts w:ascii="Arial" w:hAnsi="Arial" w:cs="Arial"/>
          <w:b w:val="0"/>
          <w:color w:val="201F1F"/>
          <w:sz w:val="24"/>
          <w:szCs w:val="24"/>
        </w:rPr>
      </w:pPr>
      <w:r>
        <w:rPr>
          <w:rFonts w:ascii="Arial" w:hAnsi="Arial" w:cs="Arial"/>
          <w:b w:val="0"/>
          <w:color w:val="201F1F"/>
          <w:sz w:val="24"/>
          <w:szCs w:val="24"/>
        </w:rPr>
        <w:t>Examples of this could be a letting agent who manages the property for a landlord, or an advocacy/advice worker who represents a tenant.</w:t>
      </w:r>
    </w:p>
    <w:p w14:paraId="2E19E2F2" w14:textId="77777777" w:rsidR="00160706" w:rsidRPr="00416E11" w:rsidRDefault="00160706" w:rsidP="009E37E4">
      <w:pPr>
        <w:pStyle w:val="BodyText"/>
        <w:tabs>
          <w:tab w:val="left" w:pos="9923"/>
        </w:tabs>
        <w:ind w:left="426" w:right="283" w:hanging="284"/>
        <w:jc w:val="both"/>
        <w:rPr>
          <w:rFonts w:cs="Arial"/>
          <w:b/>
          <w:sz w:val="24"/>
          <w:szCs w:val="24"/>
        </w:rPr>
      </w:pPr>
    </w:p>
    <w:p w14:paraId="7A79EC25" w14:textId="0AAFF4DB" w:rsidR="00160706" w:rsidRDefault="007D5D94" w:rsidP="009E37E4">
      <w:pPr>
        <w:rPr>
          <w:rFonts w:cs="Arial"/>
          <w:b/>
          <w:sz w:val="24"/>
          <w:szCs w:val="24"/>
        </w:rPr>
      </w:pPr>
      <w:r w:rsidRPr="00FF61A7">
        <w:rPr>
          <w:rFonts w:ascii="Arial" w:hAnsi="Arial" w:cs="Arial"/>
          <w:noProof/>
          <w:color w:val="231F20"/>
          <w:sz w:val="24"/>
          <w:szCs w:val="24"/>
          <w:lang w:val="en-GB" w:eastAsia="en-GB"/>
        </w:rPr>
        <mc:AlternateContent>
          <mc:Choice Requires="wps">
            <w:drawing>
              <wp:anchor distT="0" distB="0" distL="114300" distR="114300" simplePos="0" relativeHeight="251782144" behindDoc="1" locked="0" layoutInCell="1" allowOverlap="1" wp14:anchorId="77855B0D" wp14:editId="6711A55C">
                <wp:simplePos x="0" y="0"/>
                <wp:positionH relativeFrom="column">
                  <wp:posOffset>2540</wp:posOffset>
                </wp:positionH>
                <wp:positionV relativeFrom="paragraph">
                  <wp:posOffset>186690</wp:posOffset>
                </wp:positionV>
                <wp:extent cx="6496050" cy="1828800"/>
                <wp:effectExtent l="0" t="0" r="0" b="0"/>
                <wp:wrapNone/>
                <wp:docPr id="18" name="Rectangle 18"/>
                <wp:cNvGraphicFramePr/>
                <a:graphic xmlns:a="http://schemas.openxmlformats.org/drawingml/2006/main">
                  <a:graphicData uri="http://schemas.microsoft.com/office/word/2010/wordprocessingShape">
                    <wps:wsp>
                      <wps:cNvSpPr/>
                      <wps:spPr>
                        <a:xfrm>
                          <a:off x="0" y="0"/>
                          <a:ext cx="6496050" cy="1828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pt;margin-top:14.7pt;width:511.5pt;height:2in;z-index:-25153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" fillcolor="#f2f2f2 [3052]" stroked="f" strokeweight="2pt"/>
            </w:pict>
          </mc:Fallback>
        </mc:AlternateContent>
      </w:r>
      <w:r w:rsidR="00160706">
        <w:rPr>
          <w:rFonts w:ascii="Arial"/>
          <w:b/>
          <w:color w:val="201F1F"/>
          <w:sz w:val="28"/>
        </w:rPr>
        <w:t xml:space="preserve">5. </w:t>
      </w:r>
      <w:r w:rsidR="00160706" w:rsidRPr="00F0542F">
        <w:rPr>
          <w:rFonts w:ascii="Arial"/>
          <w:b/>
          <w:color w:val="201F1F"/>
          <w:sz w:val="28"/>
        </w:rPr>
        <w:t>Address of the PROPERTY to which the application relates</w:t>
      </w:r>
    </w:p>
    <w:p w14:paraId="76C0FC0C" w14:textId="767F7975" w:rsidR="00DD0B47" w:rsidRDefault="00DD0B47" w:rsidP="009E37E4">
      <w:pPr>
        <w:pStyle w:val="BodyText"/>
        <w:tabs>
          <w:tab w:val="left" w:pos="9923"/>
        </w:tabs>
        <w:ind w:left="142" w:right="283" w:firstLine="0"/>
        <w:jc w:val="both"/>
        <w:rPr>
          <w:rFonts w:cs="Arial"/>
          <w:sz w:val="24"/>
          <w:szCs w:val="24"/>
        </w:rPr>
      </w:pPr>
      <w:r w:rsidRPr="00DC706F">
        <w:rPr>
          <w:rFonts w:cs="Arial"/>
          <w:b/>
          <w:sz w:val="24"/>
          <w:szCs w:val="24"/>
        </w:rPr>
        <w:t>If you are making more than one application</w:t>
      </w:r>
      <w:r>
        <w:rPr>
          <w:rFonts w:cs="Arial"/>
          <w:sz w:val="24"/>
          <w:szCs w:val="24"/>
        </w:rPr>
        <w:t xml:space="preserve"> and you wish the </w:t>
      </w:r>
      <w:r w:rsidR="00CD3D95">
        <w:rPr>
          <w:rFonts w:cs="Arial"/>
          <w:sz w:val="24"/>
          <w:szCs w:val="24"/>
        </w:rPr>
        <w:t>T</w:t>
      </w:r>
      <w:r>
        <w:rPr>
          <w:rFonts w:cs="Arial"/>
          <w:sz w:val="24"/>
          <w:szCs w:val="24"/>
        </w:rPr>
        <w:t xml:space="preserve">ribunal </w:t>
      </w:r>
      <w:r w:rsidR="00CD3D95">
        <w:rPr>
          <w:rFonts w:cs="Arial"/>
          <w:sz w:val="24"/>
          <w:szCs w:val="24"/>
        </w:rPr>
        <w:t xml:space="preserve">to </w:t>
      </w:r>
      <w:r>
        <w:rPr>
          <w:rFonts w:cs="Arial"/>
          <w:sz w:val="24"/>
          <w:szCs w:val="24"/>
        </w:rPr>
        <w:t xml:space="preserve">consider whether </w:t>
      </w:r>
      <w:r w:rsidR="00CD3D95">
        <w:rPr>
          <w:rFonts w:cs="Arial"/>
          <w:sz w:val="24"/>
          <w:szCs w:val="24"/>
        </w:rPr>
        <w:t>your</w:t>
      </w:r>
      <w:r>
        <w:rPr>
          <w:rFonts w:cs="Arial"/>
          <w:sz w:val="24"/>
          <w:szCs w:val="24"/>
        </w:rPr>
        <w:t xml:space="preserve"> applications should be heard together, you should where possible send the completed forms and supporting document</w:t>
      </w:r>
      <w:r w:rsidR="00CD3D95">
        <w:rPr>
          <w:rFonts w:cs="Arial"/>
          <w:sz w:val="24"/>
          <w:szCs w:val="24"/>
        </w:rPr>
        <w:t>s</w:t>
      </w:r>
      <w:r>
        <w:rPr>
          <w:rFonts w:cs="Arial"/>
          <w:sz w:val="24"/>
          <w:szCs w:val="24"/>
        </w:rPr>
        <w:t xml:space="preserve"> </w:t>
      </w:r>
      <w:r w:rsidR="00CD3D95">
        <w:rPr>
          <w:rFonts w:cs="Arial"/>
          <w:sz w:val="24"/>
          <w:szCs w:val="24"/>
        </w:rPr>
        <w:t xml:space="preserve">needed </w:t>
      </w:r>
      <w:r>
        <w:rPr>
          <w:rFonts w:cs="Arial"/>
          <w:sz w:val="24"/>
          <w:szCs w:val="24"/>
        </w:rPr>
        <w:t>for each application type</w:t>
      </w:r>
      <w:r w:rsidR="00CD3D95">
        <w:rPr>
          <w:rFonts w:cs="Arial"/>
          <w:sz w:val="24"/>
          <w:szCs w:val="24"/>
        </w:rPr>
        <w:t xml:space="preserve"> (see further information below about this)</w:t>
      </w:r>
      <w:r>
        <w:rPr>
          <w:rFonts w:cs="Arial"/>
          <w:sz w:val="24"/>
          <w:szCs w:val="24"/>
        </w:rPr>
        <w:t xml:space="preserve"> in the same envelope. </w:t>
      </w:r>
    </w:p>
    <w:p w14:paraId="649250EB" w14:textId="77777777" w:rsidR="00DD0B47" w:rsidRDefault="00DD0B47" w:rsidP="009E37E4">
      <w:pPr>
        <w:pStyle w:val="BodyText"/>
        <w:tabs>
          <w:tab w:val="left" w:pos="9923"/>
        </w:tabs>
        <w:ind w:left="142" w:right="283" w:firstLine="0"/>
        <w:jc w:val="both"/>
        <w:rPr>
          <w:rFonts w:cs="Arial"/>
          <w:sz w:val="24"/>
          <w:szCs w:val="24"/>
        </w:rPr>
      </w:pPr>
    </w:p>
    <w:p w14:paraId="5C372B40" w14:textId="3D01AF94" w:rsidR="00F55D02" w:rsidRPr="006D1D82" w:rsidRDefault="00CD3D95" w:rsidP="009E37E4">
      <w:pPr>
        <w:pStyle w:val="BodyText"/>
        <w:tabs>
          <w:tab w:val="left" w:pos="9923"/>
        </w:tabs>
        <w:ind w:left="142" w:right="283" w:firstLine="0"/>
        <w:jc w:val="both"/>
        <w:rPr>
          <w:rFonts w:cs="Arial"/>
          <w:sz w:val="24"/>
          <w:szCs w:val="24"/>
        </w:rPr>
      </w:pPr>
      <w:r>
        <w:rPr>
          <w:rFonts w:cs="Arial"/>
          <w:sz w:val="24"/>
          <w:szCs w:val="24"/>
        </w:rPr>
        <w:t>The</w:t>
      </w:r>
      <w:r w:rsidR="00DD0B47" w:rsidRPr="006D1D82">
        <w:rPr>
          <w:rFonts w:cs="Arial"/>
          <w:sz w:val="24"/>
          <w:szCs w:val="24"/>
        </w:rPr>
        <w:t xml:space="preserve"> Tribunal </w:t>
      </w:r>
      <w:r>
        <w:rPr>
          <w:rFonts w:cs="Arial"/>
          <w:sz w:val="24"/>
          <w:szCs w:val="24"/>
        </w:rPr>
        <w:t>can</w:t>
      </w:r>
      <w:r w:rsidR="00DD0B47" w:rsidRPr="006D1D82">
        <w:rPr>
          <w:rFonts w:cs="Arial"/>
          <w:sz w:val="24"/>
          <w:szCs w:val="24"/>
        </w:rPr>
        <w:t xml:space="preserve"> d</w:t>
      </w:r>
      <w:r w:rsidR="007C7959">
        <w:rPr>
          <w:rFonts w:cs="Arial"/>
          <w:sz w:val="24"/>
          <w:szCs w:val="24"/>
        </w:rPr>
        <w:t>ecide</w:t>
      </w:r>
      <w:r w:rsidR="00DD0B47" w:rsidRPr="006D1D82">
        <w:rPr>
          <w:rFonts w:cs="Arial"/>
          <w:sz w:val="24"/>
          <w:szCs w:val="24"/>
        </w:rPr>
        <w:t xml:space="preserve"> that two or more applications are to be </w:t>
      </w:r>
      <w:r w:rsidR="00BC7EC2">
        <w:rPr>
          <w:rFonts w:cs="Arial"/>
          <w:sz w:val="24"/>
          <w:szCs w:val="24"/>
        </w:rPr>
        <w:t>dealt with</w:t>
      </w:r>
      <w:r w:rsidR="00DD0B47" w:rsidRPr="006D1D82">
        <w:rPr>
          <w:rFonts w:cs="Arial"/>
          <w:sz w:val="24"/>
          <w:szCs w:val="24"/>
        </w:rPr>
        <w:t xml:space="preserve"> together where they are under consideration at the same time and relate to the same </w:t>
      </w:r>
      <w:r w:rsidR="00DD0B47" w:rsidRPr="00DD0B47">
        <w:rPr>
          <w:rFonts w:cs="Arial"/>
          <w:sz w:val="24"/>
          <w:szCs w:val="24"/>
        </w:rPr>
        <w:t>property</w:t>
      </w:r>
      <w:r w:rsidR="00DD0B47">
        <w:rPr>
          <w:rFonts w:cs="Arial"/>
          <w:sz w:val="24"/>
          <w:szCs w:val="24"/>
        </w:rPr>
        <w:t>, required work, property factor, letting agent or landlord</w:t>
      </w:r>
      <w:r w:rsidR="00DD0B47" w:rsidRPr="006D1D82">
        <w:rPr>
          <w:rFonts w:cs="Arial"/>
          <w:sz w:val="24"/>
          <w:szCs w:val="24"/>
        </w:rPr>
        <w:t xml:space="preserve">. </w:t>
      </w:r>
      <w:r w:rsidR="00F55D02" w:rsidRPr="006D1D82">
        <w:rPr>
          <w:rFonts w:cs="Arial"/>
          <w:b/>
          <w:sz w:val="24"/>
          <w:szCs w:val="24"/>
        </w:rPr>
        <w:t>Section 5</w:t>
      </w:r>
      <w:r w:rsidR="00DD0B47">
        <w:rPr>
          <w:rFonts w:cs="Arial"/>
          <w:sz w:val="24"/>
          <w:szCs w:val="24"/>
        </w:rPr>
        <w:t xml:space="preserve"> of this</w:t>
      </w:r>
      <w:r w:rsidR="00F55D02" w:rsidRPr="006D1D82">
        <w:rPr>
          <w:rFonts w:cs="Arial"/>
          <w:sz w:val="24"/>
          <w:szCs w:val="24"/>
        </w:rPr>
        <w:t xml:space="preserve"> form should be completed where an application relates to a specific property</w:t>
      </w:r>
      <w:r w:rsidR="005F178F">
        <w:rPr>
          <w:rFonts w:cs="Arial"/>
          <w:sz w:val="24"/>
          <w:szCs w:val="24"/>
        </w:rPr>
        <w:t xml:space="preserve"> as this </w:t>
      </w:r>
      <w:r w:rsidR="00F55D02" w:rsidRPr="006D1D82">
        <w:rPr>
          <w:rFonts w:cs="Arial"/>
          <w:sz w:val="24"/>
          <w:szCs w:val="24"/>
        </w:rPr>
        <w:t xml:space="preserve">will </w:t>
      </w:r>
      <w:r w:rsidR="00446C4F">
        <w:rPr>
          <w:rFonts w:cs="Arial"/>
          <w:sz w:val="24"/>
          <w:szCs w:val="24"/>
        </w:rPr>
        <w:t>assist</w:t>
      </w:r>
      <w:r w:rsidR="00F55D02" w:rsidRPr="006D1D82">
        <w:rPr>
          <w:rFonts w:cs="Arial"/>
          <w:sz w:val="24"/>
          <w:szCs w:val="24"/>
        </w:rPr>
        <w:t xml:space="preserve"> the Tribunal </w:t>
      </w:r>
      <w:r w:rsidR="00446C4F">
        <w:rPr>
          <w:rFonts w:cs="Arial"/>
          <w:sz w:val="24"/>
          <w:szCs w:val="24"/>
        </w:rPr>
        <w:t xml:space="preserve">in </w:t>
      </w:r>
      <w:r w:rsidR="00F55D02" w:rsidRPr="006D1D82">
        <w:rPr>
          <w:rFonts w:cs="Arial"/>
          <w:sz w:val="24"/>
          <w:szCs w:val="24"/>
        </w:rPr>
        <w:t>consider</w:t>
      </w:r>
      <w:r w:rsidR="00446C4F">
        <w:rPr>
          <w:rFonts w:cs="Arial"/>
          <w:sz w:val="24"/>
          <w:szCs w:val="24"/>
        </w:rPr>
        <w:t>ing</w:t>
      </w:r>
      <w:r w:rsidR="00F55D02" w:rsidRPr="006D1D82">
        <w:rPr>
          <w:rFonts w:cs="Arial"/>
          <w:sz w:val="24"/>
          <w:szCs w:val="24"/>
        </w:rPr>
        <w:t xml:space="preserve"> whether applications </w:t>
      </w:r>
      <w:r w:rsidR="005F178F">
        <w:rPr>
          <w:rFonts w:cs="Arial"/>
          <w:sz w:val="24"/>
          <w:szCs w:val="24"/>
        </w:rPr>
        <w:t>could</w:t>
      </w:r>
      <w:r w:rsidR="00F55D02" w:rsidRPr="006D1D82">
        <w:rPr>
          <w:rFonts w:cs="Arial"/>
          <w:sz w:val="24"/>
          <w:szCs w:val="24"/>
        </w:rPr>
        <w:t xml:space="preserve"> be </w:t>
      </w:r>
      <w:r>
        <w:rPr>
          <w:rFonts w:cs="Arial"/>
          <w:sz w:val="24"/>
          <w:szCs w:val="24"/>
        </w:rPr>
        <w:t>dealt with together</w:t>
      </w:r>
      <w:r w:rsidR="00F55D02" w:rsidRPr="006D1D82">
        <w:rPr>
          <w:rFonts w:cs="Arial"/>
          <w:sz w:val="24"/>
          <w:szCs w:val="24"/>
        </w:rPr>
        <w:t>.</w:t>
      </w:r>
    </w:p>
    <w:p w14:paraId="4B8314F5" w14:textId="6E1D9223" w:rsidR="004316B5" w:rsidRPr="006D1D82" w:rsidRDefault="004316B5" w:rsidP="009E37E4">
      <w:pPr>
        <w:pStyle w:val="BodyText"/>
        <w:tabs>
          <w:tab w:val="left" w:pos="9923"/>
        </w:tabs>
        <w:ind w:left="142" w:right="283" w:firstLine="0"/>
        <w:jc w:val="both"/>
        <w:rPr>
          <w:rFonts w:cs="Arial"/>
          <w:sz w:val="24"/>
          <w:szCs w:val="24"/>
        </w:rPr>
      </w:pPr>
    </w:p>
    <w:p w14:paraId="71D95DED" w14:textId="74B04BE9" w:rsidR="00160706" w:rsidRDefault="007D5D94" w:rsidP="009E37E4">
      <w:pPr>
        <w:pStyle w:val="BodyText"/>
        <w:tabs>
          <w:tab w:val="left" w:pos="9923"/>
        </w:tabs>
        <w:ind w:left="0" w:right="283" w:firstLine="0"/>
        <w:jc w:val="both"/>
        <w:rPr>
          <w:rFonts w:cs="Arial"/>
          <w:b/>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784192" behindDoc="1" locked="0" layoutInCell="1" allowOverlap="1" wp14:anchorId="292F0466" wp14:editId="2B01A426">
                <wp:simplePos x="0" y="0"/>
                <wp:positionH relativeFrom="column">
                  <wp:posOffset>2540</wp:posOffset>
                </wp:positionH>
                <wp:positionV relativeFrom="paragraph">
                  <wp:posOffset>206375</wp:posOffset>
                </wp:positionV>
                <wp:extent cx="6496050" cy="819150"/>
                <wp:effectExtent l="0" t="0" r="0" b="0"/>
                <wp:wrapNone/>
                <wp:docPr id="25" name="Rectangle 25"/>
                <wp:cNvGraphicFramePr/>
                <a:graphic xmlns:a="http://schemas.openxmlformats.org/drawingml/2006/main">
                  <a:graphicData uri="http://schemas.microsoft.com/office/word/2010/wordprocessingShape">
                    <wps:wsp>
                      <wps:cNvSpPr/>
                      <wps:spPr>
                        <a:xfrm>
                          <a:off x="0" y="0"/>
                          <a:ext cx="6496050" cy="8191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2pt;margin-top:16.25pt;width:511.5pt;height:64.5pt;z-index:-25153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" fillcolor="#f2f2f2 [3052]" stroked="f" strokeweight="2pt"/>
            </w:pict>
          </mc:Fallback>
        </mc:AlternateContent>
      </w:r>
      <w:r w:rsidR="00160706">
        <w:rPr>
          <w:b/>
          <w:color w:val="201F1F"/>
          <w:sz w:val="28"/>
        </w:rPr>
        <w:t>6. Registration details:</w:t>
      </w:r>
    </w:p>
    <w:p w14:paraId="7EC7EB9E" w14:textId="50EBD4CC" w:rsidR="004316B5" w:rsidRDefault="004316B5" w:rsidP="009E37E4">
      <w:pPr>
        <w:pStyle w:val="BodyText"/>
        <w:tabs>
          <w:tab w:val="left" w:pos="9923"/>
        </w:tabs>
        <w:ind w:left="142" w:right="283" w:firstLine="0"/>
        <w:jc w:val="both"/>
        <w:rPr>
          <w:rFonts w:cs="Arial"/>
          <w:sz w:val="24"/>
          <w:szCs w:val="24"/>
        </w:rPr>
      </w:pPr>
      <w:r w:rsidRPr="00DC706F">
        <w:rPr>
          <w:rFonts w:cs="Arial"/>
          <w:b/>
          <w:sz w:val="24"/>
          <w:szCs w:val="24"/>
        </w:rPr>
        <w:t xml:space="preserve">In applications </w:t>
      </w:r>
      <w:r w:rsidR="00C2270A">
        <w:rPr>
          <w:rFonts w:cs="Arial"/>
          <w:b/>
          <w:sz w:val="24"/>
          <w:szCs w:val="24"/>
        </w:rPr>
        <w:t xml:space="preserve">where one of the parties is </w:t>
      </w:r>
      <w:r w:rsidR="00160706">
        <w:rPr>
          <w:rFonts w:cs="Arial"/>
          <w:b/>
          <w:sz w:val="24"/>
          <w:szCs w:val="24"/>
        </w:rPr>
        <w:t xml:space="preserve">a landlord or letting </w:t>
      </w:r>
      <w:r w:rsidR="004B1090">
        <w:rPr>
          <w:rFonts w:cs="Arial"/>
          <w:b/>
          <w:sz w:val="24"/>
          <w:szCs w:val="24"/>
        </w:rPr>
        <w:t xml:space="preserve">agent </w:t>
      </w:r>
      <w:r w:rsidRPr="006D1D82">
        <w:rPr>
          <w:rFonts w:cs="Arial"/>
          <w:sz w:val="24"/>
          <w:szCs w:val="24"/>
        </w:rPr>
        <w:t>the Rules require that the</w:t>
      </w:r>
      <w:r w:rsidR="00BC7EC2">
        <w:rPr>
          <w:rFonts w:cs="Arial"/>
          <w:sz w:val="24"/>
          <w:szCs w:val="24"/>
        </w:rPr>
        <w:t>ir</w:t>
      </w:r>
      <w:r w:rsidRPr="006D1D82">
        <w:rPr>
          <w:rFonts w:cs="Arial"/>
          <w:sz w:val="24"/>
          <w:szCs w:val="24"/>
        </w:rPr>
        <w:t xml:space="preserve"> </w:t>
      </w:r>
      <w:r w:rsidRPr="006D1D82">
        <w:rPr>
          <w:rFonts w:cs="Arial"/>
          <w:b/>
          <w:sz w:val="24"/>
          <w:szCs w:val="24"/>
        </w:rPr>
        <w:t>registration number</w:t>
      </w:r>
      <w:r w:rsidRPr="006D1D82">
        <w:rPr>
          <w:rFonts w:cs="Arial"/>
          <w:sz w:val="24"/>
          <w:szCs w:val="24"/>
        </w:rPr>
        <w:t xml:space="preserve"> is included. You should in</w:t>
      </w:r>
      <w:r w:rsidR="00BC7EC2">
        <w:rPr>
          <w:rFonts w:cs="Arial"/>
          <w:sz w:val="24"/>
          <w:szCs w:val="24"/>
        </w:rPr>
        <w:t>clude</w:t>
      </w:r>
      <w:r w:rsidRPr="006D1D82">
        <w:rPr>
          <w:rFonts w:cs="Arial"/>
          <w:sz w:val="24"/>
          <w:szCs w:val="24"/>
        </w:rPr>
        <w:t xml:space="preserve"> this information at </w:t>
      </w:r>
      <w:r w:rsidRPr="006D1D82">
        <w:rPr>
          <w:rFonts w:cs="Arial"/>
          <w:b/>
          <w:sz w:val="24"/>
          <w:szCs w:val="24"/>
        </w:rPr>
        <w:t>Section 6</w:t>
      </w:r>
      <w:r w:rsidRPr="006D1D82">
        <w:rPr>
          <w:rFonts w:cs="Arial"/>
          <w:sz w:val="24"/>
          <w:szCs w:val="24"/>
        </w:rPr>
        <w:t xml:space="preserve"> of the application form and c</w:t>
      </w:r>
      <w:r w:rsidR="00BC7EC2">
        <w:rPr>
          <w:rFonts w:cs="Arial"/>
          <w:sz w:val="24"/>
          <w:szCs w:val="24"/>
        </w:rPr>
        <w:t>omplete</w:t>
      </w:r>
      <w:r w:rsidRPr="006D1D82">
        <w:rPr>
          <w:rFonts w:cs="Arial"/>
          <w:sz w:val="24"/>
          <w:szCs w:val="24"/>
        </w:rPr>
        <w:t xml:space="preserve"> the appropriate boxes to indicate whether it is a landlord or letting agent registration number, and also which party is the landlord/letting agent.</w:t>
      </w:r>
      <w:r w:rsidR="004B1090">
        <w:rPr>
          <w:rFonts w:cs="Arial"/>
          <w:sz w:val="24"/>
          <w:szCs w:val="24"/>
        </w:rPr>
        <w:t xml:space="preserve"> </w:t>
      </w:r>
    </w:p>
    <w:p w14:paraId="3B2D3E53" w14:textId="77777777" w:rsidR="009E37E4" w:rsidRPr="006D1D82" w:rsidRDefault="009E37E4" w:rsidP="009E37E4">
      <w:pPr>
        <w:pStyle w:val="BodyText"/>
        <w:tabs>
          <w:tab w:val="left" w:pos="9923"/>
        </w:tabs>
        <w:ind w:left="142" w:right="283" w:firstLine="0"/>
        <w:jc w:val="both"/>
        <w:rPr>
          <w:rFonts w:cs="Arial"/>
          <w:sz w:val="24"/>
          <w:szCs w:val="24"/>
        </w:rPr>
      </w:pPr>
    </w:p>
    <w:p w14:paraId="56A70CD3" w14:textId="131F5313" w:rsidR="00815DA4" w:rsidRDefault="00160706" w:rsidP="009E37E4">
      <w:pPr>
        <w:pStyle w:val="BodyText"/>
        <w:tabs>
          <w:tab w:val="left" w:pos="9923"/>
        </w:tabs>
        <w:ind w:left="142" w:right="283" w:firstLine="0"/>
        <w:jc w:val="both"/>
        <w:rPr>
          <w:b/>
          <w:color w:val="201F1F"/>
          <w:sz w:val="28"/>
        </w:rPr>
      </w:pPr>
      <w:r>
        <w:rPr>
          <w:b/>
          <w:color w:val="201F1F"/>
          <w:sz w:val="28"/>
        </w:rPr>
        <w:t>7</w:t>
      </w:r>
      <w:r w:rsidRPr="00A01077">
        <w:rPr>
          <w:b/>
          <w:color w:val="201F1F"/>
          <w:sz w:val="28"/>
        </w:rPr>
        <w:t xml:space="preserve">. </w:t>
      </w:r>
      <w:r>
        <w:rPr>
          <w:b/>
          <w:color w:val="201F1F"/>
          <w:sz w:val="28"/>
        </w:rPr>
        <w:t>Application details</w:t>
      </w:r>
    </w:p>
    <w:p w14:paraId="2D72AE90" w14:textId="2A5D29C6" w:rsidR="005F767C" w:rsidRDefault="007D5D94" w:rsidP="009E37E4">
      <w:pPr>
        <w:pStyle w:val="BodyText"/>
        <w:tabs>
          <w:tab w:val="left" w:pos="9923"/>
        </w:tabs>
        <w:ind w:left="142" w:right="283" w:firstLine="0"/>
        <w:jc w:val="both"/>
        <w:rPr>
          <w:rFonts w:cs="Arial"/>
          <w:sz w:val="24"/>
          <w:szCs w:val="24"/>
        </w:rPr>
      </w:pPr>
      <w:r w:rsidRPr="00FF61A7">
        <w:rPr>
          <w:rFonts w:cs="Arial"/>
          <w:noProof/>
          <w:color w:val="231F20"/>
          <w:sz w:val="24"/>
          <w:szCs w:val="24"/>
          <w:lang w:val="en-GB" w:eastAsia="en-GB"/>
        </w:rPr>
        <mc:AlternateContent>
          <mc:Choice Requires="wps">
            <w:drawing>
              <wp:anchor distT="0" distB="0" distL="114300" distR="114300" simplePos="0" relativeHeight="251786240" behindDoc="1" locked="0" layoutInCell="1" allowOverlap="1" wp14:anchorId="6518C115" wp14:editId="79030497">
                <wp:simplePos x="0" y="0"/>
                <wp:positionH relativeFrom="column">
                  <wp:posOffset>2540</wp:posOffset>
                </wp:positionH>
                <wp:positionV relativeFrom="paragraph">
                  <wp:posOffset>8255</wp:posOffset>
                </wp:positionV>
                <wp:extent cx="6496050" cy="1809750"/>
                <wp:effectExtent l="0" t="0" r="0" b="0"/>
                <wp:wrapNone/>
                <wp:docPr id="26" name="Rectangle 26"/>
                <wp:cNvGraphicFramePr/>
                <a:graphic xmlns:a="http://schemas.openxmlformats.org/drawingml/2006/main">
                  <a:graphicData uri="http://schemas.microsoft.com/office/word/2010/wordprocessingShape">
                    <wps:wsp>
                      <wps:cNvSpPr/>
                      <wps:spPr>
                        <a:xfrm>
                          <a:off x="0" y="0"/>
                          <a:ext cx="6496050" cy="1809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pt;margin-top:.65pt;width:511.5pt;height:142.5pt;z-index:-25153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" fillcolor="#f2f2f2 [3052]" stroked="f" strokeweight="2pt"/>
            </w:pict>
          </mc:Fallback>
        </mc:AlternateContent>
      </w:r>
      <w:r w:rsidR="00815DA4" w:rsidRPr="006D1D82">
        <w:rPr>
          <w:rFonts w:cs="Arial"/>
          <w:sz w:val="24"/>
          <w:szCs w:val="24"/>
        </w:rPr>
        <w:t xml:space="preserve">Since there are many different </w:t>
      </w:r>
      <w:r w:rsidR="00815DA4" w:rsidRPr="006D1D82">
        <w:rPr>
          <w:rFonts w:cs="Arial"/>
          <w:b/>
          <w:sz w:val="24"/>
          <w:szCs w:val="24"/>
        </w:rPr>
        <w:t>types of application</w:t>
      </w:r>
      <w:r w:rsidR="00815DA4" w:rsidRPr="006D1D82">
        <w:rPr>
          <w:rFonts w:cs="Arial"/>
          <w:sz w:val="24"/>
          <w:szCs w:val="24"/>
        </w:rPr>
        <w:t xml:space="preserve"> that can be received, you should </w:t>
      </w:r>
      <w:r w:rsidR="00A620E1">
        <w:rPr>
          <w:rFonts w:cs="Arial"/>
          <w:sz w:val="24"/>
          <w:szCs w:val="24"/>
        </w:rPr>
        <w:t>sta</w:t>
      </w:r>
      <w:r w:rsidR="00815DA4" w:rsidRPr="006D1D82">
        <w:rPr>
          <w:rFonts w:cs="Arial"/>
          <w:sz w:val="24"/>
          <w:szCs w:val="24"/>
        </w:rPr>
        <w:t xml:space="preserve">te at </w:t>
      </w:r>
      <w:r w:rsidR="00815DA4" w:rsidRPr="006D1D82">
        <w:rPr>
          <w:rFonts w:cs="Arial"/>
          <w:b/>
          <w:sz w:val="24"/>
          <w:szCs w:val="24"/>
        </w:rPr>
        <w:t>Section 7(a)</w:t>
      </w:r>
      <w:r w:rsidR="00815DA4" w:rsidRPr="006D1D82">
        <w:rPr>
          <w:rFonts w:cs="Arial"/>
          <w:sz w:val="24"/>
          <w:szCs w:val="24"/>
        </w:rPr>
        <w:t xml:space="preserve"> the type of application you are making by </w:t>
      </w:r>
      <w:r w:rsidR="00A620E1">
        <w:rPr>
          <w:rFonts w:cs="Arial"/>
          <w:sz w:val="24"/>
          <w:szCs w:val="24"/>
        </w:rPr>
        <w:t>including</w:t>
      </w:r>
      <w:r w:rsidR="00815DA4" w:rsidRPr="006D1D82">
        <w:rPr>
          <w:rFonts w:cs="Arial"/>
          <w:sz w:val="24"/>
          <w:szCs w:val="24"/>
        </w:rPr>
        <w:t xml:space="preserve"> either the Rule number or Rule title. </w:t>
      </w:r>
      <w:r w:rsidR="00FA16F5">
        <w:rPr>
          <w:rFonts w:cs="Arial"/>
          <w:sz w:val="24"/>
          <w:szCs w:val="24"/>
        </w:rPr>
        <w:t>For reference, a list of al</w:t>
      </w:r>
      <w:r w:rsidR="005F767C">
        <w:rPr>
          <w:rFonts w:cs="Arial"/>
          <w:sz w:val="24"/>
          <w:szCs w:val="24"/>
        </w:rPr>
        <w:t>l</w:t>
      </w:r>
      <w:r w:rsidR="00FA16F5">
        <w:rPr>
          <w:rFonts w:cs="Arial"/>
          <w:sz w:val="24"/>
          <w:szCs w:val="24"/>
        </w:rPr>
        <w:t xml:space="preserve"> </w:t>
      </w:r>
      <w:r w:rsidR="005F767C">
        <w:rPr>
          <w:rFonts w:cs="Arial"/>
          <w:sz w:val="24"/>
          <w:szCs w:val="24"/>
        </w:rPr>
        <w:t xml:space="preserve">the Rules and their requirements can be found at the end of this guidance note. </w:t>
      </w:r>
    </w:p>
    <w:p w14:paraId="0BE34323" w14:textId="77777777" w:rsidR="009E37E4" w:rsidRDefault="009E37E4" w:rsidP="009E37E4">
      <w:pPr>
        <w:pStyle w:val="BodyText"/>
        <w:tabs>
          <w:tab w:val="left" w:pos="9923"/>
        </w:tabs>
        <w:ind w:left="142" w:right="283" w:firstLine="0"/>
        <w:jc w:val="both"/>
        <w:rPr>
          <w:rFonts w:cs="Arial"/>
          <w:sz w:val="24"/>
          <w:szCs w:val="24"/>
        </w:rPr>
      </w:pPr>
    </w:p>
    <w:p w14:paraId="61A3E161" w14:textId="1F4DCF91" w:rsidR="00815DA4" w:rsidRDefault="00815DA4" w:rsidP="009E37E4">
      <w:pPr>
        <w:pStyle w:val="BodyText"/>
        <w:tabs>
          <w:tab w:val="left" w:pos="9923"/>
        </w:tabs>
        <w:ind w:left="142" w:right="283" w:firstLine="0"/>
        <w:jc w:val="both"/>
        <w:rPr>
          <w:rFonts w:cs="Arial"/>
          <w:sz w:val="24"/>
          <w:szCs w:val="24"/>
        </w:rPr>
      </w:pPr>
      <w:r w:rsidRPr="006D1D82">
        <w:rPr>
          <w:rFonts w:cs="Arial"/>
          <w:sz w:val="24"/>
          <w:szCs w:val="24"/>
        </w:rPr>
        <w:t>If the application type is not clear</w:t>
      </w:r>
      <w:r w:rsidR="00A620E1">
        <w:rPr>
          <w:rFonts w:cs="Arial"/>
          <w:sz w:val="24"/>
          <w:szCs w:val="24"/>
        </w:rPr>
        <w:t>,</w:t>
      </w:r>
      <w:r w:rsidRPr="006D1D82">
        <w:rPr>
          <w:rFonts w:cs="Arial"/>
          <w:sz w:val="24"/>
          <w:szCs w:val="24"/>
        </w:rPr>
        <w:t xml:space="preserve"> this could lead to a delay in processing your </w:t>
      </w:r>
      <w:r w:rsidR="00A620E1">
        <w:rPr>
          <w:rFonts w:cs="Arial"/>
          <w:sz w:val="24"/>
          <w:szCs w:val="24"/>
        </w:rPr>
        <w:t>application</w:t>
      </w:r>
      <w:r w:rsidRPr="006D1D82">
        <w:rPr>
          <w:rFonts w:cs="Arial"/>
          <w:sz w:val="24"/>
          <w:szCs w:val="24"/>
        </w:rPr>
        <w:t xml:space="preserve">. </w:t>
      </w:r>
      <w:r w:rsidR="00A620E1">
        <w:rPr>
          <w:rFonts w:cs="Arial"/>
          <w:sz w:val="24"/>
          <w:szCs w:val="24"/>
        </w:rPr>
        <w:t>I</w:t>
      </w:r>
      <w:r w:rsidRPr="006D1D82">
        <w:rPr>
          <w:rFonts w:cs="Arial"/>
          <w:sz w:val="24"/>
          <w:szCs w:val="24"/>
        </w:rPr>
        <w:t>f you do not know the Rule which applies to your application type</w:t>
      </w:r>
      <w:r w:rsidR="00A620E1">
        <w:rPr>
          <w:rFonts w:cs="Arial"/>
          <w:sz w:val="24"/>
          <w:szCs w:val="24"/>
        </w:rPr>
        <w:t>,</w:t>
      </w:r>
      <w:r w:rsidRPr="006D1D82">
        <w:rPr>
          <w:rFonts w:cs="Arial"/>
          <w:sz w:val="24"/>
          <w:szCs w:val="24"/>
        </w:rPr>
        <w:t xml:space="preserve"> you may not be aware of all the required information that should be supplied, and </w:t>
      </w:r>
      <w:r w:rsidR="00470B5F">
        <w:rPr>
          <w:rFonts w:cs="Arial"/>
          <w:sz w:val="24"/>
          <w:szCs w:val="24"/>
        </w:rPr>
        <w:t>you should seek legal advice. F</w:t>
      </w:r>
      <w:r w:rsidRPr="006D1D82">
        <w:rPr>
          <w:rFonts w:cs="Arial"/>
          <w:sz w:val="24"/>
          <w:szCs w:val="24"/>
        </w:rPr>
        <w:t xml:space="preserve">ailure to supply the correct information could lead to </w:t>
      </w:r>
      <w:r w:rsidR="00470B5F">
        <w:rPr>
          <w:rFonts w:cs="Arial"/>
          <w:sz w:val="24"/>
          <w:szCs w:val="24"/>
        </w:rPr>
        <w:t>your</w:t>
      </w:r>
      <w:r w:rsidRPr="006D1D82">
        <w:rPr>
          <w:rFonts w:cs="Arial"/>
          <w:sz w:val="24"/>
          <w:szCs w:val="24"/>
        </w:rPr>
        <w:t xml:space="preserve"> application </w:t>
      </w:r>
      <w:r w:rsidR="008E3FBA">
        <w:rPr>
          <w:rFonts w:cs="Arial"/>
          <w:sz w:val="24"/>
          <w:szCs w:val="24"/>
        </w:rPr>
        <w:t xml:space="preserve">not being accepted, </w:t>
      </w:r>
      <w:r w:rsidRPr="006D1D82">
        <w:rPr>
          <w:rFonts w:cs="Arial"/>
          <w:sz w:val="24"/>
          <w:szCs w:val="24"/>
        </w:rPr>
        <w:t xml:space="preserve">being rejected or </w:t>
      </w:r>
      <w:r w:rsidR="004B1090">
        <w:rPr>
          <w:rFonts w:cs="Arial"/>
          <w:sz w:val="24"/>
          <w:szCs w:val="24"/>
        </w:rPr>
        <w:t>not accepted</w:t>
      </w:r>
      <w:r w:rsidRPr="006D1D82">
        <w:rPr>
          <w:rFonts w:cs="Arial"/>
          <w:sz w:val="24"/>
          <w:szCs w:val="24"/>
        </w:rPr>
        <w:t>.</w:t>
      </w:r>
    </w:p>
    <w:p w14:paraId="7D5A9D63" w14:textId="024F68AF" w:rsidR="005F767C" w:rsidRDefault="009E37E4" w:rsidP="009E37E4">
      <w:pPr>
        <w:pStyle w:val="BodyText"/>
        <w:tabs>
          <w:tab w:val="left" w:pos="9923"/>
        </w:tabs>
        <w:ind w:left="142" w:right="283" w:firstLine="0"/>
        <w:jc w:val="both"/>
        <w:rPr>
          <w:rFonts w:cs="Arial"/>
          <w:sz w:val="24"/>
          <w:szCs w:val="24"/>
        </w:rPr>
      </w:pPr>
      <w:r w:rsidRPr="006D1D82">
        <w:rPr>
          <w:rFonts w:cs="Arial"/>
          <w:noProof/>
          <w:sz w:val="24"/>
          <w:szCs w:val="24"/>
          <w:lang w:val="en-GB" w:eastAsia="en-GB"/>
        </w:rPr>
        <w:lastRenderedPageBreak/>
        <mc:AlternateContent>
          <mc:Choice Requires="wps">
            <w:drawing>
              <wp:anchor distT="0" distB="0" distL="114300" distR="114300" simplePos="0" relativeHeight="251780096" behindDoc="1" locked="0" layoutInCell="1" allowOverlap="1" wp14:anchorId="752ACDE3" wp14:editId="70F8AF7A">
                <wp:simplePos x="0" y="0"/>
                <wp:positionH relativeFrom="column">
                  <wp:posOffset>-26035</wp:posOffset>
                </wp:positionH>
                <wp:positionV relativeFrom="paragraph">
                  <wp:posOffset>-19050</wp:posOffset>
                </wp:positionV>
                <wp:extent cx="6496050" cy="1990725"/>
                <wp:effectExtent l="0" t="0" r="0" b="9525"/>
                <wp:wrapNone/>
                <wp:docPr id="16" name="Rectangle 16"/>
                <wp:cNvGraphicFramePr/>
                <a:graphic xmlns:a="http://schemas.openxmlformats.org/drawingml/2006/main">
                  <a:graphicData uri="http://schemas.microsoft.com/office/word/2010/wordprocessingShape">
                    <wps:wsp>
                      <wps:cNvSpPr/>
                      <wps:spPr>
                        <a:xfrm>
                          <a:off x="0" y="0"/>
                          <a:ext cx="6496050" cy="1990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05pt;margin-top:-1.5pt;width:511.5pt;height:156.75pt;z-index:-25153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" fillcolor="#f2f2f2 [3052]" stroked="f" strokeweight="2pt"/>
            </w:pict>
          </mc:Fallback>
        </mc:AlternateContent>
      </w:r>
      <w:r w:rsidR="005F767C">
        <w:rPr>
          <w:rFonts w:cs="Arial"/>
          <w:sz w:val="24"/>
          <w:szCs w:val="24"/>
        </w:rPr>
        <w:t xml:space="preserve">Some rules require specific written information to be provided, in addition to providing name and address details of the parties. Where there is a specific requirement in the Rules to provide written information, this should be included at </w:t>
      </w:r>
      <w:r w:rsidR="005F767C" w:rsidRPr="005F767C">
        <w:rPr>
          <w:rFonts w:cs="Arial"/>
          <w:b/>
          <w:sz w:val="24"/>
          <w:szCs w:val="24"/>
        </w:rPr>
        <w:t>Section 7(b).</w:t>
      </w:r>
      <w:r w:rsidR="005F767C">
        <w:rPr>
          <w:rFonts w:cs="Arial"/>
          <w:b/>
          <w:sz w:val="24"/>
          <w:szCs w:val="24"/>
        </w:rPr>
        <w:t xml:space="preserve"> </w:t>
      </w:r>
      <w:r w:rsidR="005F767C">
        <w:rPr>
          <w:rFonts w:cs="Arial"/>
          <w:sz w:val="24"/>
          <w:szCs w:val="24"/>
        </w:rPr>
        <w:t>If you wish to add any relevant information here you can do so, as long as you have met any specific requirement of the Rules.</w:t>
      </w:r>
      <w:r w:rsidR="004B1090">
        <w:rPr>
          <w:rFonts w:cs="Arial"/>
          <w:sz w:val="24"/>
          <w:szCs w:val="24"/>
        </w:rPr>
        <w:t xml:space="preserve"> Details of the specific written information required for each Rule is provided in the Notes.</w:t>
      </w:r>
    </w:p>
    <w:p w14:paraId="7C5FFEE2" w14:textId="77777777" w:rsidR="005F767C" w:rsidRDefault="005F767C" w:rsidP="009E37E4">
      <w:pPr>
        <w:pStyle w:val="BodyText"/>
        <w:tabs>
          <w:tab w:val="left" w:pos="9923"/>
        </w:tabs>
        <w:ind w:left="142" w:right="283" w:firstLine="0"/>
        <w:jc w:val="both"/>
        <w:rPr>
          <w:rFonts w:cs="Arial"/>
          <w:sz w:val="24"/>
          <w:szCs w:val="24"/>
        </w:rPr>
      </w:pPr>
    </w:p>
    <w:p w14:paraId="7665282F" w14:textId="239368BA" w:rsidR="005F767C" w:rsidRPr="005F767C" w:rsidRDefault="005F767C" w:rsidP="009E37E4">
      <w:pPr>
        <w:pStyle w:val="BodyText"/>
        <w:tabs>
          <w:tab w:val="left" w:pos="9923"/>
        </w:tabs>
        <w:ind w:left="142" w:right="283" w:firstLine="0"/>
        <w:jc w:val="both"/>
        <w:rPr>
          <w:rFonts w:cs="Arial"/>
          <w:sz w:val="24"/>
          <w:szCs w:val="24"/>
        </w:rPr>
      </w:pPr>
      <w:r>
        <w:rPr>
          <w:rFonts w:cs="Arial"/>
          <w:sz w:val="24"/>
          <w:szCs w:val="24"/>
        </w:rPr>
        <w:t xml:space="preserve">To help the tribunal understand what you are seeking in making your application, please set out at </w:t>
      </w:r>
      <w:r>
        <w:rPr>
          <w:rFonts w:cs="Arial"/>
          <w:b/>
          <w:sz w:val="24"/>
          <w:szCs w:val="24"/>
        </w:rPr>
        <w:t xml:space="preserve">Section 7(c) </w:t>
      </w:r>
      <w:r>
        <w:rPr>
          <w:rFonts w:cs="Arial"/>
          <w:sz w:val="24"/>
          <w:szCs w:val="24"/>
        </w:rPr>
        <w:t>the outcome you are hoping to achieve. This could be details of the amount of any payment order, or information on what you feel the respondent should be ordered to do or not do.</w:t>
      </w:r>
    </w:p>
    <w:p w14:paraId="33E38915" w14:textId="7B02F35A" w:rsidR="005F767C" w:rsidRPr="006D1D82" w:rsidRDefault="005F767C" w:rsidP="009E37E4">
      <w:pPr>
        <w:pStyle w:val="BodyText"/>
        <w:tabs>
          <w:tab w:val="left" w:pos="9923"/>
        </w:tabs>
        <w:ind w:left="142" w:right="283" w:firstLine="0"/>
        <w:jc w:val="both"/>
        <w:rPr>
          <w:rFonts w:cs="Arial"/>
          <w:sz w:val="24"/>
          <w:szCs w:val="24"/>
        </w:rPr>
      </w:pPr>
    </w:p>
    <w:p w14:paraId="670A2133" w14:textId="79DA7B49" w:rsidR="00815DA4" w:rsidRPr="006D1D82" w:rsidRDefault="005F767C" w:rsidP="009E37E4">
      <w:pPr>
        <w:pStyle w:val="BodyText"/>
        <w:tabs>
          <w:tab w:val="left" w:pos="9923"/>
        </w:tabs>
        <w:ind w:left="284" w:right="283"/>
        <w:jc w:val="both"/>
        <w:rPr>
          <w:rFonts w:cs="Arial"/>
          <w:sz w:val="24"/>
          <w:szCs w:val="24"/>
        </w:rPr>
      </w:pPr>
      <w:r w:rsidRPr="005F767C">
        <w:rPr>
          <w:rFonts w:cs="Arial"/>
          <w:b/>
          <w:sz w:val="24"/>
          <w:szCs w:val="24"/>
        </w:rPr>
        <w:t>8.  REQUIRED DOCUMENTS</w:t>
      </w:r>
    </w:p>
    <w:p w14:paraId="0AA88F00" w14:textId="6685D3F3" w:rsidR="00815DA4" w:rsidRDefault="009E37E4" w:rsidP="009E37E4">
      <w:pPr>
        <w:pStyle w:val="BodyText"/>
        <w:tabs>
          <w:tab w:val="left" w:pos="9923"/>
        </w:tabs>
        <w:ind w:left="142" w:right="283" w:firstLine="0"/>
        <w:jc w:val="both"/>
        <w:rPr>
          <w:rFonts w:cs="Arial"/>
          <w:sz w:val="24"/>
          <w:szCs w:val="24"/>
        </w:rPr>
      </w:pPr>
      <w:r w:rsidRPr="006D1D82">
        <w:rPr>
          <w:rFonts w:cs="Arial"/>
          <w:noProof/>
          <w:sz w:val="24"/>
          <w:szCs w:val="24"/>
          <w:lang w:val="en-GB" w:eastAsia="en-GB"/>
        </w:rPr>
        <mc:AlternateContent>
          <mc:Choice Requires="wps">
            <w:drawing>
              <wp:anchor distT="0" distB="0" distL="114300" distR="114300" simplePos="0" relativeHeight="251778048" behindDoc="1" locked="0" layoutInCell="1" allowOverlap="1" wp14:anchorId="3DB70FF1" wp14:editId="6C9F8744">
                <wp:simplePos x="0" y="0"/>
                <wp:positionH relativeFrom="column">
                  <wp:posOffset>-26035</wp:posOffset>
                </wp:positionH>
                <wp:positionV relativeFrom="paragraph">
                  <wp:posOffset>7620</wp:posOffset>
                </wp:positionV>
                <wp:extent cx="6496050" cy="2295525"/>
                <wp:effectExtent l="0" t="0" r="0" b="9525"/>
                <wp:wrapNone/>
                <wp:docPr id="14" name="Rectangle 14"/>
                <wp:cNvGraphicFramePr/>
                <a:graphic xmlns:a="http://schemas.openxmlformats.org/drawingml/2006/main">
                  <a:graphicData uri="http://schemas.microsoft.com/office/word/2010/wordprocessingShape">
                    <wps:wsp>
                      <wps:cNvSpPr/>
                      <wps:spPr>
                        <a:xfrm>
                          <a:off x="0" y="0"/>
                          <a:ext cx="6496050" cy="2295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05pt;margin-top:.6pt;width:511.5pt;height:180.75pt;z-index:-25153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" fillcolor="#f2f2f2 [3052]" stroked="f" strokeweight="2pt"/>
            </w:pict>
          </mc:Fallback>
        </mc:AlternateContent>
      </w:r>
      <w:r w:rsidR="00815DA4" w:rsidRPr="006D1D82">
        <w:rPr>
          <w:rFonts w:cs="Arial"/>
          <w:sz w:val="24"/>
          <w:szCs w:val="24"/>
        </w:rPr>
        <w:t xml:space="preserve">Where </w:t>
      </w:r>
      <w:r w:rsidR="00470B5F">
        <w:rPr>
          <w:rFonts w:cs="Arial"/>
          <w:sz w:val="24"/>
          <w:szCs w:val="24"/>
        </w:rPr>
        <w:t xml:space="preserve">there is </w:t>
      </w:r>
      <w:r w:rsidR="00815DA4" w:rsidRPr="006D1D82">
        <w:rPr>
          <w:rFonts w:cs="Arial"/>
          <w:sz w:val="24"/>
          <w:szCs w:val="24"/>
        </w:rPr>
        <w:t xml:space="preserve">a requirement to provide </w:t>
      </w:r>
      <w:r w:rsidR="00815DA4" w:rsidRPr="006D1D82">
        <w:rPr>
          <w:rFonts w:cs="Arial"/>
          <w:b/>
          <w:sz w:val="24"/>
          <w:szCs w:val="24"/>
        </w:rPr>
        <w:t>document</w:t>
      </w:r>
      <w:r w:rsidR="00470B5F">
        <w:rPr>
          <w:rFonts w:cs="Arial"/>
          <w:b/>
          <w:sz w:val="24"/>
          <w:szCs w:val="24"/>
        </w:rPr>
        <w:t>s</w:t>
      </w:r>
      <w:r w:rsidR="00815DA4" w:rsidRPr="006D1D82">
        <w:rPr>
          <w:rFonts w:cs="Arial"/>
          <w:sz w:val="24"/>
          <w:szCs w:val="24"/>
        </w:rPr>
        <w:t xml:space="preserve">, then as well as completing the appropriate part of the form to list the documents </w:t>
      </w:r>
      <w:r w:rsidR="00815DA4" w:rsidRPr="006D1D82">
        <w:rPr>
          <w:rFonts w:cs="Arial"/>
          <w:b/>
          <w:sz w:val="24"/>
          <w:szCs w:val="24"/>
        </w:rPr>
        <w:t>(Section 8)</w:t>
      </w:r>
      <w:r w:rsidR="00815DA4" w:rsidRPr="006D1D82">
        <w:rPr>
          <w:rFonts w:cs="Arial"/>
          <w:sz w:val="24"/>
          <w:szCs w:val="24"/>
        </w:rPr>
        <w:t>, the documents or copies of them should be attached to the completed application when sending to the Tribunal.</w:t>
      </w:r>
      <w:r w:rsidR="00FA16F5">
        <w:rPr>
          <w:rFonts w:cs="Arial"/>
          <w:sz w:val="24"/>
          <w:szCs w:val="24"/>
        </w:rPr>
        <w:t xml:space="preserve"> The final section of this guidance contains a list of all the rules and details the required attachments </w:t>
      </w:r>
      <w:r w:rsidR="004B1090">
        <w:rPr>
          <w:rFonts w:cs="Arial"/>
          <w:sz w:val="24"/>
          <w:szCs w:val="24"/>
        </w:rPr>
        <w:t xml:space="preserve">and specific information required </w:t>
      </w:r>
      <w:r w:rsidR="00FA16F5">
        <w:rPr>
          <w:rFonts w:cs="Arial"/>
          <w:sz w:val="24"/>
          <w:szCs w:val="24"/>
        </w:rPr>
        <w:t>for each application type.</w:t>
      </w:r>
      <w:r w:rsidR="00E53281">
        <w:rPr>
          <w:rFonts w:cs="Arial"/>
          <w:sz w:val="24"/>
          <w:szCs w:val="24"/>
        </w:rPr>
        <w:t xml:space="preserve"> </w:t>
      </w:r>
    </w:p>
    <w:p w14:paraId="54CD5A57" w14:textId="77777777" w:rsidR="004D1850" w:rsidRDefault="004D1850" w:rsidP="009E37E4">
      <w:pPr>
        <w:pStyle w:val="BodyText"/>
        <w:tabs>
          <w:tab w:val="left" w:pos="9923"/>
        </w:tabs>
        <w:ind w:left="142" w:right="283" w:firstLine="0"/>
        <w:jc w:val="both"/>
        <w:rPr>
          <w:rFonts w:cs="Arial"/>
          <w:sz w:val="24"/>
          <w:szCs w:val="24"/>
        </w:rPr>
      </w:pPr>
    </w:p>
    <w:p w14:paraId="650FAB3F" w14:textId="120C773E" w:rsidR="004D1850" w:rsidRPr="006D1D82" w:rsidRDefault="004D1850" w:rsidP="009E37E4">
      <w:pPr>
        <w:pStyle w:val="BodyText"/>
        <w:tabs>
          <w:tab w:val="left" w:pos="9923"/>
        </w:tabs>
        <w:ind w:left="142" w:right="283" w:firstLine="0"/>
        <w:jc w:val="both"/>
        <w:rPr>
          <w:rFonts w:cs="Arial"/>
          <w:sz w:val="24"/>
          <w:szCs w:val="24"/>
        </w:rPr>
      </w:pPr>
      <w:r w:rsidRPr="004D3EE3">
        <w:rPr>
          <w:rFonts w:eastAsia="Times New Roman" w:cs="Arial"/>
          <w:sz w:val="24"/>
          <w:szCs w:val="24"/>
          <w:lang w:val="en" w:eastAsia="en-GB"/>
        </w:rPr>
        <w:t>PLEASE NOTE: In terms of the legislation</w:t>
      </w:r>
      <w:r>
        <w:rPr>
          <w:rStyle w:val="FootnoteReference"/>
          <w:rFonts w:eastAsia="Times New Roman" w:cs="Arial"/>
          <w:sz w:val="24"/>
          <w:szCs w:val="24"/>
          <w:lang w:val="en" w:eastAsia="en-GB"/>
        </w:rPr>
        <w:footnoteReference w:id="1"/>
      </w:r>
      <w:r w:rsidRPr="004D3EE3">
        <w:rPr>
          <w:rFonts w:eastAsia="Times New Roman" w:cs="Arial"/>
          <w:sz w:val="24"/>
          <w:szCs w:val="24"/>
          <w:lang w:val="en" w:eastAsia="en-GB"/>
        </w:rPr>
        <w:t xml:space="preserve"> that governs the application process we will send copies of any application, attached documents, correspondence and representations to all other parties associated with the case and their representatives, copies will also be provided to the Tribunal. This will include documents submitted in support of your application such as bank statements. </w:t>
      </w:r>
      <w:r w:rsidRPr="004D3EE3">
        <w:rPr>
          <w:rFonts w:eastAsia="Times New Roman" w:cs="Arial"/>
          <w:b/>
          <w:sz w:val="24"/>
          <w:szCs w:val="24"/>
          <w:lang w:val="en" w:eastAsia="en-GB"/>
        </w:rPr>
        <w:t>The Housing and Property Chamber cannot redact any documentation submitted by any party</w:t>
      </w:r>
      <w:r w:rsidRPr="004D3EE3">
        <w:rPr>
          <w:rFonts w:eastAsia="Times New Roman" w:cs="Arial"/>
          <w:sz w:val="24"/>
          <w:szCs w:val="24"/>
          <w:lang w:val="en" w:eastAsia="en-GB"/>
        </w:rPr>
        <w:t>. If you wish certain information redacted from a document please do this before sending to the Housing and Property Chamber, this may include bank details.</w:t>
      </w:r>
    </w:p>
    <w:p w14:paraId="7F82B4EF" w14:textId="6063BA2E" w:rsidR="00815DA4" w:rsidRPr="006D1D82" w:rsidRDefault="00815DA4" w:rsidP="009E37E4">
      <w:pPr>
        <w:pStyle w:val="BodyText"/>
        <w:tabs>
          <w:tab w:val="left" w:pos="9923"/>
        </w:tabs>
        <w:ind w:left="142" w:right="283" w:firstLine="0"/>
        <w:jc w:val="both"/>
        <w:rPr>
          <w:rFonts w:cs="Arial"/>
          <w:sz w:val="24"/>
          <w:szCs w:val="24"/>
        </w:rPr>
      </w:pPr>
    </w:p>
    <w:p w14:paraId="330EAFB0" w14:textId="23148537" w:rsidR="005F767C" w:rsidRPr="005F767C" w:rsidRDefault="009E37E4" w:rsidP="009E37E4">
      <w:pPr>
        <w:pStyle w:val="BodyText"/>
        <w:numPr>
          <w:ilvl w:val="0"/>
          <w:numId w:val="24"/>
        </w:numPr>
        <w:tabs>
          <w:tab w:val="left" w:pos="9923"/>
        </w:tabs>
        <w:ind w:left="426" w:right="283"/>
        <w:jc w:val="both"/>
        <w:rPr>
          <w:rFonts w:cs="Arial"/>
          <w:sz w:val="24"/>
          <w:szCs w:val="24"/>
        </w:rPr>
      </w:pPr>
      <w:r w:rsidRPr="006D1D82">
        <w:rPr>
          <w:rFonts w:cs="Arial"/>
          <w:noProof/>
          <w:sz w:val="24"/>
          <w:szCs w:val="24"/>
          <w:lang w:val="en-GB" w:eastAsia="en-GB"/>
        </w:rPr>
        <mc:AlternateContent>
          <mc:Choice Requires="wps">
            <w:drawing>
              <wp:anchor distT="0" distB="0" distL="114300" distR="114300" simplePos="0" relativeHeight="251696128" behindDoc="1" locked="0" layoutInCell="1" allowOverlap="1" wp14:anchorId="5CA64757" wp14:editId="3DFB2B7E">
                <wp:simplePos x="0" y="0"/>
                <wp:positionH relativeFrom="column">
                  <wp:posOffset>-26035</wp:posOffset>
                </wp:positionH>
                <wp:positionV relativeFrom="paragraph">
                  <wp:posOffset>165735</wp:posOffset>
                </wp:positionV>
                <wp:extent cx="6496050" cy="1990725"/>
                <wp:effectExtent l="0" t="0" r="0" b="9525"/>
                <wp:wrapNone/>
                <wp:docPr id="31" name="Rectangle 31"/>
                <wp:cNvGraphicFramePr/>
                <a:graphic xmlns:a="http://schemas.openxmlformats.org/drawingml/2006/main">
                  <a:graphicData uri="http://schemas.microsoft.com/office/word/2010/wordprocessingShape">
                    <wps:wsp>
                      <wps:cNvSpPr/>
                      <wps:spPr>
                        <a:xfrm>
                          <a:off x="0" y="0"/>
                          <a:ext cx="6496050" cy="19907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2.05pt;margin-top:13.05pt;width:511.5pt;height:156.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" fillcolor="#f2f2f2 [3052]" stroked="f" strokeweight="2pt"/>
            </w:pict>
          </mc:Fallback>
        </mc:AlternateContent>
      </w:r>
      <w:r w:rsidR="005F767C" w:rsidRPr="005F767C">
        <w:rPr>
          <w:rFonts w:cs="Arial"/>
          <w:b/>
          <w:bCs/>
          <w:sz w:val="24"/>
          <w:szCs w:val="24"/>
        </w:rPr>
        <w:t>SIGNATURE</w:t>
      </w:r>
    </w:p>
    <w:p w14:paraId="4A9A6083" w14:textId="77777777" w:rsidR="00F22371" w:rsidRDefault="00815DA4" w:rsidP="009E37E4">
      <w:pPr>
        <w:pStyle w:val="BodyText"/>
        <w:tabs>
          <w:tab w:val="left" w:pos="9923"/>
        </w:tabs>
        <w:ind w:left="142" w:right="283" w:firstLine="0"/>
        <w:jc w:val="both"/>
        <w:rPr>
          <w:rFonts w:cs="Arial"/>
          <w:sz w:val="24"/>
          <w:szCs w:val="24"/>
        </w:rPr>
      </w:pPr>
      <w:r w:rsidRPr="006D1D82">
        <w:rPr>
          <w:rFonts w:cs="Arial"/>
          <w:sz w:val="24"/>
          <w:szCs w:val="24"/>
        </w:rPr>
        <w:t>The applicant</w:t>
      </w:r>
      <w:r w:rsidR="00FA16F5">
        <w:rPr>
          <w:rFonts w:cs="Arial"/>
          <w:sz w:val="24"/>
          <w:szCs w:val="24"/>
        </w:rPr>
        <w:t xml:space="preserve">(s) </w:t>
      </w:r>
      <w:r w:rsidRPr="006D1D82">
        <w:rPr>
          <w:rFonts w:cs="Arial"/>
          <w:sz w:val="24"/>
          <w:szCs w:val="24"/>
        </w:rPr>
        <w:t xml:space="preserve">or their representative should </w:t>
      </w:r>
      <w:r w:rsidRPr="006D1D82">
        <w:rPr>
          <w:rFonts w:cs="Arial"/>
          <w:b/>
          <w:sz w:val="24"/>
          <w:szCs w:val="24"/>
        </w:rPr>
        <w:t>sign and date</w:t>
      </w:r>
      <w:r w:rsidRPr="006D1D82">
        <w:rPr>
          <w:rFonts w:cs="Arial"/>
          <w:sz w:val="24"/>
          <w:szCs w:val="24"/>
        </w:rPr>
        <w:t xml:space="preserve"> the form at </w:t>
      </w:r>
      <w:r w:rsidRPr="006D1D82">
        <w:rPr>
          <w:rFonts w:cs="Arial"/>
          <w:b/>
          <w:sz w:val="24"/>
          <w:szCs w:val="24"/>
        </w:rPr>
        <w:t>Section 9.</w:t>
      </w:r>
      <w:r w:rsidR="00FA16F5">
        <w:rPr>
          <w:rFonts w:cs="Arial"/>
          <w:b/>
          <w:sz w:val="24"/>
          <w:szCs w:val="24"/>
        </w:rPr>
        <w:t xml:space="preserve"> </w:t>
      </w:r>
      <w:r w:rsidR="00FA16F5" w:rsidRPr="00FA16F5">
        <w:rPr>
          <w:rFonts w:cs="Arial"/>
          <w:sz w:val="24"/>
          <w:szCs w:val="24"/>
        </w:rPr>
        <w:t xml:space="preserve">Some Rules may have different requirements in terms of who should sign the application form. These are listed </w:t>
      </w:r>
      <w:r w:rsidR="001613B2">
        <w:rPr>
          <w:rFonts w:cs="Arial"/>
          <w:sz w:val="24"/>
          <w:szCs w:val="24"/>
        </w:rPr>
        <w:t>in the next section of this note.</w:t>
      </w:r>
      <w:r w:rsidR="00F22371">
        <w:rPr>
          <w:rFonts w:cs="Arial"/>
          <w:sz w:val="24"/>
          <w:szCs w:val="24"/>
        </w:rPr>
        <w:t xml:space="preserve"> </w:t>
      </w:r>
    </w:p>
    <w:p w14:paraId="7208363D" w14:textId="77777777" w:rsidR="00F22371" w:rsidRDefault="00F22371" w:rsidP="009E37E4">
      <w:pPr>
        <w:pStyle w:val="BodyText"/>
        <w:tabs>
          <w:tab w:val="left" w:pos="9923"/>
        </w:tabs>
        <w:ind w:left="142" w:right="283" w:firstLine="0"/>
        <w:jc w:val="both"/>
        <w:rPr>
          <w:rFonts w:cs="Arial"/>
          <w:sz w:val="24"/>
          <w:szCs w:val="24"/>
        </w:rPr>
      </w:pPr>
    </w:p>
    <w:p w14:paraId="31299435" w14:textId="0720BC94" w:rsidR="00DF37F7" w:rsidRPr="009E37E4" w:rsidRDefault="00DF37F7" w:rsidP="00DF37F7">
      <w:pPr>
        <w:pStyle w:val="BodyText"/>
        <w:tabs>
          <w:tab w:val="left" w:pos="9923"/>
        </w:tabs>
        <w:ind w:left="142" w:right="283" w:firstLine="0"/>
        <w:jc w:val="both"/>
        <w:rPr>
          <w:rFonts w:cs="Arial"/>
          <w:sz w:val="24"/>
          <w:szCs w:val="24"/>
        </w:rPr>
      </w:pPr>
      <w:r>
        <w:rPr>
          <w:rFonts w:cs="Arial"/>
          <w:sz w:val="24"/>
          <w:szCs w:val="24"/>
        </w:rPr>
        <w:t>As well as the requirement under the Rules, the definition of the different parties must be taken from</w:t>
      </w:r>
      <w:r w:rsidRPr="0058312C">
        <w:rPr>
          <w:rFonts w:cs="Arial"/>
          <w:sz w:val="24"/>
          <w:szCs w:val="24"/>
        </w:rPr>
        <w:t xml:space="preserve"> </w:t>
      </w:r>
      <w:r>
        <w:rPr>
          <w:rFonts w:cs="Arial"/>
          <w:sz w:val="24"/>
          <w:szCs w:val="24"/>
        </w:rPr>
        <w:t>the primary legislation that contains the mechanism for the type of application being made. For example, this may mean that where there are multiple joint landlords in a tenancy that one of the application types might require the application be made by all joint landlords, while another could allow that the application be made by any one landlord. You should seek legal advice if you are unsure of this, since if the application does not meet the required standard it may not be accepted by the Tribunal.</w:t>
      </w:r>
    </w:p>
    <w:p w14:paraId="226D29A3" w14:textId="77777777" w:rsidR="00DD0B47" w:rsidRPr="006D1D82" w:rsidRDefault="00DD0B47" w:rsidP="009E37E4">
      <w:pPr>
        <w:pStyle w:val="BodyText"/>
        <w:tabs>
          <w:tab w:val="left" w:pos="9923"/>
        </w:tabs>
        <w:ind w:left="142" w:right="283" w:firstLine="0"/>
        <w:jc w:val="both"/>
        <w:rPr>
          <w:rFonts w:cs="Arial"/>
          <w:sz w:val="24"/>
          <w:szCs w:val="24"/>
        </w:rPr>
      </w:pPr>
    </w:p>
    <w:p w14:paraId="5D5139A8" w14:textId="079C3094" w:rsidR="005F767C" w:rsidRPr="00AE4141" w:rsidRDefault="004D1850" w:rsidP="009E37E4">
      <w:pPr>
        <w:pStyle w:val="BodyText"/>
        <w:tabs>
          <w:tab w:val="left" w:pos="9923"/>
        </w:tabs>
        <w:ind w:left="142" w:right="283" w:firstLine="0"/>
        <w:jc w:val="both"/>
        <w:rPr>
          <w:rFonts w:cs="Arial"/>
          <w:b/>
          <w:sz w:val="24"/>
          <w:szCs w:val="24"/>
        </w:rPr>
      </w:pPr>
      <w:r w:rsidRPr="006D1D82">
        <w:rPr>
          <w:rFonts w:cs="Arial"/>
          <w:noProof/>
          <w:sz w:val="24"/>
          <w:szCs w:val="24"/>
          <w:lang w:val="en-GB" w:eastAsia="en-GB"/>
        </w:rPr>
        <mc:AlternateContent>
          <mc:Choice Requires="wps">
            <w:drawing>
              <wp:anchor distT="0" distB="0" distL="114300" distR="114300" simplePos="0" relativeHeight="251812864" behindDoc="1" locked="0" layoutInCell="1" allowOverlap="1" wp14:anchorId="65EE2161" wp14:editId="7FF8C57F">
                <wp:simplePos x="0" y="0"/>
                <wp:positionH relativeFrom="column">
                  <wp:posOffset>-26035</wp:posOffset>
                </wp:positionH>
                <wp:positionV relativeFrom="paragraph">
                  <wp:posOffset>153035</wp:posOffset>
                </wp:positionV>
                <wp:extent cx="6496050" cy="1304925"/>
                <wp:effectExtent l="0" t="0" r="0" b="9525"/>
                <wp:wrapNone/>
                <wp:docPr id="321" name="Rectangle 321"/>
                <wp:cNvGraphicFramePr/>
                <a:graphic xmlns:a="http://schemas.openxmlformats.org/drawingml/2006/main">
                  <a:graphicData uri="http://schemas.microsoft.com/office/word/2010/wordprocessingShape">
                    <wps:wsp>
                      <wps:cNvSpPr/>
                      <wps:spPr>
                        <a:xfrm>
                          <a:off x="0" y="0"/>
                          <a:ext cx="6496050" cy="13049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1" o:spid="_x0000_s1026" style="position:absolute;margin-left:-2.05pt;margin-top:12.05pt;width:511.5pt;height:102.75pt;z-index:-25150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" fillcolor="#f2f2f2 [3052]" stroked="f" strokeweight="2pt"/>
            </w:pict>
          </mc:Fallback>
        </mc:AlternateContent>
      </w:r>
      <w:r w:rsidR="00AE4141">
        <w:rPr>
          <w:rFonts w:cs="Arial"/>
          <w:b/>
          <w:sz w:val="24"/>
          <w:szCs w:val="24"/>
        </w:rPr>
        <w:t>RULE SPECIFIC GUIDANCE</w:t>
      </w:r>
    </w:p>
    <w:p w14:paraId="1248257C" w14:textId="2D3A9E5C" w:rsidR="003A7DE1" w:rsidRDefault="005E06CF" w:rsidP="009E37E4">
      <w:pPr>
        <w:pStyle w:val="BodyText"/>
        <w:tabs>
          <w:tab w:val="left" w:pos="9923"/>
        </w:tabs>
        <w:ind w:left="142" w:right="283" w:firstLine="0"/>
        <w:jc w:val="both"/>
        <w:rPr>
          <w:rFonts w:cs="Arial"/>
          <w:sz w:val="24"/>
          <w:szCs w:val="24"/>
        </w:rPr>
      </w:pPr>
      <w:r w:rsidRPr="006D1D82">
        <w:rPr>
          <w:rFonts w:cs="Arial"/>
          <w:sz w:val="24"/>
          <w:szCs w:val="24"/>
        </w:rPr>
        <w:t xml:space="preserve">The rest of this guidance note </w:t>
      </w:r>
      <w:r w:rsidR="005F767C">
        <w:rPr>
          <w:rFonts w:cs="Arial"/>
          <w:sz w:val="24"/>
          <w:szCs w:val="24"/>
        </w:rPr>
        <w:t>lists the Rules under which an applicati</w:t>
      </w:r>
      <w:r w:rsidR="007D5D94">
        <w:rPr>
          <w:rFonts w:cs="Arial"/>
          <w:sz w:val="24"/>
          <w:szCs w:val="24"/>
        </w:rPr>
        <w:t>on on this form can be made</w:t>
      </w:r>
      <w:r w:rsidR="003A7DE1">
        <w:rPr>
          <w:rFonts w:cs="Arial"/>
          <w:sz w:val="24"/>
          <w:szCs w:val="24"/>
        </w:rPr>
        <w:t xml:space="preserve">, and </w:t>
      </w:r>
      <w:r w:rsidR="0046361A">
        <w:rPr>
          <w:rFonts w:cs="Arial"/>
          <w:sz w:val="24"/>
          <w:szCs w:val="24"/>
        </w:rPr>
        <w:t xml:space="preserve">they </w:t>
      </w:r>
      <w:r w:rsidR="003A7DE1">
        <w:rPr>
          <w:rFonts w:cs="Arial"/>
          <w:sz w:val="24"/>
          <w:szCs w:val="24"/>
        </w:rPr>
        <w:t>are</w:t>
      </w:r>
      <w:r w:rsidR="0046361A">
        <w:rPr>
          <w:rFonts w:cs="Arial"/>
          <w:sz w:val="24"/>
          <w:szCs w:val="24"/>
        </w:rPr>
        <w:t xml:space="preserve"> </w:t>
      </w:r>
      <w:r w:rsidR="003A7DE1">
        <w:rPr>
          <w:rFonts w:cs="Arial"/>
          <w:sz w:val="24"/>
          <w:szCs w:val="24"/>
        </w:rPr>
        <w:t>grouped by the relevant Act where the primary legislation that governs the application type can be found.</w:t>
      </w:r>
      <w:r w:rsidR="007D5D94">
        <w:rPr>
          <w:rFonts w:cs="Arial"/>
          <w:sz w:val="24"/>
          <w:szCs w:val="24"/>
        </w:rPr>
        <w:t xml:space="preserve"> </w:t>
      </w:r>
    </w:p>
    <w:p w14:paraId="293ADE5F" w14:textId="77777777" w:rsidR="0046361A" w:rsidRDefault="0046361A" w:rsidP="009E37E4">
      <w:pPr>
        <w:pStyle w:val="BodyText"/>
        <w:tabs>
          <w:tab w:val="left" w:pos="9923"/>
        </w:tabs>
        <w:ind w:left="142" w:right="283" w:firstLine="0"/>
        <w:jc w:val="both"/>
        <w:rPr>
          <w:rFonts w:cs="Arial"/>
          <w:sz w:val="24"/>
          <w:szCs w:val="24"/>
        </w:rPr>
      </w:pPr>
    </w:p>
    <w:p w14:paraId="1E54A161" w14:textId="094540D5" w:rsidR="00EB6A08" w:rsidRDefault="007D5D94" w:rsidP="009E37E4">
      <w:pPr>
        <w:pStyle w:val="BodyText"/>
        <w:tabs>
          <w:tab w:val="left" w:pos="9923"/>
        </w:tabs>
        <w:ind w:left="142" w:right="283" w:firstLine="0"/>
        <w:jc w:val="both"/>
        <w:rPr>
          <w:rFonts w:cs="Arial"/>
          <w:sz w:val="24"/>
          <w:szCs w:val="24"/>
        </w:rPr>
      </w:pPr>
      <w:r>
        <w:rPr>
          <w:rFonts w:cs="Arial"/>
          <w:sz w:val="24"/>
          <w:szCs w:val="24"/>
        </w:rPr>
        <w:t xml:space="preserve">Under each </w:t>
      </w:r>
      <w:r w:rsidR="003A7DE1">
        <w:rPr>
          <w:rFonts w:cs="Arial"/>
          <w:sz w:val="24"/>
          <w:szCs w:val="24"/>
        </w:rPr>
        <w:t>Rule</w:t>
      </w:r>
      <w:r w:rsidR="0046361A">
        <w:rPr>
          <w:rFonts w:cs="Arial"/>
          <w:sz w:val="24"/>
          <w:szCs w:val="24"/>
        </w:rPr>
        <w:t xml:space="preserve"> heading</w:t>
      </w:r>
      <w:r w:rsidR="006703E9">
        <w:rPr>
          <w:rFonts w:cs="Arial"/>
          <w:sz w:val="24"/>
          <w:szCs w:val="24"/>
        </w:rPr>
        <w:t xml:space="preserve"> we have provided</w:t>
      </w:r>
      <w:r w:rsidR="00EB6A08">
        <w:rPr>
          <w:rFonts w:cs="Arial"/>
          <w:sz w:val="24"/>
          <w:szCs w:val="24"/>
        </w:rPr>
        <w:t>:</w:t>
      </w:r>
    </w:p>
    <w:p w14:paraId="3AB88C9F" w14:textId="1D6F66BA" w:rsidR="006703E9" w:rsidRDefault="00EB6A08" w:rsidP="00EB6A08">
      <w:pPr>
        <w:pStyle w:val="BodyText"/>
        <w:tabs>
          <w:tab w:val="left" w:pos="9923"/>
        </w:tabs>
        <w:ind w:left="720" w:right="283" w:firstLine="0"/>
        <w:jc w:val="both"/>
        <w:rPr>
          <w:rFonts w:cs="Arial"/>
          <w:sz w:val="24"/>
          <w:szCs w:val="24"/>
        </w:rPr>
      </w:pPr>
      <w:r>
        <w:rPr>
          <w:rFonts w:cs="Arial"/>
          <w:sz w:val="24"/>
          <w:szCs w:val="24"/>
        </w:rPr>
        <w:t>1) the eligible applicant</w:t>
      </w:r>
    </w:p>
    <w:p w14:paraId="340A2BBC" w14:textId="66167BE7" w:rsidR="006703E9" w:rsidRDefault="00EB6A08" w:rsidP="006703E9">
      <w:pPr>
        <w:pStyle w:val="BodyText"/>
        <w:tabs>
          <w:tab w:val="left" w:pos="9923"/>
        </w:tabs>
        <w:ind w:left="720" w:right="283" w:firstLine="0"/>
        <w:jc w:val="both"/>
        <w:rPr>
          <w:rFonts w:cs="Arial"/>
          <w:sz w:val="24"/>
          <w:szCs w:val="24"/>
        </w:rPr>
      </w:pPr>
      <w:r>
        <w:rPr>
          <w:rFonts w:cs="Arial"/>
          <w:sz w:val="24"/>
          <w:szCs w:val="24"/>
        </w:rPr>
        <w:t>2</w:t>
      </w:r>
      <w:r w:rsidR="006703E9">
        <w:rPr>
          <w:rFonts w:cs="Arial"/>
          <w:sz w:val="24"/>
          <w:szCs w:val="24"/>
        </w:rPr>
        <w:t>)</w:t>
      </w:r>
      <w:r w:rsidR="003A7DE1">
        <w:rPr>
          <w:rFonts w:cs="Arial"/>
          <w:sz w:val="24"/>
          <w:szCs w:val="24"/>
        </w:rPr>
        <w:t xml:space="preserve"> a checklist of</w:t>
      </w:r>
      <w:r w:rsidR="007D5D94">
        <w:rPr>
          <w:rFonts w:cs="Arial"/>
          <w:sz w:val="24"/>
          <w:szCs w:val="24"/>
        </w:rPr>
        <w:t xml:space="preserve"> the information that is required to be supplied</w:t>
      </w:r>
      <w:r w:rsidR="006703E9">
        <w:rPr>
          <w:rFonts w:cs="Arial"/>
          <w:sz w:val="24"/>
          <w:szCs w:val="24"/>
        </w:rPr>
        <w:t>;</w:t>
      </w:r>
      <w:r w:rsidR="0046361A">
        <w:rPr>
          <w:rFonts w:cs="Arial"/>
          <w:sz w:val="24"/>
          <w:szCs w:val="24"/>
        </w:rPr>
        <w:t xml:space="preserve"> </w:t>
      </w:r>
    </w:p>
    <w:p w14:paraId="3CB6953A" w14:textId="0988FD01" w:rsidR="006703E9" w:rsidRDefault="004D1850" w:rsidP="006703E9">
      <w:pPr>
        <w:pStyle w:val="BodyText"/>
        <w:tabs>
          <w:tab w:val="left" w:pos="9923"/>
        </w:tabs>
        <w:ind w:left="720" w:right="283" w:firstLine="0"/>
        <w:jc w:val="both"/>
        <w:rPr>
          <w:rFonts w:cs="Arial"/>
          <w:sz w:val="24"/>
          <w:szCs w:val="24"/>
        </w:rPr>
      </w:pPr>
      <w:r w:rsidRPr="006D1D82">
        <w:rPr>
          <w:rFonts w:cs="Arial"/>
          <w:noProof/>
          <w:sz w:val="24"/>
          <w:szCs w:val="24"/>
          <w:lang w:val="en-GB" w:eastAsia="en-GB"/>
        </w:rPr>
        <w:lastRenderedPageBreak/>
        <mc:AlternateContent>
          <mc:Choice Requires="wps">
            <w:drawing>
              <wp:anchor distT="0" distB="0" distL="114300" distR="114300" simplePos="0" relativeHeight="251790336" behindDoc="1" locked="0" layoutInCell="1" allowOverlap="1" wp14:anchorId="4DE6DFFA" wp14:editId="3C901F4F">
                <wp:simplePos x="0" y="0"/>
                <wp:positionH relativeFrom="column">
                  <wp:posOffset>-26035</wp:posOffset>
                </wp:positionH>
                <wp:positionV relativeFrom="paragraph">
                  <wp:posOffset>-123825</wp:posOffset>
                </wp:positionV>
                <wp:extent cx="6496050" cy="1885950"/>
                <wp:effectExtent l="0" t="0" r="0" b="0"/>
                <wp:wrapNone/>
                <wp:docPr id="292" name="Rectangle 292"/>
                <wp:cNvGraphicFramePr/>
                <a:graphic xmlns:a="http://schemas.openxmlformats.org/drawingml/2006/main">
                  <a:graphicData uri="http://schemas.microsoft.com/office/word/2010/wordprocessingShape">
                    <wps:wsp>
                      <wps:cNvSpPr/>
                      <wps:spPr>
                        <a:xfrm>
                          <a:off x="0" y="0"/>
                          <a:ext cx="6496050" cy="1885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2" o:spid="_x0000_s1026" style="position:absolute;margin-left:-2.05pt;margin-top:-9.75pt;width:511.5pt;height:148.5pt;z-index:-25152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" fillcolor="#f2f2f2 [3052]" stroked="f" strokeweight="2pt"/>
            </w:pict>
          </mc:Fallback>
        </mc:AlternateContent>
      </w:r>
      <w:r w:rsidR="00EB6A08">
        <w:rPr>
          <w:rFonts w:cs="Arial"/>
          <w:sz w:val="24"/>
          <w:szCs w:val="24"/>
        </w:rPr>
        <w:t>3</w:t>
      </w:r>
      <w:r w:rsidR="006703E9">
        <w:rPr>
          <w:rFonts w:cs="Arial"/>
          <w:sz w:val="24"/>
          <w:szCs w:val="24"/>
        </w:rPr>
        <w:t xml:space="preserve">) a checklist </w:t>
      </w:r>
      <w:r w:rsidR="0046361A">
        <w:rPr>
          <w:rFonts w:cs="Arial"/>
          <w:sz w:val="24"/>
          <w:szCs w:val="24"/>
        </w:rPr>
        <w:t>where there is</w:t>
      </w:r>
      <w:r w:rsidR="007D5D94">
        <w:rPr>
          <w:rFonts w:cs="Arial"/>
          <w:sz w:val="24"/>
          <w:szCs w:val="24"/>
        </w:rPr>
        <w:t xml:space="preserve"> </w:t>
      </w:r>
      <w:r w:rsidR="006703E9">
        <w:rPr>
          <w:rFonts w:cs="Arial"/>
          <w:sz w:val="24"/>
          <w:szCs w:val="24"/>
        </w:rPr>
        <w:t xml:space="preserve">a requirement for </w:t>
      </w:r>
      <w:r w:rsidR="007D5D94">
        <w:rPr>
          <w:rFonts w:cs="Arial"/>
          <w:sz w:val="24"/>
          <w:szCs w:val="24"/>
        </w:rPr>
        <w:t xml:space="preserve">documentation that should be </w:t>
      </w:r>
      <w:r w:rsidR="006703E9">
        <w:rPr>
          <w:rFonts w:cs="Arial"/>
          <w:sz w:val="24"/>
          <w:szCs w:val="24"/>
        </w:rPr>
        <w:t>provided; and</w:t>
      </w:r>
    </w:p>
    <w:p w14:paraId="347ED0A0" w14:textId="1447A7E2" w:rsidR="006703E9" w:rsidRDefault="00EB6A08" w:rsidP="006703E9">
      <w:pPr>
        <w:pStyle w:val="BodyText"/>
        <w:tabs>
          <w:tab w:val="left" w:pos="9923"/>
        </w:tabs>
        <w:ind w:left="720" w:right="283" w:firstLine="0"/>
        <w:jc w:val="both"/>
        <w:rPr>
          <w:rFonts w:cs="Arial"/>
          <w:sz w:val="24"/>
          <w:szCs w:val="24"/>
        </w:rPr>
      </w:pPr>
      <w:r>
        <w:rPr>
          <w:rFonts w:cs="Arial"/>
          <w:sz w:val="24"/>
          <w:szCs w:val="24"/>
        </w:rPr>
        <w:t>4</w:t>
      </w:r>
      <w:r w:rsidR="006703E9">
        <w:rPr>
          <w:rFonts w:cs="Arial"/>
          <w:sz w:val="24"/>
          <w:szCs w:val="24"/>
        </w:rPr>
        <w:t>) a note</w:t>
      </w:r>
      <w:r w:rsidR="007D5D94">
        <w:rPr>
          <w:rFonts w:cs="Arial"/>
          <w:sz w:val="24"/>
          <w:szCs w:val="24"/>
        </w:rPr>
        <w:t xml:space="preserve"> in brackets </w:t>
      </w:r>
      <w:r w:rsidR="006703E9">
        <w:rPr>
          <w:rFonts w:cs="Arial"/>
          <w:sz w:val="24"/>
          <w:szCs w:val="24"/>
        </w:rPr>
        <w:t xml:space="preserve">of </w:t>
      </w:r>
      <w:r w:rsidR="003A7DE1">
        <w:rPr>
          <w:rFonts w:cs="Arial"/>
          <w:sz w:val="24"/>
          <w:szCs w:val="24"/>
        </w:rPr>
        <w:t>the relevant section of the</w:t>
      </w:r>
      <w:r w:rsidR="007D5D94">
        <w:rPr>
          <w:rFonts w:cs="Arial"/>
          <w:sz w:val="24"/>
          <w:szCs w:val="24"/>
        </w:rPr>
        <w:t xml:space="preserve"> form </w:t>
      </w:r>
      <w:r w:rsidR="003A7DE1">
        <w:rPr>
          <w:rFonts w:cs="Arial"/>
          <w:sz w:val="24"/>
          <w:szCs w:val="24"/>
        </w:rPr>
        <w:t xml:space="preserve">where </w:t>
      </w:r>
      <w:r w:rsidR="007D5D94">
        <w:rPr>
          <w:rFonts w:cs="Arial"/>
          <w:sz w:val="24"/>
          <w:szCs w:val="24"/>
        </w:rPr>
        <w:t xml:space="preserve">this information should be </w:t>
      </w:r>
      <w:r w:rsidR="006703E9">
        <w:rPr>
          <w:rFonts w:cs="Arial"/>
          <w:sz w:val="24"/>
          <w:szCs w:val="24"/>
        </w:rPr>
        <w:t>supplied</w:t>
      </w:r>
    </w:p>
    <w:p w14:paraId="1C005767" w14:textId="5425DD23" w:rsidR="00EB6A08" w:rsidRDefault="00EB6A08" w:rsidP="006703E9">
      <w:pPr>
        <w:pStyle w:val="BodyText"/>
        <w:tabs>
          <w:tab w:val="left" w:pos="9923"/>
        </w:tabs>
        <w:ind w:left="720" w:right="283" w:firstLine="0"/>
        <w:jc w:val="both"/>
        <w:rPr>
          <w:rFonts w:cs="Arial"/>
          <w:sz w:val="24"/>
          <w:szCs w:val="24"/>
        </w:rPr>
      </w:pPr>
      <w:r>
        <w:rPr>
          <w:rFonts w:cs="Arial"/>
          <w:sz w:val="24"/>
          <w:szCs w:val="24"/>
        </w:rPr>
        <w:t>5) details of who must sign the application</w:t>
      </w:r>
    </w:p>
    <w:p w14:paraId="7C18CC3B" w14:textId="77777777" w:rsidR="006703E9" w:rsidRDefault="007D5D94" w:rsidP="006703E9">
      <w:pPr>
        <w:pStyle w:val="BodyText"/>
        <w:tabs>
          <w:tab w:val="left" w:pos="9923"/>
        </w:tabs>
        <w:ind w:left="142" w:right="283" w:firstLine="0"/>
        <w:jc w:val="both"/>
        <w:rPr>
          <w:rFonts w:cs="Arial"/>
          <w:sz w:val="24"/>
          <w:szCs w:val="24"/>
        </w:rPr>
      </w:pPr>
      <w:r>
        <w:rPr>
          <w:rFonts w:cs="Arial"/>
          <w:sz w:val="24"/>
          <w:szCs w:val="24"/>
        </w:rPr>
        <w:t>as a guide to ensure you meet the</w:t>
      </w:r>
      <w:r w:rsidR="003A7DE1">
        <w:rPr>
          <w:rFonts w:cs="Arial"/>
          <w:sz w:val="24"/>
          <w:szCs w:val="24"/>
        </w:rPr>
        <w:t xml:space="preserve"> statutory requir</w:t>
      </w:r>
      <w:r>
        <w:rPr>
          <w:rFonts w:cs="Arial"/>
          <w:sz w:val="24"/>
          <w:szCs w:val="24"/>
        </w:rPr>
        <w:t>ements</w:t>
      </w:r>
      <w:r w:rsidR="003A7DE1">
        <w:rPr>
          <w:rFonts w:cs="Arial"/>
          <w:sz w:val="24"/>
          <w:szCs w:val="24"/>
        </w:rPr>
        <w:t xml:space="preserve">. </w:t>
      </w:r>
    </w:p>
    <w:p w14:paraId="21F00784" w14:textId="77777777" w:rsidR="006703E9" w:rsidRDefault="006703E9" w:rsidP="006703E9">
      <w:pPr>
        <w:pStyle w:val="BodyText"/>
        <w:tabs>
          <w:tab w:val="left" w:pos="9923"/>
        </w:tabs>
        <w:ind w:left="142" w:right="283" w:firstLine="0"/>
        <w:jc w:val="both"/>
        <w:rPr>
          <w:rFonts w:cs="Arial"/>
          <w:sz w:val="24"/>
          <w:szCs w:val="24"/>
        </w:rPr>
      </w:pPr>
    </w:p>
    <w:p w14:paraId="50E322FD" w14:textId="67C05F1B" w:rsidR="005E06CF" w:rsidRDefault="006703E9" w:rsidP="009E37E4">
      <w:pPr>
        <w:pStyle w:val="BodyText"/>
        <w:tabs>
          <w:tab w:val="left" w:pos="9923"/>
        </w:tabs>
        <w:ind w:left="142" w:right="283" w:firstLine="0"/>
        <w:jc w:val="both"/>
        <w:rPr>
          <w:rFonts w:cs="Arial"/>
          <w:sz w:val="24"/>
          <w:szCs w:val="24"/>
        </w:rPr>
      </w:pPr>
      <w:r w:rsidRPr="006703E9">
        <w:rPr>
          <w:rFonts w:cs="Arial"/>
          <w:b/>
          <w:sz w:val="24"/>
          <w:szCs w:val="24"/>
        </w:rPr>
        <w:t>P</w:t>
      </w:r>
      <w:r w:rsidR="0046361A" w:rsidRPr="0046361A">
        <w:rPr>
          <w:rFonts w:cs="Arial"/>
          <w:b/>
          <w:sz w:val="24"/>
          <w:szCs w:val="24"/>
        </w:rPr>
        <w:t xml:space="preserve">lease note that </w:t>
      </w:r>
      <w:r w:rsidR="003A7DE1" w:rsidRPr="0046361A">
        <w:rPr>
          <w:rFonts w:cs="Arial"/>
          <w:b/>
          <w:sz w:val="24"/>
          <w:szCs w:val="24"/>
        </w:rPr>
        <w:t xml:space="preserve">in order to assist the Tribunal in processing the application all other relevant parts of the form should </w:t>
      </w:r>
      <w:r>
        <w:rPr>
          <w:rFonts w:cs="Arial"/>
          <w:b/>
          <w:sz w:val="24"/>
          <w:szCs w:val="24"/>
        </w:rPr>
        <w:t xml:space="preserve">also </w:t>
      </w:r>
      <w:r w:rsidR="003A7DE1" w:rsidRPr="0046361A">
        <w:rPr>
          <w:rFonts w:cs="Arial"/>
          <w:b/>
          <w:sz w:val="24"/>
          <w:szCs w:val="24"/>
        </w:rPr>
        <w:t>be completed.</w:t>
      </w:r>
      <w:r>
        <w:rPr>
          <w:rFonts w:cs="Arial"/>
          <w:b/>
          <w:sz w:val="24"/>
          <w:szCs w:val="24"/>
        </w:rPr>
        <w:t xml:space="preserve"> </w:t>
      </w:r>
      <w:r>
        <w:rPr>
          <w:rFonts w:cs="Arial"/>
          <w:sz w:val="24"/>
          <w:szCs w:val="24"/>
        </w:rPr>
        <w:t>If an application is missing some information then it may cause a delay while this information is sought by the tribunal.</w:t>
      </w:r>
      <w:r w:rsidR="00E7538B">
        <w:rPr>
          <w:rFonts w:cs="Arial"/>
          <w:sz w:val="24"/>
          <w:szCs w:val="24"/>
        </w:rPr>
        <w:t xml:space="preserve"> </w:t>
      </w:r>
    </w:p>
    <w:p w14:paraId="7F615548" w14:textId="675ED7F7" w:rsidR="004D1850" w:rsidRDefault="004D1850" w:rsidP="009E37E4">
      <w:pPr>
        <w:pStyle w:val="BodyText"/>
        <w:tabs>
          <w:tab w:val="left" w:pos="9923"/>
        </w:tabs>
        <w:ind w:left="142" w:right="283" w:firstLine="0"/>
        <w:jc w:val="both"/>
        <w:rPr>
          <w:rFonts w:cs="Arial"/>
          <w:sz w:val="24"/>
          <w:szCs w:val="24"/>
        </w:rPr>
      </w:pPr>
      <w:r w:rsidRPr="006D1D82">
        <w:rPr>
          <w:rFonts w:cs="Arial"/>
          <w:noProof/>
          <w:sz w:val="24"/>
          <w:szCs w:val="24"/>
          <w:lang w:val="en-GB" w:eastAsia="en-GB"/>
        </w:rPr>
        <mc:AlternateContent>
          <mc:Choice Requires="wps">
            <w:drawing>
              <wp:anchor distT="0" distB="0" distL="114300" distR="114300" simplePos="0" relativeHeight="251823104" behindDoc="1" locked="0" layoutInCell="1" allowOverlap="1" wp14:anchorId="010FB4A2" wp14:editId="02AA468A">
                <wp:simplePos x="0" y="0"/>
                <wp:positionH relativeFrom="column">
                  <wp:posOffset>-26035</wp:posOffset>
                </wp:positionH>
                <wp:positionV relativeFrom="paragraph">
                  <wp:posOffset>161925</wp:posOffset>
                </wp:positionV>
                <wp:extent cx="6496050" cy="295275"/>
                <wp:effectExtent l="0" t="0" r="0" b="9525"/>
                <wp:wrapNone/>
                <wp:docPr id="7" name="Rectangle 7"/>
                <wp:cNvGraphicFramePr/>
                <a:graphic xmlns:a="http://schemas.openxmlformats.org/drawingml/2006/main">
                  <a:graphicData uri="http://schemas.microsoft.com/office/word/2010/wordprocessingShape">
                    <wps:wsp>
                      <wps:cNvSpPr/>
                      <wps:spPr>
                        <a:xfrm>
                          <a:off x="0" y="0"/>
                          <a:ext cx="6496050" cy="295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05pt;margin-top:12.75pt;width:511.5pt;height:23.25pt;z-index:-25149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" fillcolor="#f2f2f2 [3052]" stroked="f" strokeweight="2pt"/>
            </w:pict>
          </mc:Fallback>
        </mc:AlternateContent>
      </w:r>
    </w:p>
    <w:p w14:paraId="34C21668" w14:textId="0FFB7493" w:rsidR="00FA442B" w:rsidRDefault="00E27A28" w:rsidP="009E37E4">
      <w:pPr>
        <w:tabs>
          <w:tab w:val="left" w:pos="9923"/>
        </w:tabs>
        <w:ind w:left="142" w:right="283" w:firstLine="1"/>
        <w:jc w:val="both"/>
        <w:rPr>
          <w:rFonts w:ascii="Arial" w:hAnsi="Arial" w:cs="Arial"/>
          <w:b/>
          <w:sz w:val="28"/>
          <w:szCs w:val="28"/>
        </w:rPr>
      </w:pPr>
      <w:r w:rsidRPr="006D1D82">
        <w:rPr>
          <w:rFonts w:ascii="Arial" w:hAnsi="Arial" w:cs="Arial"/>
          <w:b/>
          <w:sz w:val="28"/>
          <w:szCs w:val="28"/>
        </w:rPr>
        <w:t>Housing (Scotland) Act 2006 applications</w:t>
      </w:r>
      <w:r w:rsidR="004F6713">
        <w:rPr>
          <w:rFonts w:ascii="Arial" w:hAnsi="Arial" w:cs="Arial"/>
          <w:b/>
          <w:sz w:val="28"/>
          <w:szCs w:val="28"/>
        </w:rPr>
        <w:t>: RULES 47, 49</w:t>
      </w:r>
      <w:r w:rsidR="00A503B2" w:rsidRPr="006D1D82">
        <w:rPr>
          <w:rFonts w:ascii="Arial" w:hAnsi="Arial" w:cs="Arial"/>
          <w:b/>
          <w:sz w:val="28"/>
          <w:szCs w:val="28"/>
        </w:rPr>
        <w:t>, 59</w:t>
      </w:r>
    </w:p>
    <w:p w14:paraId="6BD5CE18" w14:textId="4F4AA08B" w:rsidR="0046361A" w:rsidRPr="006D1D82" w:rsidRDefault="0046361A" w:rsidP="009E37E4">
      <w:pPr>
        <w:tabs>
          <w:tab w:val="left" w:pos="9923"/>
        </w:tabs>
        <w:ind w:left="142" w:right="283" w:firstLine="1"/>
        <w:jc w:val="both"/>
        <w:rPr>
          <w:rFonts w:ascii="Arial" w:hAnsi="Arial" w:cs="Arial"/>
          <w:b/>
          <w:sz w:val="28"/>
          <w:szCs w:val="28"/>
        </w:rPr>
      </w:pPr>
    </w:p>
    <w:p w14:paraId="14E26D19" w14:textId="0B89ECCA" w:rsidR="00307A8B" w:rsidRDefault="00DC4B76"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47: Application to contract out of the repairing standard</w:t>
      </w:r>
    </w:p>
    <w:p w14:paraId="4B2F0C4C" w14:textId="77777777" w:rsidR="00EB6A08" w:rsidRDefault="00EB6A08" w:rsidP="009E37E4">
      <w:pPr>
        <w:tabs>
          <w:tab w:val="num" w:pos="851"/>
          <w:tab w:val="num" w:pos="1134"/>
          <w:tab w:val="left" w:pos="9923"/>
        </w:tabs>
        <w:ind w:left="142" w:right="283"/>
        <w:jc w:val="both"/>
        <w:rPr>
          <w:rFonts w:ascii="Arial" w:hAnsi="Arial" w:cs="Arial"/>
          <w:b/>
          <w:bCs/>
          <w:sz w:val="24"/>
          <w:szCs w:val="24"/>
          <w:lang w:val="en"/>
        </w:rPr>
      </w:pPr>
    </w:p>
    <w:p w14:paraId="4BA175EF" w14:textId="73869065" w:rsidR="00EB6A08" w:rsidRDefault="00EB6A08" w:rsidP="009E37E4">
      <w:pPr>
        <w:tabs>
          <w:tab w:val="num" w:pos="851"/>
          <w:tab w:val="num" w:pos="1134"/>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sidRPr="00EB6A08">
        <w:rPr>
          <w:rFonts w:ascii="Arial" w:hAnsi="Arial" w:cs="Arial"/>
          <w:bCs/>
          <w:sz w:val="24"/>
          <w:szCs w:val="24"/>
          <w:lang w:val="en"/>
        </w:rPr>
        <w:t>a landlord or tenant</w:t>
      </w:r>
    </w:p>
    <w:p w14:paraId="1A97C360" w14:textId="77777777" w:rsidR="00EB6A08" w:rsidRPr="006D1D82" w:rsidRDefault="00EB6A08" w:rsidP="009E37E4">
      <w:pPr>
        <w:tabs>
          <w:tab w:val="num" w:pos="851"/>
          <w:tab w:val="num" w:pos="1134"/>
          <w:tab w:val="left" w:pos="9923"/>
        </w:tabs>
        <w:ind w:left="142" w:right="283"/>
        <w:jc w:val="both"/>
        <w:rPr>
          <w:rFonts w:ascii="Arial" w:hAnsi="Arial" w:cs="Arial"/>
          <w:b/>
          <w:bCs/>
          <w:sz w:val="24"/>
          <w:szCs w:val="24"/>
          <w:lang w:val="en"/>
        </w:rPr>
      </w:pPr>
    </w:p>
    <w:p w14:paraId="4D801F57" w14:textId="77777777" w:rsidR="005E06CF"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473F1C7B" w14:textId="0AC37C8B" w:rsidR="00307A8B" w:rsidRPr="006D1D82" w:rsidRDefault="00307A8B" w:rsidP="009E37E4">
      <w:pPr>
        <w:pStyle w:val="ListParagraph"/>
        <w:numPr>
          <w:ilvl w:val="0"/>
          <w:numId w:val="22"/>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address and registration number (if any) of the landlord;</w:t>
      </w:r>
      <w:r w:rsidR="00F55D02" w:rsidRPr="006D1D82">
        <w:rPr>
          <w:rFonts w:ascii="Arial" w:hAnsi="Arial" w:cs="Arial"/>
          <w:bCs/>
          <w:sz w:val="24"/>
          <w:szCs w:val="24"/>
          <w:lang w:val="en"/>
        </w:rPr>
        <w:t xml:space="preserve"> (</w:t>
      </w:r>
      <w:r w:rsidR="00F55D02" w:rsidRPr="006D1D82">
        <w:rPr>
          <w:rFonts w:ascii="Arial" w:hAnsi="Arial" w:cs="Arial"/>
          <w:b/>
          <w:bCs/>
          <w:sz w:val="24"/>
          <w:szCs w:val="24"/>
          <w:lang w:val="en"/>
        </w:rPr>
        <w:t>Section 1</w:t>
      </w:r>
      <w:r w:rsidR="00AB5FDE">
        <w:rPr>
          <w:rFonts w:ascii="Arial" w:hAnsi="Arial" w:cs="Arial"/>
          <w:b/>
          <w:bCs/>
          <w:sz w:val="24"/>
          <w:szCs w:val="24"/>
          <w:lang w:val="en"/>
        </w:rPr>
        <w:t>/6</w:t>
      </w:r>
      <w:r w:rsidR="00F55D02" w:rsidRPr="006D1D82">
        <w:rPr>
          <w:rFonts w:ascii="Arial" w:hAnsi="Arial" w:cs="Arial"/>
          <w:bCs/>
          <w:sz w:val="24"/>
          <w:szCs w:val="24"/>
          <w:lang w:val="en"/>
        </w:rPr>
        <w:t>)</w:t>
      </w:r>
    </w:p>
    <w:p w14:paraId="5B346649" w14:textId="77777777" w:rsidR="00307A8B" w:rsidRPr="006D1D82" w:rsidRDefault="00307A8B" w:rsidP="009E37E4">
      <w:pPr>
        <w:pStyle w:val="ListParagraph"/>
        <w:numPr>
          <w:ilvl w:val="0"/>
          <w:numId w:val="22"/>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address and profession of any representative of the landlord;</w:t>
      </w:r>
      <w:r w:rsidR="00F55D02" w:rsidRPr="006D1D82">
        <w:rPr>
          <w:rFonts w:ascii="Arial" w:hAnsi="Arial" w:cs="Arial"/>
          <w:bCs/>
          <w:sz w:val="24"/>
          <w:szCs w:val="24"/>
          <w:lang w:val="en"/>
        </w:rPr>
        <w:t xml:space="preserve"> (</w:t>
      </w:r>
      <w:r w:rsidR="00F55D02" w:rsidRPr="006D1D82">
        <w:rPr>
          <w:rFonts w:ascii="Arial" w:hAnsi="Arial" w:cs="Arial"/>
          <w:b/>
          <w:bCs/>
          <w:sz w:val="24"/>
          <w:szCs w:val="24"/>
          <w:lang w:val="en"/>
        </w:rPr>
        <w:t>Section 2</w:t>
      </w:r>
      <w:r w:rsidR="00F55D02" w:rsidRPr="006D1D82">
        <w:rPr>
          <w:rFonts w:ascii="Arial" w:hAnsi="Arial" w:cs="Arial"/>
          <w:bCs/>
          <w:sz w:val="24"/>
          <w:szCs w:val="24"/>
          <w:lang w:val="en"/>
        </w:rPr>
        <w:t>)</w:t>
      </w:r>
    </w:p>
    <w:p w14:paraId="0444E2ED" w14:textId="77777777" w:rsidR="00307A8B" w:rsidRPr="006D1D82" w:rsidRDefault="00307A8B" w:rsidP="009E37E4">
      <w:pPr>
        <w:pStyle w:val="ListParagraph"/>
        <w:numPr>
          <w:ilvl w:val="0"/>
          <w:numId w:val="22"/>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 xml:space="preserve">the name and address of the tenant; </w:t>
      </w:r>
      <w:r w:rsidR="00F55D02" w:rsidRPr="006D1D82">
        <w:rPr>
          <w:rFonts w:ascii="Arial" w:hAnsi="Arial" w:cs="Arial"/>
          <w:bCs/>
          <w:sz w:val="24"/>
          <w:szCs w:val="24"/>
          <w:lang w:val="en"/>
        </w:rPr>
        <w:t>(</w:t>
      </w:r>
      <w:r w:rsidR="00F55D02" w:rsidRPr="006D1D82">
        <w:rPr>
          <w:rFonts w:ascii="Arial" w:hAnsi="Arial" w:cs="Arial"/>
          <w:b/>
          <w:bCs/>
          <w:sz w:val="24"/>
          <w:szCs w:val="24"/>
          <w:lang w:val="en"/>
        </w:rPr>
        <w:t>Section 3</w:t>
      </w:r>
      <w:r w:rsidR="00F55D02" w:rsidRPr="006D1D82">
        <w:rPr>
          <w:rFonts w:ascii="Arial" w:hAnsi="Arial" w:cs="Arial"/>
          <w:bCs/>
          <w:sz w:val="24"/>
          <w:szCs w:val="24"/>
          <w:lang w:val="en"/>
        </w:rPr>
        <w:t>)</w:t>
      </w:r>
    </w:p>
    <w:p w14:paraId="61C260DB" w14:textId="77777777" w:rsidR="00307A8B" w:rsidRPr="006D1D82" w:rsidRDefault="00307A8B" w:rsidP="009E37E4">
      <w:pPr>
        <w:pStyle w:val="ListParagraph"/>
        <w:numPr>
          <w:ilvl w:val="0"/>
          <w:numId w:val="22"/>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address and profession of any representative of the tenant</w:t>
      </w:r>
      <w:r w:rsidR="00F55D02" w:rsidRPr="006D1D82">
        <w:rPr>
          <w:rFonts w:ascii="Arial" w:hAnsi="Arial" w:cs="Arial"/>
          <w:bCs/>
          <w:sz w:val="24"/>
          <w:szCs w:val="24"/>
          <w:lang w:val="en"/>
        </w:rPr>
        <w:t>(</w:t>
      </w:r>
      <w:r w:rsidR="00F55D02" w:rsidRPr="006D1D82">
        <w:rPr>
          <w:rFonts w:ascii="Arial" w:hAnsi="Arial" w:cs="Arial"/>
          <w:b/>
          <w:bCs/>
          <w:sz w:val="24"/>
          <w:szCs w:val="24"/>
          <w:lang w:val="en"/>
        </w:rPr>
        <w:t>Section 4</w:t>
      </w:r>
      <w:r w:rsidR="00F55D02" w:rsidRPr="006D1D82">
        <w:rPr>
          <w:rFonts w:ascii="Arial" w:hAnsi="Arial" w:cs="Arial"/>
          <w:bCs/>
          <w:sz w:val="24"/>
          <w:szCs w:val="24"/>
          <w:lang w:val="en"/>
        </w:rPr>
        <w:t>)</w:t>
      </w:r>
    </w:p>
    <w:p w14:paraId="39E465D1" w14:textId="69AF591B" w:rsidR="00651A3D" w:rsidRDefault="00651A3D" w:rsidP="009E37E4">
      <w:pPr>
        <w:tabs>
          <w:tab w:val="num" w:pos="851"/>
          <w:tab w:val="num" w:pos="1134"/>
          <w:tab w:val="left" w:pos="9923"/>
        </w:tabs>
        <w:ind w:left="142" w:right="283"/>
        <w:jc w:val="both"/>
        <w:rPr>
          <w:rFonts w:ascii="Arial" w:hAnsi="Arial" w:cs="Arial"/>
          <w:b/>
          <w:bCs/>
          <w:sz w:val="24"/>
          <w:szCs w:val="24"/>
          <w:lang w:val="en"/>
        </w:rPr>
      </w:pPr>
    </w:p>
    <w:p w14:paraId="790AABB0" w14:textId="59D136BC" w:rsidR="005E06CF" w:rsidRPr="006D1D82" w:rsidRDefault="00651A3D" w:rsidP="009E37E4">
      <w:pPr>
        <w:tabs>
          <w:tab w:val="num" w:pos="851"/>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005E06CF" w:rsidRPr="006D1D82">
        <w:rPr>
          <w:rFonts w:ascii="Arial" w:hAnsi="Arial" w:cs="Arial"/>
          <w:b/>
          <w:bCs/>
          <w:sz w:val="24"/>
          <w:szCs w:val="24"/>
          <w:lang w:val="en"/>
        </w:rPr>
        <w:t>ocument</w:t>
      </w:r>
      <w:r>
        <w:rPr>
          <w:rFonts w:ascii="Arial" w:hAnsi="Arial" w:cs="Arial"/>
          <w:b/>
          <w:bCs/>
          <w:sz w:val="24"/>
          <w:szCs w:val="24"/>
          <w:lang w:val="en"/>
        </w:rPr>
        <w:t>s</w:t>
      </w:r>
      <w:r w:rsidR="00DC4B76" w:rsidRPr="006D1D82">
        <w:rPr>
          <w:rFonts w:ascii="Arial" w:hAnsi="Arial" w:cs="Arial"/>
          <w:b/>
          <w:bCs/>
          <w:sz w:val="24"/>
          <w:szCs w:val="24"/>
          <w:lang w:val="en"/>
        </w:rPr>
        <w:t xml:space="preserve"> to be</w:t>
      </w:r>
      <w:r w:rsidR="005E06CF" w:rsidRPr="006D1D82">
        <w:rPr>
          <w:rFonts w:ascii="Arial" w:hAnsi="Arial" w:cs="Arial"/>
          <w:b/>
          <w:bCs/>
          <w:sz w:val="24"/>
          <w:szCs w:val="24"/>
          <w:lang w:val="en"/>
        </w:rPr>
        <w:t xml:space="preserve"> </w:t>
      </w:r>
      <w:r w:rsidR="005F2E58">
        <w:rPr>
          <w:rFonts w:ascii="Arial" w:hAnsi="Arial" w:cs="Arial"/>
          <w:b/>
          <w:bCs/>
          <w:sz w:val="24"/>
          <w:szCs w:val="24"/>
          <w:lang w:val="en"/>
        </w:rPr>
        <w:t>provid</w:t>
      </w:r>
      <w:r w:rsidR="005E06CF" w:rsidRPr="006D1D82">
        <w:rPr>
          <w:rFonts w:ascii="Arial" w:hAnsi="Arial" w:cs="Arial"/>
          <w:b/>
          <w:bCs/>
          <w:sz w:val="24"/>
          <w:szCs w:val="24"/>
          <w:lang w:val="en"/>
        </w:rPr>
        <w:t>ed</w:t>
      </w:r>
      <w:r w:rsidR="0070678F">
        <w:rPr>
          <w:rFonts w:ascii="Arial" w:hAnsi="Arial" w:cs="Arial"/>
          <w:b/>
          <w:bCs/>
          <w:sz w:val="24"/>
          <w:szCs w:val="24"/>
          <w:lang w:val="en"/>
        </w:rPr>
        <w:t xml:space="preserve"> with the application:</w:t>
      </w:r>
    </w:p>
    <w:p w14:paraId="296981FD" w14:textId="77777777" w:rsidR="00DC4B76" w:rsidRPr="006D1D82" w:rsidRDefault="00DC4B76" w:rsidP="009E37E4">
      <w:pPr>
        <w:tabs>
          <w:tab w:val="num" w:pos="851"/>
          <w:tab w:val="num" w:pos="1134"/>
          <w:tab w:val="left" w:pos="9923"/>
        </w:tabs>
        <w:ind w:left="142" w:right="283"/>
        <w:jc w:val="both"/>
        <w:rPr>
          <w:rFonts w:ascii="Arial" w:hAnsi="Arial" w:cs="Arial"/>
          <w:vanish/>
          <w:sz w:val="24"/>
          <w:szCs w:val="24"/>
          <w:lang w:val="en"/>
        </w:rPr>
      </w:pPr>
      <w:r w:rsidRPr="006D1D82">
        <w:rPr>
          <w:rFonts w:ascii="Arial" w:hAnsi="Arial" w:cs="Arial"/>
          <w:vanish/>
          <w:sz w:val="24"/>
          <w:szCs w:val="24"/>
          <w:lang w:val="en"/>
        </w:rPr>
        <w:t>This section has no associated Policy Notes</w:t>
      </w:r>
    </w:p>
    <w:p w14:paraId="4FAC94E9" w14:textId="5F9B2A96" w:rsidR="00DC4B76" w:rsidRPr="006D1D82" w:rsidRDefault="00DC4B76" w:rsidP="009E37E4">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6D1D82">
        <w:rPr>
          <w:rFonts w:ascii="Arial" w:hAnsi="Arial" w:cs="Arial"/>
          <w:sz w:val="24"/>
          <w:szCs w:val="24"/>
          <w:lang w:val="en"/>
        </w:rPr>
        <w:t>a</w:t>
      </w:r>
      <w:r w:rsidR="00F55D02" w:rsidRPr="006D1D82">
        <w:rPr>
          <w:rFonts w:ascii="Arial" w:hAnsi="Arial" w:cs="Arial"/>
          <w:sz w:val="24"/>
          <w:szCs w:val="24"/>
          <w:lang w:val="en"/>
        </w:rPr>
        <w:t xml:space="preserve"> copy of the tenancy agreement;</w:t>
      </w:r>
      <w:r w:rsidR="00F55D02" w:rsidRPr="006D1D82">
        <w:rPr>
          <w:rFonts w:ascii="Arial" w:hAnsi="Arial" w:cs="Arial"/>
          <w:bCs/>
          <w:sz w:val="24"/>
          <w:szCs w:val="24"/>
          <w:lang w:val="en"/>
        </w:rPr>
        <w:t xml:space="preserve"> (</w:t>
      </w:r>
      <w:r w:rsidR="00F55D02" w:rsidRPr="006D1D82">
        <w:rPr>
          <w:rFonts w:ascii="Arial" w:hAnsi="Arial" w:cs="Arial"/>
          <w:b/>
          <w:bCs/>
          <w:sz w:val="24"/>
          <w:szCs w:val="24"/>
          <w:lang w:val="en"/>
        </w:rPr>
        <w:t xml:space="preserve">Section </w:t>
      </w:r>
      <w:r w:rsidR="00AB5FDE">
        <w:rPr>
          <w:rFonts w:ascii="Arial" w:hAnsi="Arial" w:cs="Arial"/>
          <w:b/>
          <w:bCs/>
          <w:sz w:val="24"/>
          <w:szCs w:val="24"/>
          <w:lang w:val="en"/>
        </w:rPr>
        <w:t>8</w:t>
      </w:r>
      <w:r w:rsidR="00F55D02" w:rsidRPr="006D1D82">
        <w:rPr>
          <w:rFonts w:ascii="Arial" w:hAnsi="Arial" w:cs="Arial"/>
          <w:bCs/>
          <w:sz w:val="24"/>
          <w:szCs w:val="24"/>
          <w:lang w:val="en"/>
        </w:rPr>
        <w:t>)</w:t>
      </w:r>
    </w:p>
    <w:p w14:paraId="2AD98BDB" w14:textId="5EBDA71D" w:rsidR="00DC4B76" w:rsidRPr="00DE6E4E" w:rsidRDefault="00DC4B76" w:rsidP="009E37E4">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6D1D82">
        <w:rPr>
          <w:rFonts w:ascii="Arial" w:hAnsi="Arial" w:cs="Arial"/>
          <w:sz w:val="24"/>
          <w:szCs w:val="24"/>
          <w:lang w:val="en"/>
        </w:rPr>
        <w:t xml:space="preserve">a copy of the consent given by the other party under the tenancy as required under section 18(2)(a) of the 2006 Act; </w:t>
      </w:r>
      <w:r w:rsidR="00F55D02" w:rsidRPr="006D1D82">
        <w:rPr>
          <w:rFonts w:ascii="Arial" w:hAnsi="Arial" w:cs="Arial"/>
          <w:bCs/>
          <w:sz w:val="24"/>
          <w:szCs w:val="24"/>
          <w:lang w:val="en"/>
        </w:rPr>
        <w:t>(</w:t>
      </w:r>
      <w:r w:rsidR="00F55D02" w:rsidRPr="006D1D82">
        <w:rPr>
          <w:rFonts w:ascii="Arial" w:hAnsi="Arial" w:cs="Arial"/>
          <w:b/>
          <w:bCs/>
          <w:sz w:val="24"/>
          <w:szCs w:val="24"/>
          <w:lang w:val="en"/>
        </w:rPr>
        <w:t xml:space="preserve">Section </w:t>
      </w:r>
      <w:r w:rsidR="00AB5FDE">
        <w:rPr>
          <w:rFonts w:ascii="Arial" w:hAnsi="Arial" w:cs="Arial"/>
          <w:b/>
          <w:bCs/>
          <w:sz w:val="24"/>
          <w:szCs w:val="24"/>
          <w:lang w:val="en"/>
        </w:rPr>
        <w:t>8</w:t>
      </w:r>
      <w:r w:rsidR="00F55D02" w:rsidRPr="006D1D82">
        <w:rPr>
          <w:rFonts w:ascii="Arial" w:hAnsi="Arial" w:cs="Arial"/>
          <w:bCs/>
          <w:sz w:val="24"/>
          <w:szCs w:val="24"/>
          <w:lang w:val="en"/>
        </w:rPr>
        <w:t>)</w:t>
      </w:r>
    </w:p>
    <w:p w14:paraId="7531EC50" w14:textId="086ED100" w:rsidR="00DE6E4E" w:rsidRDefault="00EB6A08" w:rsidP="00DE6E4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 xml:space="preserve">Applicant </w:t>
      </w:r>
      <w:r w:rsidR="00DE6E4E">
        <w:rPr>
          <w:rFonts w:ascii="Arial" w:hAnsi="Arial" w:cs="Arial"/>
          <w:b/>
          <w:sz w:val="24"/>
          <w:szCs w:val="24"/>
          <w:lang w:val="en"/>
        </w:rPr>
        <w:t>Signature Required:</w:t>
      </w:r>
    </w:p>
    <w:p w14:paraId="7B4A92E7" w14:textId="772B9FB7" w:rsidR="00DE6E4E" w:rsidRPr="00DE6E4E" w:rsidRDefault="00DE6E4E" w:rsidP="00DE6E4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 landlord or tenant or a representative of the landlord or 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7649B7C4" w14:textId="5762211D" w:rsidR="009E37E4" w:rsidRPr="006D1D82" w:rsidRDefault="009E37E4" w:rsidP="009E37E4">
      <w:pPr>
        <w:pStyle w:val="ListParagraph"/>
        <w:tabs>
          <w:tab w:val="left" w:pos="9923"/>
        </w:tabs>
        <w:ind w:left="862" w:right="283"/>
        <w:jc w:val="both"/>
        <w:rPr>
          <w:rFonts w:ascii="Arial" w:hAnsi="Arial" w:cs="Arial"/>
          <w:sz w:val="24"/>
          <w:szCs w:val="24"/>
          <w:lang w:val="en"/>
        </w:rPr>
      </w:pPr>
      <w:r w:rsidRPr="006D1D82">
        <w:rPr>
          <w:rFonts w:ascii="Arial" w:hAnsi="Arial" w:cs="Arial"/>
          <w:noProof/>
          <w:sz w:val="24"/>
          <w:szCs w:val="24"/>
          <w:lang w:val="en-GB" w:eastAsia="en-GB"/>
        </w:rPr>
        <mc:AlternateContent>
          <mc:Choice Requires="wps">
            <w:drawing>
              <wp:anchor distT="0" distB="0" distL="114300" distR="114300" simplePos="0" relativeHeight="251667456" behindDoc="1" locked="0" layoutInCell="1" allowOverlap="1" wp14:anchorId="46B70B7F" wp14:editId="2A719016">
                <wp:simplePos x="0" y="0"/>
                <wp:positionH relativeFrom="column">
                  <wp:posOffset>-16510</wp:posOffset>
                </wp:positionH>
                <wp:positionV relativeFrom="paragraph">
                  <wp:posOffset>131445</wp:posOffset>
                </wp:positionV>
                <wp:extent cx="6496050" cy="3495675"/>
                <wp:effectExtent l="0" t="0" r="0" b="9525"/>
                <wp:wrapNone/>
                <wp:docPr id="10" name="Rectangle 10"/>
                <wp:cNvGraphicFramePr/>
                <a:graphic xmlns:a="http://schemas.openxmlformats.org/drawingml/2006/main">
                  <a:graphicData uri="http://schemas.microsoft.com/office/word/2010/wordprocessingShape">
                    <wps:wsp>
                      <wps:cNvSpPr/>
                      <wps:spPr>
                        <a:xfrm>
                          <a:off x="0" y="0"/>
                          <a:ext cx="6496050" cy="3495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3pt;margin-top:10.35pt;width:511.5pt;height:275.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" fillcolor="#f2f2f2 [3052]" stroked="f" strokeweight="2pt"/>
            </w:pict>
          </mc:Fallback>
        </mc:AlternateContent>
      </w:r>
    </w:p>
    <w:p w14:paraId="76D728E5" w14:textId="3F5CC6AB" w:rsidR="00307A8B" w:rsidRDefault="00307A8B"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49: Application to order a person to cease obstructing a person from complying with the repairing standard</w:t>
      </w:r>
    </w:p>
    <w:p w14:paraId="66F791F4" w14:textId="77777777" w:rsidR="00EB6A08" w:rsidRDefault="00EB6A08" w:rsidP="009E37E4">
      <w:pPr>
        <w:tabs>
          <w:tab w:val="num" w:pos="851"/>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 xml:space="preserve"> </w:t>
      </w:r>
    </w:p>
    <w:p w14:paraId="698DF70D" w14:textId="2CF11A53" w:rsidR="00EB6A08" w:rsidRDefault="00EB6A08" w:rsidP="009E37E4">
      <w:pPr>
        <w:tabs>
          <w:tab w:val="num" w:pos="851"/>
          <w:tab w:val="num" w:pos="1134"/>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sidRPr="00EB6A08">
        <w:rPr>
          <w:rFonts w:ascii="Arial" w:hAnsi="Arial" w:cs="Arial"/>
          <w:bCs/>
          <w:sz w:val="24"/>
          <w:szCs w:val="24"/>
          <w:lang w:val="en"/>
        </w:rPr>
        <w:t>“</w:t>
      </w:r>
      <w:r w:rsidRPr="00EB6A08">
        <w:rPr>
          <w:rFonts w:ascii="Arial" w:hAnsi="Arial" w:cs="Arial"/>
          <w:sz w:val="24"/>
          <w:szCs w:val="24"/>
          <w:lang w:val="en"/>
        </w:rPr>
        <w:t>the obstructed person”</w:t>
      </w:r>
    </w:p>
    <w:p w14:paraId="22D1921A" w14:textId="77777777" w:rsidR="00EB6A08" w:rsidRPr="00EB6A08" w:rsidRDefault="00EB6A08" w:rsidP="009E37E4">
      <w:pPr>
        <w:tabs>
          <w:tab w:val="num" w:pos="851"/>
          <w:tab w:val="num" w:pos="1134"/>
          <w:tab w:val="left" w:pos="9923"/>
        </w:tabs>
        <w:ind w:left="142" w:right="283"/>
        <w:jc w:val="both"/>
        <w:rPr>
          <w:rFonts w:ascii="Arial" w:hAnsi="Arial" w:cs="Arial"/>
          <w:bCs/>
          <w:sz w:val="24"/>
          <w:szCs w:val="24"/>
          <w:lang w:val="en"/>
        </w:rPr>
      </w:pPr>
    </w:p>
    <w:p w14:paraId="3748DF50" w14:textId="77777777" w:rsidR="0070678F"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1ABDF4D" w14:textId="77777777" w:rsidR="00307A8B" w:rsidRPr="006D1D82" w:rsidRDefault="00307A8B" w:rsidP="009E37E4">
      <w:pPr>
        <w:pStyle w:val="ListParagraph"/>
        <w:numPr>
          <w:ilvl w:val="0"/>
          <w:numId w:val="23"/>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and address of the obstructed person;</w:t>
      </w:r>
      <w:r w:rsidR="00B8386D" w:rsidRPr="006D1D82">
        <w:rPr>
          <w:rFonts w:ascii="Arial" w:hAnsi="Arial" w:cs="Arial"/>
          <w:bCs/>
          <w:sz w:val="24"/>
          <w:szCs w:val="24"/>
          <w:lang w:val="en"/>
        </w:rPr>
        <w:t xml:space="preserve"> (</w:t>
      </w:r>
      <w:r w:rsidR="00B8386D" w:rsidRPr="006D1D82">
        <w:rPr>
          <w:rFonts w:ascii="Arial" w:hAnsi="Arial" w:cs="Arial"/>
          <w:b/>
          <w:bCs/>
          <w:sz w:val="24"/>
          <w:szCs w:val="24"/>
          <w:lang w:val="en"/>
        </w:rPr>
        <w:t>Section 1</w:t>
      </w:r>
      <w:r w:rsidR="00B8386D" w:rsidRPr="006D1D82">
        <w:rPr>
          <w:rFonts w:ascii="Arial" w:hAnsi="Arial" w:cs="Arial"/>
          <w:bCs/>
          <w:sz w:val="24"/>
          <w:szCs w:val="24"/>
          <w:lang w:val="en"/>
        </w:rPr>
        <w:t>)</w:t>
      </w:r>
    </w:p>
    <w:p w14:paraId="39A23B47" w14:textId="77777777" w:rsidR="00307A8B" w:rsidRPr="006D1D82" w:rsidRDefault="00307A8B" w:rsidP="009E37E4">
      <w:pPr>
        <w:pStyle w:val="ListParagraph"/>
        <w:numPr>
          <w:ilvl w:val="0"/>
          <w:numId w:val="23"/>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address and profession of any represent</w:t>
      </w:r>
      <w:r w:rsidR="00B8386D" w:rsidRPr="006D1D82">
        <w:rPr>
          <w:rFonts w:ascii="Arial" w:hAnsi="Arial" w:cs="Arial"/>
          <w:bCs/>
          <w:sz w:val="24"/>
          <w:szCs w:val="24"/>
          <w:lang w:val="en"/>
        </w:rPr>
        <w:t>ative of the obstructed person; (</w:t>
      </w:r>
      <w:r w:rsidR="00B8386D" w:rsidRPr="006D1D82">
        <w:rPr>
          <w:rFonts w:ascii="Arial" w:hAnsi="Arial" w:cs="Arial"/>
          <w:b/>
          <w:bCs/>
          <w:sz w:val="24"/>
          <w:szCs w:val="24"/>
          <w:lang w:val="en"/>
        </w:rPr>
        <w:t>Section 2</w:t>
      </w:r>
      <w:r w:rsidR="00B8386D" w:rsidRPr="006D1D82">
        <w:rPr>
          <w:rFonts w:ascii="Arial" w:hAnsi="Arial" w:cs="Arial"/>
          <w:bCs/>
          <w:sz w:val="24"/>
          <w:szCs w:val="24"/>
          <w:lang w:val="en"/>
        </w:rPr>
        <w:t>)</w:t>
      </w:r>
    </w:p>
    <w:p w14:paraId="1FC8F661" w14:textId="77777777" w:rsidR="00307A8B" w:rsidRPr="006D1D82" w:rsidRDefault="00307A8B" w:rsidP="009E37E4">
      <w:pPr>
        <w:pStyle w:val="ListParagraph"/>
        <w:numPr>
          <w:ilvl w:val="0"/>
          <w:numId w:val="23"/>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name and address of the obstructing person (where known);</w:t>
      </w:r>
      <w:r w:rsidR="00B8386D" w:rsidRPr="006D1D82">
        <w:rPr>
          <w:rFonts w:ascii="Arial" w:hAnsi="Arial" w:cs="Arial"/>
          <w:bCs/>
          <w:sz w:val="24"/>
          <w:szCs w:val="24"/>
          <w:lang w:val="en"/>
        </w:rPr>
        <w:t xml:space="preserve"> (</w:t>
      </w:r>
      <w:r w:rsidR="00B8386D" w:rsidRPr="006D1D82">
        <w:rPr>
          <w:rFonts w:ascii="Arial" w:hAnsi="Arial" w:cs="Arial"/>
          <w:b/>
          <w:bCs/>
          <w:sz w:val="24"/>
          <w:szCs w:val="24"/>
          <w:lang w:val="en"/>
        </w:rPr>
        <w:t>Section 3</w:t>
      </w:r>
      <w:r w:rsidR="00B8386D" w:rsidRPr="006D1D82">
        <w:rPr>
          <w:rFonts w:ascii="Arial" w:hAnsi="Arial" w:cs="Arial"/>
          <w:bCs/>
          <w:sz w:val="24"/>
          <w:szCs w:val="24"/>
          <w:lang w:val="en"/>
        </w:rPr>
        <w:t>)</w:t>
      </w:r>
    </w:p>
    <w:p w14:paraId="7BA09AB6" w14:textId="77777777" w:rsidR="00307A8B" w:rsidRPr="006D1D82" w:rsidRDefault="00307A8B" w:rsidP="009E37E4">
      <w:pPr>
        <w:pStyle w:val="ListParagraph"/>
        <w:numPr>
          <w:ilvl w:val="0"/>
          <w:numId w:val="23"/>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 xml:space="preserve">the details of the actions being obstructed and the nature of the obstruction; </w:t>
      </w:r>
      <w:r w:rsidR="00B8386D" w:rsidRPr="006D1D82">
        <w:rPr>
          <w:rFonts w:ascii="Arial" w:hAnsi="Arial" w:cs="Arial"/>
          <w:bCs/>
          <w:sz w:val="24"/>
          <w:szCs w:val="24"/>
          <w:lang w:val="en"/>
        </w:rPr>
        <w:t>(</w:t>
      </w:r>
      <w:r w:rsidR="00B8386D" w:rsidRPr="006D1D82">
        <w:rPr>
          <w:rFonts w:ascii="Arial" w:hAnsi="Arial" w:cs="Arial"/>
          <w:b/>
          <w:bCs/>
          <w:sz w:val="24"/>
          <w:szCs w:val="24"/>
          <w:lang w:val="en"/>
        </w:rPr>
        <w:t>Section 7</w:t>
      </w:r>
      <w:r w:rsidR="00E135A5" w:rsidRPr="006D1D82">
        <w:rPr>
          <w:rFonts w:ascii="Arial" w:hAnsi="Arial" w:cs="Arial"/>
          <w:b/>
          <w:bCs/>
          <w:sz w:val="24"/>
          <w:szCs w:val="24"/>
          <w:lang w:val="en"/>
        </w:rPr>
        <w:t>(b)</w:t>
      </w:r>
      <w:r w:rsidR="00B8386D" w:rsidRPr="006D1D82">
        <w:rPr>
          <w:rFonts w:ascii="Arial" w:hAnsi="Arial" w:cs="Arial"/>
          <w:bCs/>
          <w:sz w:val="24"/>
          <w:szCs w:val="24"/>
          <w:lang w:val="en"/>
        </w:rPr>
        <w:t>)</w:t>
      </w:r>
    </w:p>
    <w:p w14:paraId="256138D0" w14:textId="1126E9F5" w:rsidR="00DE6E4E" w:rsidRDefault="00307A8B" w:rsidP="00DE6E4E">
      <w:pPr>
        <w:pStyle w:val="ListParagraph"/>
        <w:numPr>
          <w:ilvl w:val="0"/>
          <w:numId w:val="23"/>
        </w:numPr>
        <w:tabs>
          <w:tab w:val="num" w:pos="851"/>
          <w:tab w:val="num" w:pos="1134"/>
          <w:tab w:val="left" w:pos="9923"/>
        </w:tabs>
        <w:ind w:right="283"/>
        <w:jc w:val="both"/>
        <w:rPr>
          <w:rFonts w:ascii="Arial" w:hAnsi="Arial" w:cs="Arial"/>
          <w:bCs/>
          <w:sz w:val="24"/>
          <w:szCs w:val="24"/>
          <w:lang w:val="en"/>
        </w:rPr>
      </w:pPr>
      <w:r w:rsidRPr="006D1D82">
        <w:rPr>
          <w:rFonts w:ascii="Arial" w:hAnsi="Arial" w:cs="Arial"/>
          <w:bCs/>
          <w:sz w:val="24"/>
          <w:szCs w:val="24"/>
          <w:lang w:val="en"/>
        </w:rPr>
        <w:t>the details of actions which the obstructed person is required, authorised or entitled to do</w:t>
      </w:r>
      <w:r w:rsidR="00B8386D" w:rsidRPr="006D1D82">
        <w:rPr>
          <w:rFonts w:ascii="Arial" w:hAnsi="Arial" w:cs="Arial"/>
          <w:bCs/>
          <w:sz w:val="24"/>
          <w:szCs w:val="24"/>
          <w:lang w:val="en"/>
        </w:rPr>
        <w:t>(</w:t>
      </w:r>
      <w:r w:rsidR="00B8386D" w:rsidRPr="006D1D82">
        <w:rPr>
          <w:rFonts w:ascii="Arial" w:hAnsi="Arial" w:cs="Arial"/>
          <w:b/>
          <w:bCs/>
          <w:sz w:val="24"/>
          <w:szCs w:val="24"/>
          <w:lang w:val="en"/>
        </w:rPr>
        <w:t>Section 7</w:t>
      </w:r>
      <w:r w:rsidR="00E135A5" w:rsidRPr="006D1D82">
        <w:rPr>
          <w:rFonts w:ascii="Arial" w:hAnsi="Arial" w:cs="Arial"/>
          <w:b/>
          <w:bCs/>
          <w:sz w:val="24"/>
          <w:szCs w:val="24"/>
          <w:lang w:val="en"/>
        </w:rPr>
        <w:t>(b)</w:t>
      </w:r>
      <w:r w:rsidR="00B8386D" w:rsidRPr="006D1D82">
        <w:rPr>
          <w:rFonts w:ascii="Arial" w:hAnsi="Arial" w:cs="Arial"/>
          <w:bCs/>
          <w:sz w:val="24"/>
          <w:szCs w:val="24"/>
          <w:lang w:val="en"/>
        </w:rPr>
        <w:t>)</w:t>
      </w:r>
    </w:p>
    <w:p w14:paraId="0AB19938" w14:textId="72544888" w:rsidR="00DE6E4E" w:rsidRDefault="004D1850" w:rsidP="00DE6E4E">
      <w:pPr>
        <w:tabs>
          <w:tab w:val="num" w:pos="851"/>
          <w:tab w:val="num" w:pos="1134"/>
          <w:tab w:val="left" w:pos="9923"/>
        </w:tabs>
        <w:ind w:right="283"/>
        <w:jc w:val="both"/>
        <w:rPr>
          <w:rFonts w:ascii="Arial" w:hAnsi="Arial" w:cs="Arial"/>
          <w:b/>
          <w:sz w:val="24"/>
          <w:szCs w:val="24"/>
          <w:lang w:val="en"/>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821056" behindDoc="1" locked="0" layoutInCell="1" allowOverlap="1" wp14:anchorId="4FC4731E" wp14:editId="0201D48E">
                <wp:simplePos x="0" y="0"/>
                <wp:positionH relativeFrom="column">
                  <wp:posOffset>40640</wp:posOffset>
                </wp:positionH>
                <wp:positionV relativeFrom="paragraph">
                  <wp:posOffset>-95250</wp:posOffset>
                </wp:positionV>
                <wp:extent cx="6496050" cy="752475"/>
                <wp:effectExtent l="0" t="0" r="0" b="9525"/>
                <wp:wrapNone/>
                <wp:docPr id="6" name="Rectangle 6"/>
                <wp:cNvGraphicFramePr/>
                <a:graphic xmlns:a="http://schemas.openxmlformats.org/drawingml/2006/main">
                  <a:graphicData uri="http://schemas.microsoft.com/office/word/2010/wordprocessingShape">
                    <wps:wsp>
                      <wps:cNvSpPr/>
                      <wps:spPr>
                        <a:xfrm>
                          <a:off x="0" y="0"/>
                          <a:ext cx="6496050" cy="752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2pt;margin-top:-7.5pt;width:511.5pt;height:59.25pt;z-index:-25149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" fillcolor="#f2f2f2 [3052]" stroked="f" strokeweight="2pt"/>
            </w:pict>
          </mc:Fallback>
        </mc:AlternateContent>
      </w:r>
      <w:r w:rsidR="00EB6A08">
        <w:rPr>
          <w:rFonts w:ascii="Arial" w:hAnsi="Arial" w:cs="Arial"/>
          <w:b/>
          <w:sz w:val="24"/>
          <w:szCs w:val="24"/>
          <w:lang w:val="en"/>
        </w:rPr>
        <w:t xml:space="preserve">Applicant </w:t>
      </w:r>
      <w:r w:rsidR="00DE6E4E">
        <w:rPr>
          <w:rFonts w:ascii="Arial" w:hAnsi="Arial" w:cs="Arial"/>
          <w:b/>
          <w:sz w:val="24"/>
          <w:szCs w:val="24"/>
          <w:lang w:val="en"/>
        </w:rPr>
        <w:t>Signature Required:</w:t>
      </w:r>
    </w:p>
    <w:p w14:paraId="5A4FC0D3" w14:textId="5C7E3F6E" w:rsidR="00DE6E4E" w:rsidRPr="00DE6E4E" w:rsidRDefault="00DE6E4E" w:rsidP="00DE6E4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 obstructed person or a representative of the obstructed person</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051BD04C" w14:textId="77777777" w:rsidR="009E37E4" w:rsidRPr="006D1D82" w:rsidRDefault="009E37E4" w:rsidP="009E37E4">
      <w:pPr>
        <w:pStyle w:val="ListParagraph"/>
        <w:tabs>
          <w:tab w:val="left" w:pos="9923"/>
        </w:tabs>
        <w:ind w:left="862" w:right="283"/>
        <w:jc w:val="both"/>
        <w:rPr>
          <w:rFonts w:ascii="Arial" w:hAnsi="Arial" w:cs="Arial"/>
          <w:bCs/>
          <w:sz w:val="24"/>
          <w:szCs w:val="24"/>
          <w:lang w:val="en"/>
        </w:rPr>
      </w:pPr>
    </w:p>
    <w:p w14:paraId="61E4CE7A" w14:textId="69BCBCBF" w:rsidR="00DE6E4E" w:rsidRPr="00DE6E4E" w:rsidRDefault="00DE6E4E" w:rsidP="00DE6E4E">
      <w:pPr>
        <w:widowControl/>
        <w:tabs>
          <w:tab w:val="left" w:pos="9923"/>
        </w:tabs>
        <w:ind w:right="283"/>
        <w:jc w:val="both"/>
        <w:rPr>
          <w:rFonts w:ascii="Arial" w:eastAsia="Times New Roman" w:hAnsi="Arial" w:cs="Arial"/>
          <w:sz w:val="24"/>
          <w:szCs w:val="24"/>
          <w:lang w:val="en" w:eastAsia="en-GB"/>
        </w:rPr>
      </w:pPr>
    </w:p>
    <w:p w14:paraId="12486B1A" w14:textId="79D04ED4" w:rsidR="00600CF2" w:rsidRDefault="00600CF2" w:rsidP="009E37E4">
      <w:pPr>
        <w:widowControl/>
        <w:tabs>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59: Application to appeal the decision of a landlord in relation to adapting a rented house for a disabled person</w:t>
      </w:r>
      <w:r w:rsidR="004F6713">
        <w:rPr>
          <w:rFonts w:ascii="Arial" w:hAnsi="Arial" w:cs="Arial"/>
          <w:b/>
          <w:bCs/>
          <w:sz w:val="24"/>
          <w:szCs w:val="24"/>
          <w:lang w:val="en"/>
        </w:rPr>
        <w:t xml:space="preserve"> or carrying out work to improve the energy efficiency of the house</w:t>
      </w:r>
    </w:p>
    <w:p w14:paraId="22DBAAA9" w14:textId="77777777" w:rsidR="00EB6A08" w:rsidRDefault="00EB6A08" w:rsidP="009E37E4">
      <w:pPr>
        <w:widowControl/>
        <w:tabs>
          <w:tab w:val="left" w:pos="9923"/>
        </w:tabs>
        <w:ind w:left="142" w:right="283"/>
        <w:jc w:val="both"/>
        <w:rPr>
          <w:rFonts w:ascii="Arial" w:hAnsi="Arial" w:cs="Arial"/>
          <w:b/>
          <w:bCs/>
          <w:sz w:val="24"/>
          <w:szCs w:val="24"/>
          <w:lang w:val="en"/>
        </w:rPr>
      </w:pPr>
    </w:p>
    <w:p w14:paraId="602EE50B" w14:textId="1FE82C33" w:rsidR="00EB6A08" w:rsidRDefault="00EB6A08" w:rsidP="009E37E4">
      <w:pPr>
        <w:widowControl/>
        <w:tabs>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Pr>
          <w:rFonts w:ascii="Arial" w:hAnsi="Arial" w:cs="Arial"/>
          <w:bCs/>
          <w:sz w:val="24"/>
          <w:szCs w:val="24"/>
          <w:lang w:val="en"/>
        </w:rPr>
        <w:t>a tenant</w:t>
      </w:r>
    </w:p>
    <w:p w14:paraId="15A96DDB" w14:textId="77777777" w:rsidR="00EB6A08" w:rsidRPr="00EB6A08" w:rsidRDefault="00EB6A08" w:rsidP="009E37E4">
      <w:pPr>
        <w:widowControl/>
        <w:tabs>
          <w:tab w:val="left" w:pos="9923"/>
        </w:tabs>
        <w:ind w:left="142" w:right="283"/>
        <w:jc w:val="both"/>
        <w:rPr>
          <w:rFonts w:ascii="Arial" w:hAnsi="Arial" w:cs="Arial"/>
          <w:bCs/>
          <w:sz w:val="24"/>
          <w:szCs w:val="24"/>
          <w:lang w:val="en"/>
        </w:rPr>
      </w:pPr>
    </w:p>
    <w:p w14:paraId="7F418135" w14:textId="77777777" w:rsidR="00600CF2"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F06DA60" w14:textId="77777777" w:rsidR="00600CF2" w:rsidRPr="006D1D82" w:rsidRDefault="00600CF2"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tenant; </w:t>
      </w:r>
      <w:r w:rsidRPr="006D1D82">
        <w:rPr>
          <w:rFonts w:ascii="Arial" w:hAnsi="Arial" w:cs="Arial"/>
          <w:bCs/>
          <w:sz w:val="24"/>
          <w:szCs w:val="24"/>
          <w:lang w:val="en"/>
        </w:rPr>
        <w:t>(</w:t>
      </w:r>
      <w:r w:rsidRPr="006D1D82">
        <w:rPr>
          <w:rFonts w:ascii="Arial" w:hAnsi="Arial" w:cs="Arial"/>
          <w:b/>
          <w:bCs/>
          <w:sz w:val="24"/>
          <w:szCs w:val="24"/>
          <w:lang w:val="en"/>
        </w:rPr>
        <w:t>Section 1</w:t>
      </w:r>
      <w:r w:rsidRPr="006D1D82">
        <w:rPr>
          <w:rFonts w:ascii="Arial" w:hAnsi="Arial" w:cs="Arial"/>
          <w:bCs/>
          <w:sz w:val="24"/>
          <w:szCs w:val="24"/>
          <w:lang w:val="en"/>
        </w:rPr>
        <w:t>)</w:t>
      </w:r>
    </w:p>
    <w:p w14:paraId="14F43BC4" w14:textId="77777777" w:rsidR="00600CF2" w:rsidRPr="006D1D82" w:rsidRDefault="00600CF2"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78A58C17" w14:textId="77777777" w:rsidR="00600CF2" w:rsidRPr="006D1D82" w:rsidRDefault="00600CF2"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Pr="006D1D82">
        <w:rPr>
          <w:rFonts w:ascii="Arial" w:hAnsi="Arial" w:cs="Arial"/>
          <w:bCs/>
          <w:sz w:val="24"/>
          <w:szCs w:val="24"/>
          <w:lang w:val="en"/>
        </w:rPr>
        <w:t>)</w:t>
      </w:r>
    </w:p>
    <w:p w14:paraId="01FC4FE9" w14:textId="77777777" w:rsidR="00600CF2" w:rsidRPr="006D1D82" w:rsidRDefault="00600CF2"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details of the works requested by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7</w:t>
      </w:r>
      <w:r w:rsidR="00E135A5" w:rsidRPr="006D1D82">
        <w:rPr>
          <w:rFonts w:ascii="Arial" w:hAnsi="Arial" w:cs="Arial"/>
          <w:b/>
          <w:bCs/>
          <w:sz w:val="24"/>
          <w:szCs w:val="24"/>
          <w:lang w:val="en"/>
        </w:rPr>
        <w:t>(b)</w:t>
      </w:r>
      <w:r w:rsidRPr="006D1D82">
        <w:rPr>
          <w:rFonts w:ascii="Arial" w:hAnsi="Arial" w:cs="Arial"/>
          <w:bCs/>
          <w:sz w:val="24"/>
          <w:szCs w:val="24"/>
          <w:lang w:val="en"/>
        </w:rPr>
        <w:t>)</w:t>
      </w:r>
    </w:p>
    <w:p w14:paraId="4792535E" w14:textId="717097C2" w:rsidR="00600CF2" w:rsidRPr="00EB6A08" w:rsidRDefault="00600CF2"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details of the landlord’s decision and reasons for that decision</w:t>
      </w:r>
      <w:r w:rsidRPr="006D1D82">
        <w:rPr>
          <w:rFonts w:ascii="Arial" w:hAnsi="Arial" w:cs="Arial"/>
          <w:bCs/>
          <w:sz w:val="24"/>
          <w:szCs w:val="24"/>
          <w:lang w:val="en"/>
        </w:rPr>
        <w:t>(</w:t>
      </w:r>
      <w:r w:rsidRPr="006D1D82">
        <w:rPr>
          <w:rFonts w:ascii="Arial" w:hAnsi="Arial" w:cs="Arial"/>
          <w:b/>
          <w:bCs/>
          <w:sz w:val="24"/>
          <w:szCs w:val="24"/>
          <w:lang w:val="en"/>
        </w:rPr>
        <w:t>Section 7</w:t>
      </w:r>
      <w:r w:rsidR="00E135A5" w:rsidRPr="006D1D82">
        <w:rPr>
          <w:rFonts w:ascii="Arial" w:hAnsi="Arial" w:cs="Arial"/>
          <w:b/>
          <w:bCs/>
          <w:sz w:val="24"/>
          <w:szCs w:val="24"/>
          <w:lang w:val="en"/>
        </w:rPr>
        <w:t>(b)</w:t>
      </w:r>
      <w:r w:rsidRPr="006D1D82">
        <w:rPr>
          <w:rFonts w:ascii="Arial" w:hAnsi="Arial" w:cs="Arial"/>
          <w:bCs/>
          <w:sz w:val="24"/>
          <w:szCs w:val="24"/>
          <w:lang w:val="en"/>
        </w:rPr>
        <w:t>)</w:t>
      </w:r>
    </w:p>
    <w:p w14:paraId="28F46F81" w14:textId="77777777" w:rsidR="00EB6A08" w:rsidRDefault="00EB6A08" w:rsidP="00EB6A08">
      <w:pPr>
        <w:widowControl/>
        <w:tabs>
          <w:tab w:val="left" w:pos="9923"/>
        </w:tabs>
        <w:ind w:right="283"/>
        <w:jc w:val="both"/>
        <w:rPr>
          <w:rFonts w:ascii="Arial" w:eastAsia="Times New Roman" w:hAnsi="Arial" w:cs="Arial"/>
          <w:sz w:val="24"/>
          <w:szCs w:val="24"/>
          <w:lang w:val="en" w:eastAsia="en-GB"/>
        </w:rPr>
      </w:pPr>
    </w:p>
    <w:p w14:paraId="007D63D9" w14:textId="77777777" w:rsidR="00EB6A08" w:rsidRDefault="00EB6A08" w:rsidP="00EB6A08">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656C22DE" w14:textId="77777777" w:rsidR="00EB6A08" w:rsidRPr="00DE6E4E" w:rsidRDefault="00EB6A08" w:rsidP="00EB6A08">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 tenant or a representative of the 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32006B68" w14:textId="77777777" w:rsidR="00E7033C" w:rsidRDefault="00E7033C" w:rsidP="00EB6A08">
      <w:pPr>
        <w:widowControl/>
        <w:tabs>
          <w:tab w:val="left" w:pos="9923"/>
        </w:tabs>
        <w:ind w:right="283"/>
        <w:jc w:val="both"/>
        <w:rPr>
          <w:rFonts w:ascii="Arial" w:eastAsia="Times New Roman" w:hAnsi="Arial" w:cs="Arial"/>
          <w:sz w:val="24"/>
          <w:szCs w:val="24"/>
          <w:lang w:val="en" w:eastAsia="en-GB"/>
        </w:rPr>
      </w:pPr>
    </w:p>
    <w:p w14:paraId="2FA6894D"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22EE17E1"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2316E277"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FFAACE6"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0EC7B9D7"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1F312F1F"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CE96CB6"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61FC61A6"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2A3B0DD9"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68F10EE"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29893ECC"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113AE4C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1B66DFB7"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54A11EE9"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442BA9A9"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5A188A2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7A78676F"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7824FDCA"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E2920F3"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4AE1D9C7"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556C766B"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D07B98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6C64E43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7593844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37461BC4" w14:textId="77777777" w:rsidR="004F6713" w:rsidRDefault="004F6713" w:rsidP="00EB6A08">
      <w:pPr>
        <w:widowControl/>
        <w:tabs>
          <w:tab w:val="left" w:pos="9923"/>
        </w:tabs>
        <w:ind w:right="283"/>
        <w:jc w:val="both"/>
        <w:rPr>
          <w:rFonts w:ascii="Arial" w:eastAsia="Times New Roman" w:hAnsi="Arial" w:cs="Arial"/>
          <w:sz w:val="24"/>
          <w:szCs w:val="24"/>
          <w:lang w:val="en" w:eastAsia="en-GB"/>
        </w:rPr>
      </w:pPr>
    </w:p>
    <w:p w14:paraId="552544CE" w14:textId="77777777" w:rsidR="00E7033C" w:rsidRDefault="00E7033C" w:rsidP="00EB6A08">
      <w:pPr>
        <w:widowControl/>
        <w:tabs>
          <w:tab w:val="left" w:pos="9923"/>
        </w:tabs>
        <w:ind w:right="283"/>
        <w:jc w:val="both"/>
        <w:rPr>
          <w:rFonts w:ascii="Arial" w:eastAsia="Times New Roman" w:hAnsi="Arial" w:cs="Arial"/>
          <w:sz w:val="24"/>
          <w:szCs w:val="24"/>
          <w:lang w:val="en" w:eastAsia="en-GB"/>
        </w:rPr>
      </w:pPr>
    </w:p>
    <w:p w14:paraId="5395200E" w14:textId="7BBDE3EA" w:rsidR="00E27A28" w:rsidRPr="006D1D82" w:rsidRDefault="00B507A5" w:rsidP="004D1850">
      <w:pPr>
        <w:widowControl/>
        <w:tabs>
          <w:tab w:val="left" w:pos="9923"/>
        </w:tabs>
        <w:ind w:right="283"/>
        <w:jc w:val="both"/>
        <w:rPr>
          <w:rFonts w:ascii="Arial" w:hAnsi="Arial" w:cs="Arial"/>
          <w:b/>
          <w:sz w:val="28"/>
          <w:szCs w:val="28"/>
          <w:lang w:val="en"/>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677696" behindDoc="1" locked="0" layoutInCell="1" allowOverlap="1" wp14:anchorId="090C4585" wp14:editId="70D6E6CE">
                <wp:simplePos x="0" y="0"/>
                <wp:positionH relativeFrom="column">
                  <wp:posOffset>-16510</wp:posOffset>
                </wp:positionH>
                <wp:positionV relativeFrom="paragraph">
                  <wp:posOffset>-3175</wp:posOffset>
                </wp:positionV>
                <wp:extent cx="6496050" cy="257175"/>
                <wp:effectExtent l="0" t="0" r="0" b="9525"/>
                <wp:wrapNone/>
                <wp:docPr id="20" name="Rectangle 20"/>
                <wp:cNvGraphicFramePr/>
                <a:graphic xmlns:a="http://schemas.openxmlformats.org/drawingml/2006/main">
                  <a:graphicData uri="http://schemas.microsoft.com/office/word/2010/wordprocessingShape">
                    <wps:wsp>
                      <wps:cNvSpPr/>
                      <wps:spPr>
                        <a:xfrm>
                          <a:off x="0" y="0"/>
                          <a:ext cx="6496050" cy="2571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1.3pt;margin-top:-.25pt;width:511.5pt;height:20.2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" fillcolor="#f2f2f2 [3052]" stroked="f" strokeweight="2pt"/>
            </w:pict>
          </mc:Fallback>
        </mc:AlternateContent>
      </w:r>
      <w:r w:rsidR="00E27A28" w:rsidRPr="006D1D82">
        <w:rPr>
          <w:rFonts w:ascii="Arial" w:hAnsi="Arial" w:cs="Arial"/>
          <w:b/>
          <w:sz w:val="28"/>
          <w:szCs w:val="28"/>
          <w:lang w:val="en"/>
        </w:rPr>
        <w:t>Housing (Scotland) Act 1988 applications</w:t>
      </w:r>
      <w:r w:rsidR="004F6713">
        <w:rPr>
          <w:rFonts w:ascii="Arial" w:hAnsi="Arial" w:cs="Arial"/>
          <w:b/>
          <w:sz w:val="28"/>
          <w:szCs w:val="28"/>
          <w:lang w:val="en"/>
        </w:rPr>
        <w:t>: RULES 66A</w:t>
      </w:r>
      <w:r w:rsidR="00E7033C">
        <w:rPr>
          <w:rFonts w:ascii="Arial" w:hAnsi="Arial" w:cs="Arial"/>
          <w:b/>
          <w:sz w:val="28"/>
          <w:szCs w:val="28"/>
          <w:lang w:val="en"/>
        </w:rPr>
        <w:t>-69</w:t>
      </w:r>
    </w:p>
    <w:p w14:paraId="33170035" w14:textId="77777777" w:rsidR="009E37E4" w:rsidRDefault="009E37E4" w:rsidP="009E37E4">
      <w:pPr>
        <w:tabs>
          <w:tab w:val="num" w:pos="851"/>
          <w:tab w:val="num" w:pos="1134"/>
          <w:tab w:val="left" w:pos="9923"/>
        </w:tabs>
        <w:ind w:left="142" w:right="283"/>
        <w:jc w:val="both"/>
        <w:rPr>
          <w:rFonts w:ascii="Arial" w:hAnsi="Arial" w:cs="Arial"/>
          <w:sz w:val="24"/>
          <w:szCs w:val="24"/>
          <w:lang w:val="en"/>
        </w:rPr>
      </w:pPr>
    </w:p>
    <w:p w14:paraId="549407CB" w14:textId="1ED4D8E1" w:rsidR="004F6713" w:rsidRPr="004F6713" w:rsidRDefault="004F6713" w:rsidP="009E37E4">
      <w:pPr>
        <w:tabs>
          <w:tab w:val="num" w:pos="851"/>
          <w:tab w:val="num" w:pos="1134"/>
          <w:tab w:val="left" w:pos="9923"/>
        </w:tabs>
        <w:ind w:left="142" w:right="283"/>
        <w:jc w:val="both"/>
        <w:rPr>
          <w:rFonts w:ascii="Arial" w:hAnsi="Arial" w:cs="Arial"/>
          <w:b/>
          <w:sz w:val="24"/>
          <w:szCs w:val="24"/>
          <w:lang w:val="en"/>
        </w:rPr>
      </w:pPr>
      <w:r w:rsidRPr="004F6713">
        <w:rPr>
          <w:rFonts w:ascii="Arial" w:hAnsi="Arial" w:cs="Arial"/>
          <w:b/>
          <w:sz w:val="24"/>
          <w:szCs w:val="24"/>
          <w:lang w:val="en"/>
        </w:rPr>
        <w:t>RULE</w:t>
      </w:r>
      <w:r>
        <w:rPr>
          <w:rFonts w:ascii="Arial" w:hAnsi="Arial" w:cs="Arial"/>
          <w:b/>
          <w:sz w:val="24"/>
          <w:szCs w:val="24"/>
          <w:lang w:val="en"/>
        </w:rPr>
        <w:t xml:space="preserve"> 66A: </w:t>
      </w:r>
      <w:r w:rsidRPr="004F6713">
        <w:rPr>
          <w:rFonts w:ascii="Arial" w:hAnsi="Arial" w:cs="Arial"/>
          <w:b/>
          <w:sz w:val="24"/>
          <w:szCs w:val="24"/>
          <w:lang w:val="en"/>
        </w:rPr>
        <w:t>Application to modify a tenant’s right to shared accommodation</w:t>
      </w:r>
    </w:p>
    <w:p w14:paraId="4DFBD90D" w14:textId="77777777" w:rsidR="004F6713" w:rsidRDefault="004F6713" w:rsidP="009E37E4">
      <w:pPr>
        <w:tabs>
          <w:tab w:val="num" w:pos="851"/>
          <w:tab w:val="num" w:pos="1134"/>
          <w:tab w:val="left" w:pos="9923"/>
        </w:tabs>
        <w:ind w:left="142" w:right="283"/>
        <w:jc w:val="both"/>
        <w:rPr>
          <w:rFonts w:ascii="Arial" w:hAnsi="Arial" w:cs="Arial"/>
          <w:sz w:val="24"/>
          <w:szCs w:val="24"/>
          <w:lang w:val="en"/>
        </w:rPr>
      </w:pPr>
    </w:p>
    <w:p w14:paraId="7B99293E" w14:textId="74125271" w:rsidR="004F6713" w:rsidRDefault="004F6713" w:rsidP="004F6713">
      <w:pPr>
        <w:widowControl/>
        <w:tabs>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Pr>
          <w:rFonts w:ascii="Arial" w:hAnsi="Arial" w:cs="Arial"/>
          <w:bCs/>
          <w:sz w:val="24"/>
          <w:szCs w:val="24"/>
          <w:lang w:val="en"/>
        </w:rPr>
        <w:t>a landlord</w:t>
      </w:r>
    </w:p>
    <w:p w14:paraId="3DD02503" w14:textId="77777777" w:rsidR="004F6713" w:rsidRPr="006D1D82" w:rsidRDefault="004F6713" w:rsidP="004F6713">
      <w:pPr>
        <w:widowControl/>
        <w:tabs>
          <w:tab w:val="left" w:pos="9923"/>
        </w:tabs>
        <w:ind w:left="142" w:right="283"/>
        <w:jc w:val="both"/>
        <w:rPr>
          <w:rFonts w:ascii="Arial" w:hAnsi="Arial" w:cs="Arial"/>
          <w:b/>
          <w:bCs/>
          <w:sz w:val="24"/>
          <w:szCs w:val="24"/>
          <w:lang w:val="en"/>
        </w:rPr>
      </w:pPr>
    </w:p>
    <w:p w14:paraId="7528B6BC" w14:textId="77777777" w:rsidR="004F6713" w:rsidRPr="006D1D82" w:rsidRDefault="004F6713" w:rsidP="004F6713">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5F7318D" w14:textId="77777777" w:rsidR="004F6713" w:rsidRPr="006D1D82" w:rsidRDefault="004F6713" w:rsidP="004F6713">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Pr>
          <w:rFonts w:ascii="Arial" w:hAnsi="Arial" w:cs="Arial"/>
          <w:b/>
          <w:bCs/>
          <w:sz w:val="24"/>
          <w:szCs w:val="24"/>
          <w:lang w:val="en"/>
        </w:rPr>
        <w:t>/6</w:t>
      </w:r>
      <w:r w:rsidRPr="006D1D82">
        <w:rPr>
          <w:rFonts w:ascii="Arial" w:hAnsi="Arial" w:cs="Arial"/>
          <w:bCs/>
          <w:sz w:val="24"/>
          <w:szCs w:val="24"/>
          <w:lang w:val="en"/>
        </w:rPr>
        <w:t>)</w:t>
      </w:r>
    </w:p>
    <w:p w14:paraId="6734AD3C" w14:textId="77777777" w:rsidR="004F6713" w:rsidRPr="006D1D82" w:rsidRDefault="004F6713" w:rsidP="004F6713">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6AE6CDC8" w14:textId="77777777" w:rsidR="004F6713" w:rsidRPr="006D1D82" w:rsidRDefault="004F6713" w:rsidP="004F6713">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Pr="006D1D82">
        <w:rPr>
          <w:rFonts w:ascii="Arial" w:hAnsi="Arial" w:cs="Arial"/>
          <w:bCs/>
          <w:sz w:val="24"/>
          <w:szCs w:val="24"/>
          <w:lang w:val="en"/>
        </w:rPr>
        <w:t>)</w:t>
      </w:r>
    </w:p>
    <w:p w14:paraId="1EF97B66" w14:textId="0852ADC9" w:rsidR="004F6713" w:rsidRPr="004F6713" w:rsidRDefault="004F6713" w:rsidP="004F6713">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4F6713">
        <w:rPr>
          <w:rFonts w:ascii="Arial" w:eastAsia="Times New Roman" w:hAnsi="Arial" w:cs="Arial"/>
          <w:sz w:val="24"/>
          <w:szCs w:val="24"/>
          <w:lang w:val="en" w:eastAsia="en-GB"/>
        </w:rPr>
        <w:t>the details of the termination of rights or modification proposed</w:t>
      </w:r>
      <w:r w:rsidRPr="006D1D82">
        <w:rPr>
          <w:rFonts w:ascii="Arial" w:eastAsia="Times New Roman" w:hAnsi="Arial" w:cs="Arial"/>
          <w:sz w:val="24"/>
          <w:szCs w:val="24"/>
          <w:lang w:val="en" w:eastAsia="en-GB"/>
        </w:rPr>
        <w:t>;</w:t>
      </w:r>
      <w:r w:rsidRPr="006D1D82">
        <w:rPr>
          <w:rFonts w:ascii="Arial" w:hAnsi="Arial" w:cs="Arial"/>
          <w:bCs/>
          <w:sz w:val="24"/>
          <w:szCs w:val="24"/>
          <w:lang w:val="en"/>
        </w:rPr>
        <w:t xml:space="preserve"> (</w:t>
      </w:r>
      <w:r w:rsidRPr="006D1D82">
        <w:rPr>
          <w:rFonts w:ascii="Arial" w:hAnsi="Arial" w:cs="Arial"/>
          <w:b/>
          <w:bCs/>
          <w:sz w:val="24"/>
          <w:szCs w:val="24"/>
          <w:lang w:val="en"/>
        </w:rPr>
        <w:t>Section 7(b)</w:t>
      </w:r>
      <w:r w:rsidRPr="006D1D82">
        <w:rPr>
          <w:rFonts w:ascii="Arial" w:hAnsi="Arial" w:cs="Arial"/>
          <w:bCs/>
          <w:sz w:val="24"/>
          <w:szCs w:val="24"/>
          <w:lang w:val="en"/>
        </w:rPr>
        <w:t>)</w:t>
      </w:r>
    </w:p>
    <w:p w14:paraId="52A9EFFE" w14:textId="77777777" w:rsidR="004F6713" w:rsidRDefault="004F6713" w:rsidP="004F6713">
      <w:pPr>
        <w:widowControl/>
        <w:tabs>
          <w:tab w:val="left" w:pos="9923"/>
        </w:tabs>
        <w:ind w:right="283"/>
        <w:jc w:val="both"/>
        <w:rPr>
          <w:rFonts w:ascii="Arial" w:eastAsia="Times New Roman" w:hAnsi="Arial" w:cs="Arial"/>
          <w:sz w:val="24"/>
          <w:szCs w:val="24"/>
          <w:lang w:val="en" w:eastAsia="en-GB"/>
        </w:rPr>
      </w:pPr>
    </w:p>
    <w:p w14:paraId="3CF447AF" w14:textId="77777777" w:rsidR="004F6713" w:rsidRPr="006D1D82" w:rsidRDefault="004F6713" w:rsidP="004F6713">
      <w:pPr>
        <w:tabs>
          <w:tab w:val="num" w:pos="851"/>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p>
    <w:p w14:paraId="026ED01B" w14:textId="77777777" w:rsidR="004F6713" w:rsidRPr="006D1D82" w:rsidRDefault="004F6713" w:rsidP="004F6713">
      <w:pPr>
        <w:tabs>
          <w:tab w:val="num" w:pos="851"/>
          <w:tab w:val="num" w:pos="1134"/>
          <w:tab w:val="left" w:pos="9923"/>
        </w:tabs>
        <w:ind w:left="142" w:right="283"/>
        <w:jc w:val="both"/>
        <w:rPr>
          <w:rFonts w:ascii="Arial" w:hAnsi="Arial" w:cs="Arial"/>
          <w:vanish/>
          <w:sz w:val="24"/>
          <w:szCs w:val="24"/>
          <w:u w:val="single"/>
          <w:lang w:val="en"/>
        </w:rPr>
      </w:pPr>
      <w:r w:rsidRPr="006D1D82">
        <w:rPr>
          <w:rFonts w:ascii="Arial" w:hAnsi="Arial" w:cs="Arial"/>
          <w:vanish/>
          <w:sz w:val="24"/>
          <w:szCs w:val="24"/>
          <w:u w:val="single"/>
          <w:lang w:val="en"/>
        </w:rPr>
        <w:t>This section has no associated Policy Notes</w:t>
      </w:r>
    </w:p>
    <w:p w14:paraId="703252E1" w14:textId="034DE53F" w:rsidR="004F6713" w:rsidRPr="00EB6A08" w:rsidRDefault="004F6713" w:rsidP="004F6713">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4F6713">
        <w:rPr>
          <w:rFonts w:ascii="Arial" w:hAnsi="Arial" w:cs="Arial"/>
          <w:bCs/>
          <w:sz w:val="24"/>
          <w:szCs w:val="24"/>
          <w:lang w:val="en"/>
        </w:rPr>
        <w:t xml:space="preserve">a copy of the tenancy agreement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63FFC587" w14:textId="77777777" w:rsidR="004F6713" w:rsidRDefault="004F6713" w:rsidP="004F6713">
      <w:pPr>
        <w:widowControl/>
        <w:tabs>
          <w:tab w:val="left" w:pos="9923"/>
        </w:tabs>
        <w:ind w:right="283"/>
        <w:jc w:val="both"/>
        <w:rPr>
          <w:rFonts w:ascii="Arial" w:eastAsia="Times New Roman" w:hAnsi="Arial" w:cs="Arial"/>
          <w:sz w:val="24"/>
          <w:szCs w:val="24"/>
          <w:lang w:val="en" w:eastAsia="en-GB"/>
        </w:rPr>
      </w:pPr>
    </w:p>
    <w:p w14:paraId="6649C533" w14:textId="77777777" w:rsidR="004F6713" w:rsidRDefault="004F6713" w:rsidP="004F6713">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371F2AB7" w14:textId="77777777" w:rsidR="004F6713" w:rsidRPr="00DE6E4E" w:rsidRDefault="004F6713" w:rsidP="004F6713">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landlord or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D70E8F9" w14:textId="77777777" w:rsidR="004F6713" w:rsidRDefault="004F6713" w:rsidP="009E37E4">
      <w:pPr>
        <w:tabs>
          <w:tab w:val="num" w:pos="851"/>
          <w:tab w:val="num" w:pos="1134"/>
          <w:tab w:val="left" w:pos="9923"/>
        </w:tabs>
        <w:ind w:left="142" w:right="283"/>
        <w:jc w:val="both"/>
        <w:rPr>
          <w:rFonts w:ascii="Arial" w:hAnsi="Arial" w:cs="Arial"/>
          <w:sz w:val="24"/>
          <w:szCs w:val="24"/>
          <w:lang w:val="en"/>
        </w:rPr>
      </w:pPr>
    </w:p>
    <w:p w14:paraId="4FA69237" w14:textId="1C941D93" w:rsidR="004F6713" w:rsidRDefault="004F6713" w:rsidP="009E37E4">
      <w:pPr>
        <w:tabs>
          <w:tab w:val="num" w:pos="851"/>
          <w:tab w:val="num" w:pos="1134"/>
          <w:tab w:val="left" w:pos="9923"/>
        </w:tabs>
        <w:ind w:left="142" w:right="283"/>
        <w:jc w:val="both"/>
        <w:rPr>
          <w:rFonts w:ascii="Arial" w:hAnsi="Arial" w:cs="Arial"/>
          <w:sz w:val="24"/>
          <w:szCs w:val="24"/>
          <w:lang w:val="en"/>
        </w:rPr>
      </w:pPr>
      <w:r w:rsidRPr="006D1D82">
        <w:rPr>
          <w:rFonts w:ascii="Arial" w:hAnsi="Arial" w:cs="Arial"/>
          <w:noProof/>
          <w:sz w:val="24"/>
          <w:szCs w:val="24"/>
          <w:lang w:val="en-GB" w:eastAsia="en-GB"/>
        </w:rPr>
        <mc:AlternateContent>
          <mc:Choice Requires="wps">
            <w:drawing>
              <wp:anchor distT="0" distB="0" distL="114300" distR="114300" simplePos="0" relativeHeight="251681792" behindDoc="1" locked="0" layoutInCell="1" allowOverlap="1" wp14:anchorId="16CE395B" wp14:editId="793F5FF9">
                <wp:simplePos x="0" y="0"/>
                <wp:positionH relativeFrom="column">
                  <wp:posOffset>-64135</wp:posOffset>
                </wp:positionH>
                <wp:positionV relativeFrom="paragraph">
                  <wp:posOffset>111760</wp:posOffset>
                </wp:positionV>
                <wp:extent cx="6496050" cy="3114675"/>
                <wp:effectExtent l="0" t="0" r="0" b="9525"/>
                <wp:wrapNone/>
                <wp:docPr id="22" name="Rectangle 22"/>
                <wp:cNvGraphicFramePr/>
                <a:graphic xmlns:a="http://schemas.openxmlformats.org/drawingml/2006/main">
                  <a:graphicData uri="http://schemas.microsoft.com/office/word/2010/wordprocessingShape">
                    <wps:wsp>
                      <wps:cNvSpPr/>
                      <wps:spPr>
                        <a:xfrm>
                          <a:off x="0" y="0"/>
                          <a:ext cx="6496050" cy="3114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5.05pt;margin-top:8.8pt;width:511.5pt;height:245.2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" fillcolor="#f2f2f2 [3052]" stroked="f" strokeweight="2pt"/>
            </w:pict>
          </mc:Fallback>
        </mc:AlternateContent>
      </w:r>
    </w:p>
    <w:p w14:paraId="1AFBA0F0" w14:textId="3EE95E6E" w:rsidR="00600CF2" w:rsidRPr="006D1D82" w:rsidRDefault="00600CF2" w:rsidP="009E37E4">
      <w:pPr>
        <w:tabs>
          <w:tab w:val="num" w:pos="851"/>
          <w:tab w:val="num" w:pos="1134"/>
          <w:tab w:val="left" w:pos="9923"/>
        </w:tabs>
        <w:ind w:left="142" w:right="283"/>
        <w:jc w:val="both"/>
        <w:rPr>
          <w:rFonts w:ascii="Arial" w:hAnsi="Arial" w:cs="Arial"/>
          <w:vanish/>
          <w:sz w:val="24"/>
          <w:szCs w:val="24"/>
          <w:lang w:val="en"/>
        </w:rPr>
      </w:pPr>
      <w:r w:rsidRPr="006D1D82">
        <w:rPr>
          <w:rFonts w:ascii="Arial" w:hAnsi="Arial" w:cs="Arial"/>
          <w:vanish/>
          <w:sz w:val="24"/>
          <w:szCs w:val="24"/>
          <w:lang w:val="en"/>
        </w:rPr>
        <w:t>This section has no associated Policy Notes</w:t>
      </w:r>
    </w:p>
    <w:p w14:paraId="4259E796" w14:textId="77777777" w:rsidR="00600CF2" w:rsidRDefault="00600CF2" w:rsidP="009E37E4">
      <w:pPr>
        <w:widowControl/>
        <w:tabs>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67: Application to determine removal expenses</w:t>
      </w:r>
    </w:p>
    <w:p w14:paraId="008290D8" w14:textId="77777777" w:rsidR="00EB6A08" w:rsidRDefault="00EB6A08" w:rsidP="009E37E4">
      <w:pPr>
        <w:widowControl/>
        <w:tabs>
          <w:tab w:val="left" w:pos="9923"/>
        </w:tabs>
        <w:ind w:left="142" w:right="283"/>
        <w:jc w:val="both"/>
        <w:rPr>
          <w:rFonts w:ascii="Arial" w:hAnsi="Arial" w:cs="Arial"/>
          <w:b/>
          <w:bCs/>
          <w:sz w:val="24"/>
          <w:szCs w:val="24"/>
          <w:lang w:val="en"/>
        </w:rPr>
      </w:pPr>
    </w:p>
    <w:p w14:paraId="2BFB6684" w14:textId="09D964B8" w:rsidR="00EB6A08" w:rsidRDefault="00EB6A08" w:rsidP="009E37E4">
      <w:pPr>
        <w:widowControl/>
        <w:tabs>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sidRPr="00EB6A08">
        <w:rPr>
          <w:rFonts w:ascii="Arial" w:hAnsi="Arial" w:cs="Arial"/>
          <w:bCs/>
          <w:sz w:val="24"/>
          <w:szCs w:val="24"/>
          <w:lang w:val="en"/>
        </w:rPr>
        <w:t>a landlord or tenant</w:t>
      </w:r>
    </w:p>
    <w:p w14:paraId="73F98DE1" w14:textId="77777777" w:rsidR="00EB6A08" w:rsidRPr="006D1D82" w:rsidRDefault="00EB6A08" w:rsidP="009E37E4">
      <w:pPr>
        <w:widowControl/>
        <w:tabs>
          <w:tab w:val="left" w:pos="9923"/>
        </w:tabs>
        <w:ind w:left="142" w:right="283"/>
        <w:jc w:val="both"/>
        <w:rPr>
          <w:rFonts w:ascii="Arial" w:hAnsi="Arial" w:cs="Arial"/>
          <w:b/>
          <w:bCs/>
          <w:sz w:val="24"/>
          <w:szCs w:val="24"/>
          <w:lang w:val="en"/>
        </w:rPr>
      </w:pPr>
    </w:p>
    <w:p w14:paraId="0E163B83" w14:textId="77777777" w:rsidR="00600CF2"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5F5D826" w14:textId="6F8B2326" w:rsidR="00173D70" w:rsidRPr="006D1D82" w:rsidRDefault="00173D7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001613B2">
        <w:rPr>
          <w:rFonts w:ascii="Arial" w:hAnsi="Arial" w:cs="Arial"/>
          <w:b/>
          <w:bCs/>
          <w:sz w:val="24"/>
          <w:szCs w:val="24"/>
          <w:lang w:val="en"/>
        </w:rPr>
        <w:t>/6</w:t>
      </w:r>
      <w:r w:rsidRPr="006D1D82">
        <w:rPr>
          <w:rFonts w:ascii="Arial" w:hAnsi="Arial" w:cs="Arial"/>
          <w:bCs/>
          <w:sz w:val="24"/>
          <w:szCs w:val="24"/>
          <w:lang w:val="en"/>
        </w:rPr>
        <w:t>)</w:t>
      </w:r>
    </w:p>
    <w:p w14:paraId="4371EF30" w14:textId="77777777" w:rsidR="00173D70" w:rsidRPr="006D1D82" w:rsidRDefault="00173D7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04F1E5EC" w14:textId="77777777" w:rsidR="00173D70" w:rsidRPr="006D1D82" w:rsidRDefault="00173D7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Pr="006D1D82">
        <w:rPr>
          <w:rFonts w:ascii="Arial" w:hAnsi="Arial" w:cs="Arial"/>
          <w:bCs/>
          <w:sz w:val="24"/>
          <w:szCs w:val="24"/>
          <w:lang w:val="en"/>
        </w:rPr>
        <w:t>)</w:t>
      </w:r>
    </w:p>
    <w:p w14:paraId="4F0E4E46" w14:textId="77777777" w:rsidR="00173D70" w:rsidRPr="006D1D82" w:rsidRDefault="00173D7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4</w:t>
      </w:r>
      <w:r w:rsidRPr="006D1D82">
        <w:rPr>
          <w:rFonts w:ascii="Arial" w:hAnsi="Arial" w:cs="Arial"/>
          <w:bCs/>
          <w:sz w:val="24"/>
          <w:szCs w:val="24"/>
          <w:lang w:val="en"/>
        </w:rPr>
        <w:t>)</w:t>
      </w:r>
    </w:p>
    <w:p w14:paraId="72DDAE77" w14:textId="77777777" w:rsidR="00173D70" w:rsidRPr="00EB6A08" w:rsidRDefault="00173D7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details of the tenant’s claim for expenses, reasons for disagreement and proposals for settlement;</w:t>
      </w:r>
      <w:r w:rsidRPr="006D1D82">
        <w:rPr>
          <w:rFonts w:ascii="Arial" w:hAnsi="Arial" w:cs="Arial"/>
          <w:bCs/>
          <w:sz w:val="24"/>
          <w:szCs w:val="24"/>
          <w:lang w:val="en"/>
        </w:rPr>
        <w:t xml:space="preserve"> (</w:t>
      </w:r>
      <w:r w:rsidRPr="006D1D82">
        <w:rPr>
          <w:rFonts w:ascii="Arial" w:hAnsi="Arial" w:cs="Arial"/>
          <w:b/>
          <w:bCs/>
          <w:sz w:val="24"/>
          <w:szCs w:val="24"/>
          <w:lang w:val="en"/>
        </w:rPr>
        <w:t>Section 7</w:t>
      </w:r>
      <w:r w:rsidR="00E135A5" w:rsidRPr="006D1D82">
        <w:rPr>
          <w:rFonts w:ascii="Arial" w:hAnsi="Arial" w:cs="Arial"/>
          <w:b/>
          <w:bCs/>
          <w:sz w:val="24"/>
          <w:szCs w:val="24"/>
          <w:lang w:val="en"/>
        </w:rPr>
        <w:t>(b)</w:t>
      </w:r>
      <w:r w:rsidRPr="006D1D82">
        <w:rPr>
          <w:rFonts w:ascii="Arial" w:hAnsi="Arial" w:cs="Arial"/>
          <w:bCs/>
          <w:sz w:val="24"/>
          <w:szCs w:val="24"/>
          <w:lang w:val="en"/>
        </w:rPr>
        <w:t>)</w:t>
      </w:r>
    </w:p>
    <w:p w14:paraId="47C4E2EE" w14:textId="77777777" w:rsidR="00EB6A08" w:rsidRDefault="00EB6A08" w:rsidP="00EB6A08">
      <w:pPr>
        <w:widowControl/>
        <w:tabs>
          <w:tab w:val="left" w:pos="9923"/>
        </w:tabs>
        <w:ind w:right="283"/>
        <w:jc w:val="both"/>
        <w:rPr>
          <w:rFonts w:ascii="Arial" w:eastAsia="Times New Roman" w:hAnsi="Arial" w:cs="Arial"/>
          <w:sz w:val="24"/>
          <w:szCs w:val="24"/>
          <w:lang w:val="en" w:eastAsia="en-GB"/>
        </w:rPr>
      </w:pPr>
    </w:p>
    <w:p w14:paraId="5FB8EDB5" w14:textId="77777777" w:rsidR="00EB6A08" w:rsidRDefault="00EB6A08" w:rsidP="00EB6A08">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54842ADD" w14:textId="14E27234" w:rsidR="00EB6A08" w:rsidRPr="00DE6E4E" w:rsidRDefault="00EB6A08" w:rsidP="00EB6A08">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landlord or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77B21237" w14:textId="77777777" w:rsidR="009E37E4" w:rsidRDefault="009E37E4" w:rsidP="009E37E4">
      <w:pPr>
        <w:tabs>
          <w:tab w:val="num" w:pos="851"/>
          <w:tab w:val="num" w:pos="1134"/>
          <w:tab w:val="left" w:pos="9923"/>
        </w:tabs>
        <w:ind w:left="142" w:right="283"/>
        <w:jc w:val="both"/>
        <w:rPr>
          <w:rFonts w:ascii="Arial" w:hAnsi="Arial" w:cs="Arial"/>
          <w:b/>
          <w:bCs/>
          <w:sz w:val="24"/>
          <w:szCs w:val="24"/>
          <w:lang w:val="en"/>
        </w:rPr>
      </w:pPr>
    </w:p>
    <w:p w14:paraId="3D7AFFAB" w14:textId="5F92C4C8" w:rsidR="00173D70" w:rsidRDefault="00173D70"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68: Application to provide written tenancy agreement and weekly rent book</w:t>
      </w:r>
    </w:p>
    <w:p w14:paraId="6CE0681B" w14:textId="77777777" w:rsidR="00EB6A08" w:rsidRDefault="00EB6A08" w:rsidP="009E37E4">
      <w:pPr>
        <w:tabs>
          <w:tab w:val="num" w:pos="851"/>
          <w:tab w:val="num" w:pos="1134"/>
          <w:tab w:val="left" w:pos="9923"/>
        </w:tabs>
        <w:ind w:left="142" w:right="283"/>
        <w:jc w:val="both"/>
        <w:rPr>
          <w:rFonts w:ascii="Arial" w:hAnsi="Arial" w:cs="Arial"/>
          <w:b/>
          <w:bCs/>
          <w:sz w:val="24"/>
          <w:szCs w:val="24"/>
          <w:lang w:val="en"/>
        </w:rPr>
      </w:pPr>
    </w:p>
    <w:p w14:paraId="7806C5D9" w14:textId="7A9F4B84" w:rsidR="00EB6A08" w:rsidRDefault="0086410E" w:rsidP="009E37E4">
      <w:pPr>
        <w:tabs>
          <w:tab w:val="num" w:pos="851"/>
          <w:tab w:val="num" w:pos="1134"/>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 </w:t>
      </w:r>
      <w:r w:rsidR="00EB6A08">
        <w:rPr>
          <w:rFonts w:ascii="Arial" w:hAnsi="Arial" w:cs="Arial"/>
          <w:b/>
          <w:bCs/>
          <w:sz w:val="24"/>
          <w:szCs w:val="24"/>
          <w:lang w:val="en"/>
        </w:rPr>
        <w:t xml:space="preserve">Applicant: </w:t>
      </w:r>
      <w:r w:rsidR="00EB6A08" w:rsidRPr="00EB6A08">
        <w:rPr>
          <w:rFonts w:ascii="Arial" w:hAnsi="Arial" w:cs="Arial"/>
          <w:bCs/>
          <w:sz w:val="24"/>
          <w:szCs w:val="24"/>
          <w:lang w:val="en"/>
        </w:rPr>
        <w:t>a tenant</w:t>
      </w:r>
    </w:p>
    <w:p w14:paraId="70F80CF7" w14:textId="77777777" w:rsidR="00EB6A08" w:rsidRPr="006D1D82" w:rsidRDefault="00EB6A08" w:rsidP="009E37E4">
      <w:pPr>
        <w:tabs>
          <w:tab w:val="num" w:pos="851"/>
          <w:tab w:val="num" w:pos="1134"/>
          <w:tab w:val="left" w:pos="9923"/>
        </w:tabs>
        <w:ind w:left="142" w:right="283"/>
        <w:jc w:val="both"/>
        <w:rPr>
          <w:rFonts w:ascii="Arial" w:hAnsi="Arial" w:cs="Arial"/>
          <w:b/>
          <w:bCs/>
          <w:sz w:val="24"/>
          <w:szCs w:val="24"/>
          <w:lang w:val="en"/>
        </w:rPr>
      </w:pPr>
    </w:p>
    <w:p w14:paraId="32AF2774" w14:textId="21F1E103" w:rsidR="00173D70"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48948F0" w14:textId="77777777" w:rsidR="00E27A28" w:rsidRPr="006D1D82" w:rsidRDefault="00E27A28"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tenant;</w:t>
      </w:r>
      <w:r w:rsidR="00E135A5" w:rsidRPr="006D1D82">
        <w:rPr>
          <w:rFonts w:ascii="Arial" w:hAnsi="Arial" w:cs="Arial"/>
          <w:bCs/>
          <w:sz w:val="24"/>
          <w:szCs w:val="24"/>
          <w:lang w:val="en"/>
        </w:rPr>
        <w:t xml:space="preserve"> (</w:t>
      </w:r>
      <w:r w:rsidR="00E135A5" w:rsidRPr="006D1D82">
        <w:rPr>
          <w:rFonts w:ascii="Arial" w:hAnsi="Arial" w:cs="Arial"/>
          <w:b/>
          <w:bCs/>
          <w:sz w:val="24"/>
          <w:szCs w:val="24"/>
          <w:lang w:val="en"/>
        </w:rPr>
        <w:t>Section 1</w:t>
      </w:r>
      <w:r w:rsidR="00E135A5" w:rsidRPr="006D1D82">
        <w:rPr>
          <w:rFonts w:ascii="Arial" w:hAnsi="Arial" w:cs="Arial"/>
          <w:bCs/>
          <w:sz w:val="24"/>
          <w:szCs w:val="24"/>
          <w:lang w:val="en"/>
        </w:rPr>
        <w:t>)</w:t>
      </w:r>
    </w:p>
    <w:p w14:paraId="21BFD0B8" w14:textId="47D066D5" w:rsidR="00E27A28" w:rsidRPr="006D1D82" w:rsidRDefault="00E27A28"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address and registration number (if any) of the landlord; </w:t>
      </w:r>
      <w:r w:rsidR="00E135A5" w:rsidRPr="006D1D82">
        <w:rPr>
          <w:rFonts w:ascii="Arial" w:hAnsi="Arial" w:cs="Arial"/>
          <w:bCs/>
          <w:sz w:val="24"/>
          <w:szCs w:val="24"/>
          <w:lang w:val="en"/>
        </w:rPr>
        <w:t>(</w:t>
      </w:r>
      <w:r w:rsidR="00E135A5" w:rsidRPr="006D1D82">
        <w:rPr>
          <w:rFonts w:ascii="Arial" w:hAnsi="Arial" w:cs="Arial"/>
          <w:b/>
          <w:bCs/>
          <w:sz w:val="24"/>
          <w:szCs w:val="24"/>
          <w:lang w:val="en"/>
        </w:rPr>
        <w:t>Section 3</w:t>
      </w:r>
      <w:r w:rsidR="001613B2">
        <w:rPr>
          <w:rFonts w:ascii="Arial" w:hAnsi="Arial" w:cs="Arial"/>
          <w:b/>
          <w:bCs/>
          <w:sz w:val="24"/>
          <w:szCs w:val="24"/>
          <w:lang w:val="en"/>
        </w:rPr>
        <w:t>/6</w:t>
      </w:r>
      <w:r w:rsidR="00E135A5" w:rsidRPr="006D1D82">
        <w:rPr>
          <w:rFonts w:ascii="Arial" w:hAnsi="Arial" w:cs="Arial"/>
          <w:bCs/>
          <w:sz w:val="24"/>
          <w:szCs w:val="24"/>
          <w:lang w:val="en"/>
        </w:rPr>
        <w:t>)</w:t>
      </w:r>
    </w:p>
    <w:p w14:paraId="56B6D8CB" w14:textId="77777777" w:rsidR="00173D70" w:rsidRPr="006D1D82" w:rsidRDefault="00E27A28"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00E135A5" w:rsidRPr="006D1D82">
        <w:rPr>
          <w:rFonts w:ascii="Arial" w:hAnsi="Arial" w:cs="Arial"/>
          <w:bCs/>
          <w:sz w:val="24"/>
          <w:szCs w:val="24"/>
          <w:lang w:val="en"/>
        </w:rPr>
        <w:t xml:space="preserve"> (</w:t>
      </w:r>
      <w:r w:rsidR="00E135A5" w:rsidRPr="006D1D82">
        <w:rPr>
          <w:rFonts w:ascii="Arial" w:hAnsi="Arial" w:cs="Arial"/>
          <w:b/>
          <w:bCs/>
          <w:sz w:val="24"/>
          <w:szCs w:val="24"/>
          <w:lang w:val="en"/>
        </w:rPr>
        <w:t>Section 4</w:t>
      </w:r>
      <w:r w:rsidR="00E135A5" w:rsidRPr="006D1D82">
        <w:rPr>
          <w:rFonts w:ascii="Arial" w:hAnsi="Arial" w:cs="Arial"/>
          <w:bCs/>
          <w:sz w:val="24"/>
          <w:szCs w:val="24"/>
          <w:lang w:val="en"/>
        </w:rPr>
        <w:t>)</w:t>
      </w:r>
    </w:p>
    <w:p w14:paraId="3FA7B532" w14:textId="3544F427" w:rsidR="00173D70" w:rsidRPr="006D1D82" w:rsidRDefault="005F2E58" w:rsidP="009E37E4">
      <w:pPr>
        <w:tabs>
          <w:tab w:val="num" w:pos="851"/>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lastRenderedPageBreak/>
        <w:t>D</w:t>
      </w:r>
      <w:r w:rsidR="0070678F" w:rsidRPr="006D1D82">
        <w:rPr>
          <w:rFonts w:ascii="Arial" w:hAnsi="Arial" w:cs="Arial"/>
          <w:b/>
          <w:bCs/>
          <w:sz w:val="24"/>
          <w:szCs w:val="24"/>
          <w:lang w:val="en"/>
        </w:rPr>
        <w:t>ocument</w:t>
      </w:r>
      <w:r>
        <w:rPr>
          <w:rFonts w:ascii="Arial" w:hAnsi="Arial" w:cs="Arial"/>
          <w:b/>
          <w:bCs/>
          <w:sz w:val="24"/>
          <w:szCs w:val="24"/>
          <w:lang w:val="en"/>
        </w:rPr>
        <w:t>s</w:t>
      </w:r>
      <w:r w:rsidR="0070678F" w:rsidRPr="006D1D82">
        <w:rPr>
          <w:rFonts w:ascii="Arial" w:hAnsi="Arial" w:cs="Arial"/>
          <w:b/>
          <w:bCs/>
          <w:sz w:val="24"/>
          <w:szCs w:val="24"/>
          <w:lang w:val="en"/>
        </w:rPr>
        <w:t xml:space="preserve"> to be </w:t>
      </w:r>
      <w:r>
        <w:rPr>
          <w:rFonts w:ascii="Arial" w:hAnsi="Arial" w:cs="Arial"/>
          <w:b/>
          <w:bCs/>
          <w:sz w:val="24"/>
          <w:szCs w:val="24"/>
          <w:lang w:val="en"/>
        </w:rPr>
        <w:t>provided</w:t>
      </w:r>
      <w:r w:rsidR="0070678F">
        <w:rPr>
          <w:rFonts w:ascii="Arial" w:hAnsi="Arial" w:cs="Arial"/>
          <w:b/>
          <w:bCs/>
          <w:sz w:val="24"/>
          <w:szCs w:val="24"/>
          <w:lang w:val="en"/>
        </w:rPr>
        <w:t xml:space="preserve"> with the application:</w:t>
      </w:r>
    </w:p>
    <w:p w14:paraId="1FDF03A7" w14:textId="5751E297" w:rsidR="00173D70" w:rsidRPr="006D1D82" w:rsidRDefault="00173D70" w:rsidP="009E37E4">
      <w:pPr>
        <w:tabs>
          <w:tab w:val="num" w:pos="851"/>
          <w:tab w:val="num" w:pos="1134"/>
          <w:tab w:val="left" w:pos="9923"/>
        </w:tabs>
        <w:ind w:left="142" w:right="283"/>
        <w:jc w:val="both"/>
        <w:rPr>
          <w:rFonts w:ascii="Arial" w:hAnsi="Arial" w:cs="Arial"/>
          <w:vanish/>
          <w:sz w:val="24"/>
          <w:szCs w:val="24"/>
          <w:u w:val="single"/>
          <w:lang w:val="en"/>
        </w:rPr>
      </w:pPr>
      <w:r w:rsidRPr="006D1D82">
        <w:rPr>
          <w:rFonts w:ascii="Arial" w:hAnsi="Arial" w:cs="Arial"/>
          <w:vanish/>
          <w:sz w:val="24"/>
          <w:szCs w:val="24"/>
          <w:u w:val="single"/>
          <w:lang w:val="en"/>
        </w:rPr>
        <w:t>This section has no associated Policy Notes</w:t>
      </w:r>
    </w:p>
    <w:p w14:paraId="2F15EE05" w14:textId="151B6BDE" w:rsidR="0046361A" w:rsidRPr="00EB6A08" w:rsidRDefault="00E27A28"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a copy of the rent book, written tenancy agreement or similar document (if available) or, if this is not available, as much information about the tenancy as the tenant can give</w:t>
      </w:r>
      <w:r w:rsidR="00173D70" w:rsidRPr="006D1D82">
        <w:rPr>
          <w:rFonts w:ascii="Arial" w:eastAsia="Times New Roman" w:hAnsi="Arial" w:cs="Arial"/>
          <w:sz w:val="24"/>
          <w:szCs w:val="24"/>
          <w:lang w:val="en" w:eastAsia="en-GB"/>
        </w:rPr>
        <w:t>;</w:t>
      </w:r>
      <w:r w:rsidR="00173D70" w:rsidRPr="006D1D82">
        <w:rPr>
          <w:rFonts w:ascii="Arial" w:hAnsi="Arial" w:cs="Arial"/>
          <w:bCs/>
          <w:sz w:val="24"/>
          <w:szCs w:val="24"/>
          <w:lang w:val="en"/>
        </w:rPr>
        <w:t xml:space="preserve"> (</w:t>
      </w:r>
      <w:r w:rsidR="00173D70" w:rsidRPr="006D1D82">
        <w:rPr>
          <w:rFonts w:ascii="Arial" w:hAnsi="Arial" w:cs="Arial"/>
          <w:b/>
          <w:bCs/>
          <w:sz w:val="24"/>
          <w:szCs w:val="24"/>
          <w:lang w:val="en"/>
        </w:rPr>
        <w:t>Section 8</w:t>
      </w:r>
      <w:r w:rsidR="00173D70" w:rsidRPr="006D1D82">
        <w:rPr>
          <w:rFonts w:ascii="Arial" w:hAnsi="Arial" w:cs="Arial"/>
          <w:bCs/>
          <w:sz w:val="24"/>
          <w:szCs w:val="24"/>
          <w:lang w:val="en"/>
        </w:rPr>
        <w:t>)</w:t>
      </w:r>
    </w:p>
    <w:p w14:paraId="4E43E179" w14:textId="77777777" w:rsidR="00EB6A08" w:rsidRDefault="00EB6A08" w:rsidP="00EB6A08">
      <w:pPr>
        <w:widowControl/>
        <w:tabs>
          <w:tab w:val="left" w:pos="9923"/>
        </w:tabs>
        <w:ind w:right="283"/>
        <w:jc w:val="both"/>
        <w:rPr>
          <w:rFonts w:ascii="Arial" w:eastAsia="Times New Roman" w:hAnsi="Arial" w:cs="Arial"/>
          <w:sz w:val="24"/>
          <w:szCs w:val="24"/>
          <w:lang w:val="en" w:eastAsia="en-GB"/>
        </w:rPr>
      </w:pPr>
    </w:p>
    <w:p w14:paraId="7D9525A7" w14:textId="77777777" w:rsidR="00EB6A08" w:rsidRDefault="00EB6A08" w:rsidP="00EB6A08">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5DD26E5A" w14:textId="77777777" w:rsidR="00EB6A08" w:rsidRPr="00DE6E4E" w:rsidRDefault="00EB6A08" w:rsidP="00EB6A08">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 tenant or a representative of the 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62A20B37" w14:textId="5DFB0555" w:rsidR="00EB6A08" w:rsidRPr="00EB6A08" w:rsidRDefault="004F6713" w:rsidP="00EB6A08">
      <w:pPr>
        <w:widowControl/>
        <w:tabs>
          <w:tab w:val="left" w:pos="9923"/>
        </w:tabs>
        <w:ind w:right="283"/>
        <w:jc w:val="both"/>
        <w:rPr>
          <w:rFonts w:ascii="Arial" w:eastAsia="Times New Roman" w:hAnsi="Arial" w:cs="Arial"/>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825152" behindDoc="1" locked="0" layoutInCell="1" allowOverlap="1" wp14:anchorId="4C15AA61" wp14:editId="020881A6">
                <wp:simplePos x="0" y="0"/>
                <wp:positionH relativeFrom="column">
                  <wp:posOffset>-35560</wp:posOffset>
                </wp:positionH>
                <wp:positionV relativeFrom="paragraph">
                  <wp:posOffset>91440</wp:posOffset>
                </wp:positionV>
                <wp:extent cx="6496050" cy="3114675"/>
                <wp:effectExtent l="0" t="0" r="0" b="9525"/>
                <wp:wrapNone/>
                <wp:docPr id="8" name="Rectangle 8"/>
                <wp:cNvGraphicFramePr/>
                <a:graphic xmlns:a="http://schemas.openxmlformats.org/drawingml/2006/main">
                  <a:graphicData uri="http://schemas.microsoft.com/office/word/2010/wordprocessingShape">
                    <wps:wsp>
                      <wps:cNvSpPr/>
                      <wps:spPr>
                        <a:xfrm>
                          <a:off x="0" y="0"/>
                          <a:ext cx="6496050" cy="3114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8pt;margin-top:7.2pt;width:511.5pt;height:245.25pt;z-index:-25149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" fillcolor="#f2f2f2 [3052]" stroked="f" strokeweight="2pt"/>
            </w:pict>
          </mc:Fallback>
        </mc:AlternateContent>
      </w:r>
    </w:p>
    <w:p w14:paraId="40175B6D" w14:textId="77777777" w:rsidR="00815DA4" w:rsidRDefault="00815DA4"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RULE 69: Application for damages for unlawful eviction</w:t>
      </w:r>
    </w:p>
    <w:p w14:paraId="79213094" w14:textId="77777777" w:rsidR="0086410E" w:rsidRDefault="0086410E" w:rsidP="009E37E4">
      <w:pPr>
        <w:tabs>
          <w:tab w:val="num" w:pos="851"/>
          <w:tab w:val="num" w:pos="1134"/>
          <w:tab w:val="left" w:pos="9923"/>
        </w:tabs>
        <w:ind w:left="142" w:right="283"/>
        <w:jc w:val="both"/>
        <w:rPr>
          <w:rFonts w:ascii="Arial" w:hAnsi="Arial" w:cs="Arial"/>
          <w:b/>
          <w:bCs/>
          <w:sz w:val="24"/>
          <w:szCs w:val="24"/>
          <w:lang w:val="en"/>
        </w:rPr>
      </w:pPr>
    </w:p>
    <w:p w14:paraId="09518B9D" w14:textId="374A782C" w:rsidR="0086410E" w:rsidRDefault="0086410E" w:rsidP="009E37E4">
      <w:pPr>
        <w:tabs>
          <w:tab w:val="num" w:pos="851"/>
          <w:tab w:val="num" w:pos="1134"/>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 Applicant: </w:t>
      </w:r>
      <w:r>
        <w:rPr>
          <w:rFonts w:ascii="Arial" w:hAnsi="Arial" w:cs="Arial"/>
          <w:bCs/>
          <w:sz w:val="24"/>
          <w:szCs w:val="24"/>
          <w:lang w:val="en"/>
        </w:rPr>
        <w:t>a former residential occupier</w:t>
      </w:r>
    </w:p>
    <w:p w14:paraId="132E5562" w14:textId="3CC49E55" w:rsidR="0086410E" w:rsidRPr="0086410E" w:rsidRDefault="0086410E" w:rsidP="009E37E4">
      <w:pPr>
        <w:tabs>
          <w:tab w:val="num" w:pos="851"/>
          <w:tab w:val="num" w:pos="1134"/>
          <w:tab w:val="left" w:pos="9923"/>
        </w:tabs>
        <w:ind w:left="142" w:right="283"/>
        <w:jc w:val="both"/>
        <w:rPr>
          <w:rFonts w:ascii="Arial" w:hAnsi="Arial" w:cs="Arial"/>
          <w:bCs/>
          <w:sz w:val="24"/>
          <w:szCs w:val="24"/>
          <w:lang w:val="en"/>
        </w:rPr>
      </w:pPr>
    </w:p>
    <w:p w14:paraId="5B1B3A77" w14:textId="603E8F3E" w:rsidR="00815DA4" w:rsidRPr="006D1D82" w:rsidRDefault="003F1EEC" w:rsidP="009E37E4">
      <w:pPr>
        <w:tabs>
          <w:tab w:val="num" w:pos="851"/>
          <w:tab w:val="num" w:pos="1134"/>
          <w:tab w:val="left" w:pos="9923"/>
        </w:tabs>
        <w:ind w:left="142" w:right="283"/>
        <w:jc w:val="both"/>
        <w:rPr>
          <w:rFonts w:ascii="Arial" w:hAnsi="Arial" w:cs="Arial"/>
          <w:b/>
          <w:bCs/>
          <w:sz w:val="24"/>
          <w:szCs w:val="24"/>
          <w:lang w:val="en"/>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E9EC737" w14:textId="77777777" w:rsidR="00E135A5" w:rsidRPr="006D1D82" w:rsidRDefault="00E135A5"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former residential occupier;</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6C4D569B" w14:textId="28E22A47" w:rsidR="00E135A5" w:rsidRPr="006D1D82" w:rsidRDefault="00E135A5"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former residential occupier;</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6E00590A" w14:textId="3E91843E" w:rsidR="00E135A5" w:rsidRPr="006D1D82" w:rsidRDefault="00E135A5"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and registration number (if any) of the landlord; </w:t>
      </w:r>
      <w:r w:rsidRPr="006D1D82">
        <w:rPr>
          <w:rFonts w:ascii="Arial" w:hAnsi="Arial" w:cs="Arial"/>
          <w:bCs/>
          <w:sz w:val="24"/>
          <w:szCs w:val="24"/>
          <w:lang w:val="en"/>
        </w:rPr>
        <w:t>(</w:t>
      </w:r>
      <w:r w:rsidRPr="006D1D82">
        <w:rPr>
          <w:rFonts w:ascii="Arial" w:hAnsi="Arial" w:cs="Arial"/>
          <w:b/>
          <w:bCs/>
          <w:sz w:val="24"/>
          <w:szCs w:val="24"/>
          <w:lang w:val="en"/>
        </w:rPr>
        <w:t>Section 3</w:t>
      </w:r>
      <w:r w:rsidR="001613B2">
        <w:rPr>
          <w:rFonts w:ascii="Arial" w:hAnsi="Arial" w:cs="Arial"/>
          <w:b/>
          <w:bCs/>
          <w:sz w:val="24"/>
          <w:szCs w:val="24"/>
          <w:lang w:val="en"/>
        </w:rPr>
        <w:t>/6</w:t>
      </w:r>
      <w:r w:rsidRPr="006D1D82">
        <w:rPr>
          <w:rFonts w:ascii="Arial" w:hAnsi="Arial" w:cs="Arial"/>
          <w:bCs/>
          <w:sz w:val="24"/>
          <w:szCs w:val="24"/>
          <w:lang w:val="en"/>
        </w:rPr>
        <w:t>)</w:t>
      </w:r>
    </w:p>
    <w:p w14:paraId="1E64C1A8" w14:textId="77777777" w:rsidR="00E135A5" w:rsidRPr="0086410E" w:rsidRDefault="00E135A5"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details of the amount of damages sought based on section 37 of the 1988 Act in respect of the loss of the right to occupy the premises; </w:t>
      </w:r>
      <w:r w:rsidRPr="006D1D82">
        <w:rPr>
          <w:rFonts w:ascii="Arial" w:hAnsi="Arial" w:cs="Arial"/>
          <w:bCs/>
          <w:sz w:val="24"/>
          <w:szCs w:val="24"/>
          <w:lang w:val="en"/>
        </w:rPr>
        <w:t>(</w:t>
      </w:r>
      <w:r w:rsidRPr="006D1D82">
        <w:rPr>
          <w:rFonts w:ascii="Arial" w:hAnsi="Arial" w:cs="Arial"/>
          <w:b/>
          <w:bCs/>
          <w:sz w:val="24"/>
          <w:szCs w:val="24"/>
          <w:lang w:val="en"/>
        </w:rPr>
        <w:t>Section 7(b)</w:t>
      </w:r>
      <w:r w:rsidRPr="006D1D82">
        <w:rPr>
          <w:rFonts w:ascii="Arial" w:hAnsi="Arial" w:cs="Arial"/>
          <w:bCs/>
          <w:sz w:val="24"/>
          <w:szCs w:val="24"/>
          <w:lang w:val="en"/>
        </w:rPr>
        <w:t>)</w:t>
      </w:r>
    </w:p>
    <w:p w14:paraId="4C210F9F" w14:textId="77777777" w:rsidR="0086410E" w:rsidRDefault="0086410E" w:rsidP="0086410E">
      <w:pPr>
        <w:widowControl/>
        <w:tabs>
          <w:tab w:val="left" w:pos="9923"/>
        </w:tabs>
        <w:ind w:right="283"/>
        <w:jc w:val="both"/>
        <w:rPr>
          <w:rFonts w:ascii="Arial" w:eastAsia="Times New Roman" w:hAnsi="Arial" w:cs="Arial"/>
          <w:sz w:val="24"/>
          <w:szCs w:val="24"/>
          <w:lang w:val="en" w:eastAsia="en-GB"/>
        </w:rPr>
      </w:pPr>
    </w:p>
    <w:p w14:paraId="67C66FFF"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42C373BC" w14:textId="2CB3C0C1" w:rsidR="0086410E" w:rsidRPr="00DE6E4E" w:rsidRDefault="0086410E" w:rsidP="0086410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former residential occupier </w:t>
      </w:r>
      <w:r w:rsidRPr="00DE6E4E">
        <w:rPr>
          <w:rFonts w:ascii="Arial" w:hAnsi="Arial" w:cs="Arial"/>
          <w:sz w:val="24"/>
          <w:szCs w:val="24"/>
          <w:lang w:val="en"/>
        </w:rPr>
        <w:t xml:space="preserve">or a representative of the </w:t>
      </w:r>
      <w:r>
        <w:rPr>
          <w:rFonts w:ascii="Arial" w:hAnsi="Arial" w:cs="Arial"/>
          <w:sz w:val="24"/>
          <w:szCs w:val="24"/>
          <w:lang w:val="en"/>
        </w:rPr>
        <w:t>former residential occupier</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CCE0C9B" w14:textId="77777777" w:rsidR="0086410E" w:rsidRDefault="0086410E" w:rsidP="0086410E">
      <w:pPr>
        <w:widowControl/>
        <w:tabs>
          <w:tab w:val="left" w:pos="9923"/>
        </w:tabs>
        <w:ind w:right="283"/>
        <w:jc w:val="both"/>
        <w:rPr>
          <w:rFonts w:ascii="Arial" w:eastAsia="Times New Roman" w:hAnsi="Arial" w:cs="Arial"/>
          <w:sz w:val="24"/>
          <w:szCs w:val="24"/>
          <w:lang w:val="en" w:eastAsia="en-GB"/>
        </w:rPr>
      </w:pPr>
    </w:p>
    <w:p w14:paraId="7977D597"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0549F89F"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01D39B7F"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2E00FF4D"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74EEE3C"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2A166CA8"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3953426C"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4A27F776"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A4D359E"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F0EE0BC"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8D0938A"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4B91016"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7AAB1F0A"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11D2B700"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5BC331EC"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6A5F0A0A"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5B1123A2"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3B90DD50"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3F870946"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3A7B99A6"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32C23944"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601BB5E0"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221D39DA" w14:textId="77777777" w:rsidR="00E7033C" w:rsidRDefault="00E7033C" w:rsidP="0086410E">
      <w:pPr>
        <w:widowControl/>
        <w:tabs>
          <w:tab w:val="left" w:pos="9923"/>
        </w:tabs>
        <w:ind w:right="283"/>
        <w:jc w:val="both"/>
        <w:rPr>
          <w:rFonts w:ascii="Arial" w:eastAsia="Times New Roman" w:hAnsi="Arial" w:cs="Arial"/>
          <w:sz w:val="24"/>
          <w:szCs w:val="24"/>
          <w:lang w:val="en" w:eastAsia="en-GB"/>
        </w:rPr>
      </w:pPr>
    </w:p>
    <w:p w14:paraId="5A395AE1" w14:textId="28F2AF5C" w:rsidR="00600CF2" w:rsidRPr="006D1D82" w:rsidRDefault="009E37E4" w:rsidP="009E37E4">
      <w:pPr>
        <w:tabs>
          <w:tab w:val="num" w:pos="851"/>
          <w:tab w:val="num" w:pos="1134"/>
          <w:tab w:val="left" w:pos="9923"/>
        </w:tabs>
        <w:ind w:left="142" w:right="283"/>
        <w:jc w:val="both"/>
        <w:rPr>
          <w:rFonts w:ascii="Arial" w:hAnsi="Arial" w:cs="Arial"/>
          <w:vanish/>
          <w:sz w:val="24"/>
          <w:szCs w:val="24"/>
          <w:lang w:val="en"/>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794432" behindDoc="1" locked="0" layoutInCell="1" allowOverlap="1" wp14:anchorId="0707434A" wp14:editId="003E9810">
                <wp:simplePos x="0" y="0"/>
                <wp:positionH relativeFrom="column">
                  <wp:posOffset>-16510</wp:posOffset>
                </wp:positionH>
                <wp:positionV relativeFrom="paragraph">
                  <wp:posOffset>-9524</wp:posOffset>
                </wp:positionV>
                <wp:extent cx="6496050" cy="228600"/>
                <wp:effectExtent l="0" t="0" r="0" b="0"/>
                <wp:wrapNone/>
                <wp:docPr id="300" name="Rectangle 300"/>
                <wp:cNvGraphicFramePr/>
                <a:graphic xmlns:a="http://schemas.openxmlformats.org/drawingml/2006/main">
                  <a:graphicData uri="http://schemas.microsoft.com/office/word/2010/wordprocessingShape">
                    <wps:wsp>
                      <wps:cNvSpPr/>
                      <wps:spPr>
                        <a:xfrm>
                          <a:off x="0" y="0"/>
                          <a:ext cx="6496050" cy="228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0" o:spid="_x0000_s1026" style="position:absolute;margin-left:-1.3pt;margin-top:-.75pt;width:511.5pt;height:18pt;z-index:-25152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" fillcolor="#f2f2f2 [3052]" stroked="f" strokeweight="2pt"/>
            </w:pict>
          </mc:Fallback>
        </mc:AlternateContent>
      </w:r>
      <w:r w:rsidR="00600CF2" w:rsidRPr="006D1D82">
        <w:rPr>
          <w:rFonts w:ascii="Arial" w:hAnsi="Arial" w:cs="Arial"/>
          <w:vanish/>
          <w:sz w:val="24"/>
          <w:szCs w:val="24"/>
          <w:lang w:val="en"/>
        </w:rPr>
        <w:t>This section has no associated Policy Notes</w:t>
      </w:r>
    </w:p>
    <w:p w14:paraId="656062F8" w14:textId="6A9CC1D9" w:rsidR="00600CF2" w:rsidRPr="0070678F" w:rsidRDefault="009A03BB" w:rsidP="009E37E4">
      <w:pPr>
        <w:widowControl/>
        <w:tabs>
          <w:tab w:val="left" w:pos="9923"/>
        </w:tabs>
        <w:ind w:left="142" w:right="283"/>
        <w:jc w:val="both"/>
        <w:rPr>
          <w:rFonts w:ascii="Arial" w:hAnsi="Arial" w:cs="Arial"/>
          <w:b/>
          <w:bCs/>
          <w:sz w:val="28"/>
          <w:szCs w:val="28"/>
          <w:lang w:val="en"/>
        </w:rPr>
      </w:pPr>
      <w:r w:rsidRPr="0070678F">
        <w:rPr>
          <w:rFonts w:ascii="Arial" w:hAnsi="Arial" w:cs="Arial"/>
          <w:b/>
          <w:bCs/>
          <w:sz w:val="28"/>
          <w:szCs w:val="28"/>
          <w:lang w:val="en"/>
        </w:rPr>
        <w:t>Rent (Scotland) Act 1984 applications</w:t>
      </w:r>
      <w:r w:rsidR="00A503B2" w:rsidRPr="0070678F">
        <w:rPr>
          <w:rFonts w:ascii="Arial" w:hAnsi="Arial" w:cs="Arial"/>
          <w:b/>
          <w:bCs/>
          <w:sz w:val="28"/>
          <w:szCs w:val="28"/>
          <w:lang w:val="en"/>
        </w:rPr>
        <w:t>: RULES 75, 76, 78, 80</w:t>
      </w:r>
      <w:r w:rsidR="00E7033C">
        <w:rPr>
          <w:rFonts w:ascii="Arial" w:hAnsi="Arial" w:cs="Arial"/>
          <w:b/>
          <w:bCs/>
          <w:sz w:val="28"/>
          <w:szCs w:val="28"/>
          <w:lang w:val="en"/>
        </w:rPr>
        <w:t>-90</w:t>
      </w:r>
    </w:p>
    <w:p w14:paraId="5E3243C6" w14:textId="77777777" w:rsidR="009E37E4" w:rsidRDefault="009E37E4" w:rsidP="009E37E4">
      <w:pPr>
        <w:widowControl/>
        <w:tabs>
          <w:tab w:val="left" w:pos="9923"/>
        </w:tabs>
        <w:ind w:left="142" w:right="283"/>
        <w:jc w:val="both"/>
        <w:rPr>
          <w:rFonts w:ascii="Arial" w:eastAsia="Times New Roman" w:hAnsi="Arial" w:cs="Arial"/>
          <w:b/>
          <w:sz w:val="24"/>
          <w:szCs w:val="24"/>
          <w:lang w:val="en" w:eastAsia="en-GB"/>
        </w:rPr>
      </w:pPr>
    </w:p>
    <w:p w14:paraId="3DC1C040" w14:textId="2135590C" w:rsidR="00600CF2" w:rsidRDefault="009A03BB" w:rsidP="009E37E4">
      <w:pPr>
        <w:widowControl/>
        <w:tabs>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75: </w:t>
      </w:r>
      <w:r w:rsidRPr="006D1D82">
        <w:rPr>
          <w:rFonts w:ascii="Arial" w:eastAsia="Times New Roman" w:hAnsi="Arial" w:cs="Arial"/>
          <w:b/>
          <w:bCs/>
          <w:sz w:val="24"/>
          <w:szCs w:val="24"/>
          <w:lang w:val="en" w:eastAsia="en-GB"/>
        </w:rPr>
        <w:t>Application to determine the statutory tenant after the death of a protected tenant</w:t>
      </w:r>
    </w:p>
    <w:p w14:paraId="3EF0FA9D" w14:textId="77777777" w:rsidR="0086410E" w:rsidRDefault="0086410E" w:rsidP="009E37E4">
      <w:pPr>
        <w:widowControl/>
        <w:tabs>
          <w:tab w:val="left" w:pos="9923"/>
        </w:tabs>
        <w:ind w:left="142" w:right="283"/>
        <w:jc w:val="both"/>
        <w:rPr>
          <w:rFonts w:ascii="Arial" w:eastAsia="Times New Roman" w:hAnsi="Arial" w:cs="Arial"/>
          <w:b/>
          <w:bCs/>
          <w:sz w:val="24"/>
          <w:szCs w:val="24"/>
          <w:lang w:val="en" w:eastAsia="en-GB"/>
        </w:rPr>
      </w:pPr>
    </w:p>
    <w:p w14:paraId="3DCB2F94" w14:textId="2866710E" w:rsidR="0086410E" w:rsidRDefault="0086410E" w:rsidP="009E37E4">
      <w:pPr>
        <w:widowControl/>
        <w:tabs>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person</w:t>
      </w:r>
    </w:p>
    <w:p w14:paraId="3FF4AB8F" w14:textId="77777777" w:rsidR="0086410E" w:rsidRPr="0086410E" w:rsidRDefault="0086410E" w:rsidP="009E37E4">
      <w:pPr>
        <w:widowControl/>
        <w:tabs>
          <w:tab w:val="left" w:pos="9923"/>
        </w:tabs>
        <w:ind w:left="142" w:right="283"/>
        <w:jc w:val="both"/>
        <w:rPr>
          <w:rFonts w:ascii="Arial" w:eastAsia="Times New Roman" w:hAnsi="Arial" w:cs="Arial"/>
          <w:bCs/>
          <w:sz w:val="24"/>
          <w:szCs w:val="24"/>
          <w:lang w:val="en" w:eastAsia="en-GB"/>
        </w:rPr>
      </w:pPr>
    </w:p>
    <w:p w14:paraId="4CF93044" w14:textId="77777777" w:rsidR="00590C50"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EBD7274" w14:textId="2D4E39E5" w:rsidR="00590C50"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person;</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14DC8623" w14:textId="77777777" w:rsidR="00590C50"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person;</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6B12B6D1" w14:textId="6F0C1BC0" w:rsidR="00590C50"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001613B2">
        <w:rPr>
          <w:rFonts w:ascii="Arial" w:hAnsi="Arial" w:cs="Arial"/>
          <w:b/>
          <w:bCs/>
          <w:sz w:val="24"/>
          <w:szCs w:val="24"/>
          <w:lang w:val="en"/>
        </w:rPr>
        <w:t>/6</w:t>
      </w:r>
      <w:r w:rsidRPr="006D1D82">
        <w:rPr>
          <w:rFonts w:ascii="Arial" w:hAnsi="Arial" w:cs="Arial"/>
          <w:bCs/>
          <w:sz w:val="24"/>
          <w:szCs w:val="24"/>
          <w:lang w:val="en"/>
        </w:rPr>
        <w:t>)</w:t>
      </w:r>
    </w:p>
    <w:p w14:paraId="47FC626B" w14:textId="77777777" w:rsidR="00590C50"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date of death of the deceased former tenant; </w:t>
      </w:r>
      <w:r w:rsidRPr="006D1D82">
        <w:rPr>
          <w:rFonts w:ascii="Arial" w:hAnsi="Arial" w:cs="Arial"/>
          <w:bCs/>
          <w:sz w:val="24"/>
          <w:szCs w:val="24"/>
          <w:lang w:val="en"/>
        </w:rPr>
        <w:t>(</w:t>
      </w:r>
      <w:r w:rsidRPr="006D1D82">
        <w:rPr>
          <w:rFonts w:ascii="Arial" w:hAnsi="Arial" w:cs="Arial"/>
          <w:b/>
          <w:bCs/>
          <w:sz w:val="24"/>
          <w:szCs w:val="24"/>
          <w:lang w:val="en"/>
        </w:rPr>
        <w:t>Section 7(b)</w:t>
      </w:r>
      <w:r w:rsidRPr="006D1D82">
        <w:rPr>
          <w:rFonts w:ascii="Arial" w:hAnsi="Arial" w:cs="Arial"/>
          <w:bCs/>
          <w:sz w:val="24"/>
          <w:szCs w:val="24"/>
          <w:lang w:val="en"/>
        </w:rPr>
        <w:t>)</w:t>
      </w:r>
    </w:p>
    <w:p w14:paraId="38586B54" w14:textId="77777777" w:rsidR="008D7D2D"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names and addresses of all persons related to the deceased former tenant who lived in the house for at least 6 months prior to the death of the deceased former tenant;</w:t>
      </w:r>
      <w:r w:rsidRPr="006D1D82">
        <w:rPr>
          <w:rFonts w:ascii="Arial" w:hAnsi="Arial" w:cs="Arial"/>
          <w:bCs/>
          <w:sz w:val="24"/>
          <w:szCs w:val="24"/>
          <w:lang w:val="en"/>
        </w:rPr>
        <w:t xml:space="preserve"> (</w:t>
      </w:r>
      <w:r w:rsidRPr="006D1D82">
        <w:rPr>
          <w:rFonts w:ascii="Arial" w:hAnsi="Arial" w:cs="Arial"/>
          <w:b/>
          <w:bCs/>
          <w:sz w:val="24"/>
          <w:szCs w:val="24"/>
          <w:lang w:val="en"/>
        </w:rPr>
        <w:t>Section 7(b)</w:t>
      </w:r>
      <w:r w:rsidRPr="006D1D82">
        <w:rPr>
          <w:rFonts w:ascii="Arial" w:hAnsi="Arial" w:cs="Arial"/>
          <w:bCs/>
          <w:sz w:val="24"/>
          <w:szCs w:val="24"/>
          <w:lang w:val="en"/>
        </w:rPr>
        <w:t>)</w:t>
      </w:r>
    </w:p>
    <w:p w14:paraId="6D740E31" w14:textId="77777777" w:rsidR="00332775" w:rsidRPr="006D1D82" w:rsidRDefault="0070678F" w:rsidP="00332775">
      <w:pPr>
        <w:tabs>
          <w:tab w:val="num" w:pos="851"/>
          <w:tab w:val="num" w:pos="1134"/>
          <w:tab w:val="left" w:pos="9923"/>
        </w:tabs>
        <w:ind w:left="142" w:right="283"/>
        <w:jc w:val="both"/>
        <w:rPr>
          <w:rFonts w:ascii="Arial" w:hAnsi="Arial" w:cs="Arial"/>
          <w:b/>
          <w:bCs/>
          <w:sz w:val="24"/>
          <w:szCs w:val="24"/>
          <w:lang w:val="en"/>
        </w:rPr>
      </w:pPr>
      <w:r w:rsidRPr="0070678F">
        <w:rPr>
          <w:rFonts w:ascii="Arial" w:hAnsi="Arial" w:cs="Arial"/>
          <w:b/>
          <w:bCs/>
          <w:sz w:val="24"/>
          <w:szCs w:val="24"/>
          <w:lang w:val="en"/>
        </w:rPr>
        <w:t xml:space="preserve"> </w:t>
      </w:r>
      <w:r w:rsidR="00332775">
        <w:rPr>
          <w:rFonts w:ascii="Arial" w:hAnsi="Arial" w:cs="Arial"/>
          <w:b/>
          <w:bCs/>
          <w:sz w:val="24"/>
          <w:szCs w:val="24"/>
          <w:lang w:val="en"/>
        </w:rPr>
        <w:t>D</w:t>
      </w:r>
      <w:r w:rsidR="00332775" w:rsidRPr="006D1D82">
        <w:rPr>
          <w:rFonts w:ascii="Arial" w:hAnsi="Arial" w:cs="Arial"/>
          <w:b/>
          <w:bCs/>
          <w:sz w:val="24"/>
          <w:szCs w:val="24"/>
          <w:lang w:val="en"/>
        </w:rPr>
        <w:t>ocument</w:t>
      </w:r>
      <w:r w:rsidR="00332775">
        <w:rPr>
          <w:rFonts w:ascii="Arial" w:hAnsi="Arial" w:cs="Arial"/>
          <w:b/>
          <w:bCs/>
          <w:sz w:val="24"/>
          <w:szCs w:val="24"/>
          <w:lang w:val="en"/>
        </w:rPr>
        <w:t>s</w:t>
      </w:r>
      <w:r w:rsidR="00332775" w:rsidRPr="006D1D82">
        <w:rPr>
          <w:rFonts w:ascii="Arial" w:hAnsi="Arial" w:cs="Arial"/>
          <w:b/>
          <w:bCs/>
          <w:sz w:val="24"/>
          <w:szCs w:val="24"/>
          <w:lang w:val="en"/>
        </w:rPr>
        <w:t xml:space="preserve"> to be </w:t>
      </w:r>
      <w:r w:rsidR="00332775">
        <w:rPr>
          <w:rFonts w:ascii="Arial" w:hAnsi="Arial" w:cs="Arial"/>
          <w:b/>
          <w:bCs/>
          <w:sz w:val="24"/>
          <w:szCs w:val="24"/>
          <w:lang w:val="en"/>
        </w:rPr>
        <w:t>provided with the application:</w:t>
      </w:r>
    </w:p>
    <w:p w14:paraId="115ADF24" w14:textId="536374B7" w:rsidR="00590C50" w:rsidRPr="006D1D82"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a copy of the protected tenancy agreement (if available) or, if this is not available, as much information about the tenancy as the person can give;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662F2C1C" w14:textId="77777777" w:rsidR="00590C50" w:rsidRPr="0086410E"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a copy of the notice of termination (if available);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7D0BF355" w14:textId="77777777" w:rsidR="0086410E" w:rsidRDefault="0086410E" w:rsidP="0086410E">
      <w:pPr>
        <w:widowControl/>
        <w:tabs>
          <w:tab w:val="left" w:pos="9923"/>
        </w:tabs>
        <w:ind w:right="283"/>
        <w:jc w:val="both"/>
        <w:rPr>
          <w:rFonts w:ascii="Arial" w:eastAsia="Times New Roman" w:hAnsi="Arial" w:cs="Arial"/>
          <w:sz w:val="24"/>
          <w:szCs w:val="24"/>
          <w:lang w:val="en" w:eastAsia="en-GB"/>
        </w:rPr>
      </w:pPr>
    </w:p>
    <w:p w14:paraId="791CD3C3"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61F4E270" w14:textId="19B45101" w:rsidR="0086410E" w:rsidRPr="00DE6E4E" w:rsidRDefault="0086410E" w:rsidP="0086410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person</w:t>
      </w:r>
      <w:r w:rsidRPr="00DE6E4E">
        <w:rPr>
          <w:rFonts w:ascii="Arial" w:hAnsi="Arial" w:cs="Arial"/>
          <w:sz w:val="24"/>
          <w:szCs w:val="24"/>
          <w:lang w:val="en"/>
        </w:rPr>
        <w:t xml:space="preserve"> or a representative of the </w:t>
      </w:r>
      <w:r>
        <w:rPr>
          <w:rFonts w:ascii="Arial" w:hAnsi="Arial" w:cs="Arial"/>
          <w:sz w:val="24"/>
          <w:szCs w:val="24"/>
          <w:lang w:val="en"/>
        </w:rPr>
        <w:t>person</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3ABC2BAD" w14:textId="29815FC2" w:rsidR="00DD0B47" w:rsidRDefault="00AB5FDE" w:rsidP="009E37E4">
      <w:pPr>
        <w:tabs>
          <w:tab w:val="num" w:pos="851"/>
          <w:tab w:val="num" w:pos="1134"/>
          <w:tab w:val="left" w:pos="9923"/>
        </w:tabs>
        <w:ind w:left="142" w:right="283"/>
        <w:jc w:val="both"/>
        <w:rPr>
          <w:rFonts w:ascii="Arial" w:eastAsia="Times New Roman" w:hAnsi="Arial" w:cs="Arial"/>
          <w:b/>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685888" behindDoc="1" locked="0" layoutInCell="1" allowOverlap="1" wp14:anchorId="5EB2CF52" wp14:editId="7E6FA240">
                <wp:simplePos x="0" y="0"/>
                <wp:positionH relativeFrom="column">
                  <wp:posOffset>-16510</wp:posOffset>
                </wp:positionH>
                <wp:positionV relativeFrom="paragraph">
                  <wp:posOffset>156210</wp:posOffset>
                </wp:positionV>
                <wp:extent cx="6496050" cy="2914650"/>
                <wp:effectExtent l="0" t="0" r="0" b="0"/>
                <wp:wrapNone/>
                <wp:docPr id="24" name="Rectangle 24"/>
                <wp:cNvGraphicFramePr/>
                <a:graphic xmlns:a="http://schemas.openxmlformats.org/drawingml/2006/main">
                  <a:graphicData uri="http://schemas.microsoft.com/office/word/2010/wordprocessingShape">
                    <wps:wsp>
                      <wps:cNvSpPr/>
                      <wps:spPr>
                        <a:xfrm>
                          <a:off x="0" y="0"/>
                          <a:ext cx="6496050" cy="29146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1.3pt;margin-top:12.3pt;width:511.5pt;height:229.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" fillcolor="#f2f2f2 [3052]" stroked="f" strokeweight="2pt"/>
            </w:pict>
          </mc:Fallback>
        </mc:AlternateContent>
      </w:r>
    </w:p>
    <w:p w14:paraId="5FE46F33" w14:textId="5D1A2BAA" w:rsidR="00590C50" w:rsidRDefault="00590C50"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76: </w:t>
      </w:r>
      <w:r w:rsidRPr="006D1D82">
        <w:rPr>
          <w:rFonts w:ascii="Arial" w:eastAsia="Times New Roman" w:hAnsi="Arial" w:cs="Arial"/>
          <w:b/>
          <w:bCs/>
          <w:sz w:val="24"/>
          <w:szCs w:val="24"/>
          <w:lang w:val="en" w:eastAsia="en-GB"/>
        </w:rPr>
        <w:t>Application for the apportionment of the rateable value in relation to a protected tenancy</w:t>
      </w:r>
    </w:p>
    <w:p w14:paraId="359459CC" w14:textId="77777777" w:rsidR="0086410E"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1745B710" w14:textId="02377D96" w:rsidR="0086410E"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Applicant: an owner</w:t>
      </w:r>
    </w:p>
    <w:p w14:paraId="688C8D05" w14:textId="77777777" w:rsidR="0086410E" w:rsidRPr="006D1D82"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98AF22F" w14:textId="77777777" w:rsidR="00590C50"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4279DC2D" w14:textId="77777777" w:rsidR="00590C50" w:rsidRPr="006D1D82" w:rsidRDefault="00590C50"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owner;</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580081CA" w14:textId="77777777" w:rsidR="00590C50" w:rsidRPr="006D1D82" w:rsidRDefault="00590C50"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owner;</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267FFB40" w14:textId="77777777" w:rsidR="00590C50" w:rsidRPr="006D1D82" w:rsidRDefault="00590C50"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local authority;</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Pr="006D1D82">
        <w:rPr>
          <w:rFonts w:ascii="Arial" w:hAnsi="Arial" w:cs="Arial"/>
          <w:bCs/>
          <w:sz w:val="24"/>
          <w:szCs w:val="24"/>
          <w:lang w:val="en"/>
        </w:rPr>
        <w:t>)</w:t>
      </w:r>
    </w:p>
    <w:p w14:paraId="16D68A10" w14:textId="4B284324" w:rsidR="00590C50" w:rsidRPr="006D1D82" w:rsidRDefault="00332775" w:rsidP="00332775">
      <w:pPr>
        <w:tabs>
          <w:tab w:val="num" w:pos="851"/>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3F7B4A0D" w14:textId="089C744D" w:rsidR="008D7D2D" w:rsidRPr="0086410E" w:rsidRDefault="00590C50" w:rsidP="009E37E4">
      <w:pPr>
        <w:pStyle w:val="ListParagraph"/>
        <w:widowControl/>
        <w:numPr>
          <w:ilvl w:val="0"/>
          <w:numId w:val="22"/>
        </w:numPr>
        <w:tabs>
          <w:tab w:val="left" w:pos="9923"/>
        </w:tabs>
        <w:ind w:right="283"/>
        <w:jc w:val="both"/>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representations relating to the apportionment of the rateable value;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25D98D61" w14:textId="77777777" w:rsidR="0086410E" w:rsidRDefault="0086410E" w:rsidP="0086410E">
      <w:pPr>
        <w:widowControl/>
        <w:tabs>
          <w:tab w:val="left" w:pos="9923"/>
        </w:tabs>
        <w:ind w:right="283"/>
        <w:jc w:val="both"/>
        <w:rPr>
          <w:rFonts w:ascii="Arial" w:eastAsia="Times New Roman" w:hAnsi="Arial" w:cs="Arial"/>
          <w:sz w:val="24"/>
          <w:szCs w:val="24"/>
          <w:lang w:val="en" w:eastAsia="en-GB"/>
        </w:rPr>
      </w:pPr>
    </w:p>
    <w:p w14:paraId="192BDDDF"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42EB7FB0" w14:textId="124B8F3C" w:rsidR="0086410E" w:rsidRPr="00DE6E4E" w:rsidRDefault="0086410E" w:rsidP="0086410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owner</w:t>
      </w:r>
      <w:r w:rsidRPr="00DE6E4E">
        <w:rPr>
          <w:rFonts w:ascii="Arial" w:hAnsi="Arial" w:cs="Arial"/>
          <w:sz w:val="24"/>
          <w:szCs w:val="24"/>
          <w:lang w:val="en"/>
        </w:rPr>
        <w:t xml:space="preserve"> or a representative of the </w:t>
      </w:r>
      <w:r>
        <w:rPr>
          <w:rFonts w:ascii="Arial" w:hAnsi="Arial" w:cs="Arial"/>
          <w:sz w:val="24"/>
          <w:szCs w:val="24"/>
          <w:lang w:val="en"/>
        </w:rPr>
        <w:t>owner.</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201678FA" w14:textId="77777777" w:rsidR="0086410E" w:rsidRPr="0086410E" w:rsidRDefault="0086410E" w:rsidP="0086410E">
      <w:pPr>
        <w:widowControl/>
        <w:tabs>
          <w:tab w:val="left" w:pos="9923"/>
        </w:tabs>
        <w:ind w:right="283"/>
        <w:jc w:val="both"/>
        <w:rPr>
          <w:rFonts w:ascii="Arial" w:eastAsia="Times New Roman" w:hAnsi="Arial" w:cs="Arial"/>
          <w:sz w:val="24"/>
          <w:szCs w:val="24"/>
          <w:lang w:val="en" w:eastAsia="en-GB"/>
        </w:rPr>
      </w:pPr>
    </w:p>
    <w:p w14:paraId="77D49E13" w14:textId="3FFD9692" w:rsidR="008D7D2D" w:rsidRDefault="008D7D2D"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78: </w:t>
      </w:r>
      <w:r w:rsidRPr="006D1D82">
        <w:rPr>
          <w:rFonts w:ascii="Arial" w:eastAsia="Times New Roman" w:hAnsi="Arial" w:cs="Arial"/>
          <w:b/>
          <w:bCs/>
          <w:sz w:val="24"/>
          <w:szCs w:val="24"/>
          <w:lang w:val="en" w:eastAsia="en-GB"/>
        </w:rPr>
        <w:t>Application for compensation for misrepresentation or concealment by landlord</w:t>
      </w:r>
    </w:p>
    <w:p w14:paraId="77C2BC06" w14:textId="77777777" w:rsidR="0086410E"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04B41A1C" w14:textId="1585AFB6" w:rsidR="0086410E" w:rsidRDefault="0086410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former tenant</w:t>
      </w:r>
    </w:p>
    <w:p w14:paraId="0085511F" w14:textId="77777777" w:rsidR="0086410E" w:rsidRPr="0086410E" w:rsidRDefault="0086410E"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32C13870" w14:textId="77777777" w:rsidR="008D7D2D"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99EEC24" w14:textId="77777777" w:rsidR="008D7D2D" w:rsidRPr="006D1D82" w:rsidRDefault="008D7D2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lastRenderedPageBreak/>
        <w:t>the name and address of the former tenant;</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20D5F78C" w14:textId="77777777" w:rsidR="008D7D2D" w:rsidRPr="006D1D82" w:rsidRDefault="008D7D2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former tenant;</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4B8680DD" w14:textId="632DCC86" w:rsidR="008D7D2D" w:rsidRPr="006D1D82" w:rsidRDefault="008D7D2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and registration number(if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001613B2">
        <w:rPr>
          <w:rFonts w:ascii="Arial" w:hAnsi="Arial" w:cs="Arial"/>
          <w:b/>
          <w:bCs/>
          <w:sz w:val="24"/>
          <w:szCs w:val="24"/>
          <w:lang w:val="en"/>
        </w:rPr>
        <w:t>/6</w:t>
      </w:r>
      <w:r w:rsidRPr="006D1D82">
        <w:rPr>
          <w:rFonts w:ascii="Arial" w:hAnsi="Arial" w:cs="Arial"/>
          <w:bCs/>
          <w:sz w:val="24"/>
          <w:szCs w:val="24"/>
          <w:lang w:val="en"/>
        </w:rPr>
        <w:t>)</w:t>
      </w:r>
    </w:p>
    <w:p w14:paraId="020A714F" w14:textId="6E8FD8B1" w:rsidR="008D7D2D"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65A9A110" w14:textId="77777777" w:rsidR="008D7D2D" w:rsidRPr="006D1D82" w:rsidRDefault="008D7D2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evidence of misrepresentation on the part of the landlord;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sidR="00996DE1" w:rsidRPr="006D1D82">
        <w:rPr>
          <w:rFonts w:ascii="Arial" w:hAnsi="Arial" w:cs="Arial"/>
          <w:b/>
          <w:bCs/>
          <w:sz w:val="24"/>
          <w:szCs w:val="24"/>
          <w:lang w:val="en"/>
        </w:rPr>
        <w:t>8</w:t>
      </w:r>
      <w:r w:rsidRPr="006D1D82">
        <w:rPr>
          <w:rFonts w:ascii="Arial" w:hAnsi="Arial" w:cs="Arial"/>
          <w:bCs/>
          <w:sz w:val="24"/>
          <w:szCs w:val="24"/>
          <w:lang w:val="en"/>
        </w:rPr>
        <w:t>)</w:t>
      </w:r>
    </w:p>
    <w:p w14:paraId="3794D9F4" w14:textId="130B416F" w:rsidR="008D7D2D" w:rsidRPr="0086410E" w:rsidRDefault="008D7D2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(ii)a copy of the order for possession;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sidR="00996DE1" w:rsidRPr="006D1D82">
        <w:rPr>
          <w:rFonts w:ascii="Arial" w:hAnsi="Arial" w:cs="Arial"/>
          <w:b/>
          <w:bCs/>
          <w:sz w:val="24"/>
          <w:szCs w:val="24"/>
          <w:lang w:val="en"/>
        </w:rPr>
        <w:t>8</w:t>
      </w:r>
      <w:r w:rsidRPr="006D1D82">
        <w:rPr>
          <w:rFonts w:ascii="Arial" w:hAnsi="Arial" w:cs="Arial"/>
          <w:bCs/>
          <w:sz w:val="24"/>
          <w:szCs w:val="24"/>
          <w:lang w:val="en"/>
        </w:rPr>
        <w:t>)</w:t>
      </w:r>
    </w:p>
    <w:p w14:paraId="44B29B5B" w14:textId="77777777" w:rsidR="0086410E" w:rsidRDefault="0086410E" w:rsidP="0086410E">
      <w:pPr>
        <w:widowControl/>
        <w:tabs>
          <w:tab w:val="left" w:pos="9923"/>
        </w:tabs>
        <w:ind w:right="283"/>
        <w:rPr>
          <w:rFonts w:ascii="Arial" w:eastAsia="Times New Roman" w:hAnsi="Arial" w:cs="Arial"/>
          <w:sz w:val="24"/>
          <w:szCs w:val="24"/>
          <w:lang w:val="en" w:eastAsia="en-GB"/>
        </w:rPr>
      </w:pPr>
    </w:p>
    <w:p w14:paraId="6E2D08E3"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5226F4E1" w14:textId="32213A37" w:rsidR="009E37E4" w:rsidRPr="00B507A5" w:rsidRDefault="0086410E" w:rsidP="00B507A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former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former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647A28C6" w14:textId="3FC314D7" w:rsidR="00996DE1" w:rsidRDefault="00B507A5"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692032" behindDoc="1" locked="0" layoutInCell="1" allowOverlap="1" wp14:anchorId="2CA7665A" wp14:editId="3A03532C">
                <wp:simplePos x="0" y="0"/>
                <wp:positionH relativeFrom="column">
                  <wp:posOffset>-16510</wp:posOffset>
                </wp:positionH>
                <wp:positionV relativeFrom="paragraph">
                  <wp:posOffset>-101600</wp:posOffset>
                </wp:positionV>
                <wp:extent cx="6496050" cy="3324225"/>
                <wp:effectExtent l="0" t="0" r="0" b="9525"/>
                <wp:wrapNone/>
                <wp:docPr id="29" name="Rectangle 29"/>
                <wp:cNvGraphicFramePr/>
                <a:graphic xmlns:a="http://schemas.openxmlformats.org/drawingml/2006/main">
                  <a:graphicData uri="http://schemas.microsoft.com/office/word/2010/wordprocessingShape">
                    <wps:wsp>
                      <wps:cNvSpPr/>
                      <wps:spPr>
                        <a:xfrm>
                          <a:off x="0" y="0"/>
                          <a:ext cx="6496050" cy="33242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1.3pt;margin-top:-8pt;width:511.5pt;height:261.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" fillcolor="#f2f2f2 [3052]" stroked="f" strokeweight="2pt"/>
            </w:pict>
          </mc:Fallback>
        </mc:AlternateContent>
      </w:r>
      <w:r w:rsidR="00996DE1" w:rsidRPr="006D1D82">
        <w:rPr>
          <w:rFonts w:ascii="Arial" w:eastAsia="Times New Roman" w:hAnsi="Arial" w:cs="Arial"/>
          <w:b/>
          <w:sz w:val="24"/>
          <w:szCs w:val="24"/>
          <w:lang w:val="en" w:eastAsia="en-GB"/>
        </w:rPr>
        <w:t xml:space="preserve">RULE 80: </w:t>
      </w:r>
      <w:r w:rsidR="00996DE1" w:rsidRPr="006D1D82">
        <w:rPr>
          <w:rFonts w:ascii="Arial" w:eastAsia="Times New Roman" w:hAnsi="Arial" w:cs="Arial"/>
          <w:b/>
          <w:bCs/>
          <w:sz w:val="24"/>
          <w:szCs w:val="24"/>
          <w:lang w:val="en" w:eastAsia="en-GB"/>
        </w:rPr>
        <w:t>Application to adjust recoverable rent</w:t>
      </w:r>
    </w:p>
    <w:p w14:paraId="58A96A7F" w14:textId="77777777" w:rsidR="0086410E"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766772A9" w14:textId="11C8E74E" w:rsidR="0086410E" w:rsidRDefault="0086410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landlord or tenant</w:t>
      </w:r>
    </w:p>
    <w:p w14:paraId="0940B0BD" w14:textId="77777777" w:rsidR="0086410E" w:rsidRPr="0086410E" w:rsidRDefault="0086410E"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3D7B2A8B" w14:textId="77777777" w:rsidR="00996DE1"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91BDE94" w14:textId="15384DC6" w:rsidR="004316B5" w:rsidRPr="006D1D82" w:rsidRDefault="004316B5"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00A503B2" w:rsidRPr="006D1D82">
        <w:rPr>
          <w:rFonts w:ascii="Arial" w:hAnsi="Arial" w:cs="Arial"/>
          <w:b/>
          <w:bCs/>
          <w:sz w:val="24"/>
          <w:szCs w:val="24"/>
          <w:lang w:val="en"/>
        </w:rPr>
        <w:t>3</w:t>
      </w:r>
      <w:r w:rsidR="001613B2">
        <w:rPr>
          <w:rFonts w:ascii="Arial" w:hAnsi="Arial" w:cs="Arial"/>
          <w:b/>
          <w:bCs/>
          <w:sz w:val="24"/>
          <w:szCs w:val="24"/>
          <w:lang w:val="en"/>
        </w:rPr>
        <w:t>/6</w:t>
      </w:r>
      <w:r w:rsidRPr="006D1D82">
        <w:rPr>
          <w:rFonts w:ascii="Arial" w:hAnsi="Arial" w:cs="Arial"/>
          <w:bCs/>
          <w:sz w:val="24"/>
          <w:szCs w:val="24"/>
          <w:lang w:val="en"/>
        </w:rPr>
        <w:t>)</w:t>
      </w:r>
    </w:p>
    <w:p w14:paraId="7D36A390" w14:textId="77777777" w:rsidR="004316B5" w:rsidRPr="006D1D82" w:rsidRDefault="004316B5"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342DB650" w14:textId="77777777" w:rsidR="004316B5" w:rsidRPr="006D1D82" w:rsidRDefault="004316B5"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tenant; </w:t>
      </w:r>
      <w:r w:rsidRPr="006D1D82">
        <w:rPr>
          <w:rFonts w:ascii="Arial" w:hAnsi="Arial" w:cs="Arial"/>
          <w:bCs/>
          <w:sz w:val="24"/>
          <w:szCs w:val="24"/>
          <w:lang w:val="en"/>
        </w:rPr>
        <w:t>(</w:t>
      </w:r>
      <w:r w:rsidRPr="006D1D82">
        <w:rPr>
          <w:rFonts w:ascii="Arial" w:hAnsi="Arial" w:cs="Arial"/>
          <w:b/>
          <w:bCs/>
          <w:sz w:val="24"/>
          <w:szCs w:val="24"/>
          <w:lang w:val="en"/>
        </w:rPr>
        <w:t>Section 1/3</w:t>
      </w:r>
      <w:r w:rsidRPr="006D1D82">
        <w:rPr>
          <w:rFonts w:ascii="Arial" w:hAnsi="Arial" w:cs="Arial"/>
          <w:bCs/>
          <w:sz w:val="24"/>
          <w:szCs w:val="24"/>
          <w:lang w:val="en"/>
        </w:rPr>
        <w:t>)</w:t>
      </w:r>
    </w:p>
    <w:p w14:paraId="58B7DD39" w14:textId="56C4ECFF" w:rsidR="004316B5" w:rsidRPr="006D1D82" w:rsidRDefault="004316B5"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20AEBC76" w14:textId="7BEE78E4" w:rsidR="00996DE1"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6A80ABCB" w14:textId="2D5D6375" w:rsidR="008D7D2D" w:rsidRPr="0086410E" w:rsidRDefault="004316B5"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a copy of the tenancy agreement (if available) or, if this is not available, as much information about the tenancy as the landlord or tenant can give</w:t>
      </w:r>
      <w:r w:rsidR="00996DE1" w:rsidRPr="006D1D82">
        <w:rPr>
          <w:rFonts w:ascii="Arial" w:eastAsia="Times New Roman" w:hAnsi="Arial" w:cs="Arial"/>
          <w:sz w:val="24"/>
          <w:szCs w:val="24"/>
          <w:lang w:val="en" w:eastAsia="en-GB"/>
        </w:rPr>
        <w:t xml:space="preserve">; </w:t>
      </w:r>
      <w:r w:rsidR="00996DE1" w:rsidRPr="006D1D82">
        <w:rPr>
          <w:rFonts w:ascii="Arial" w:hAnsi="Arial" w:cs="Arial"/>
          <w:bCs/>
          <w:sz w:val="24"/>
          <w:szCs w:val="24"/>
          <w:lang w:val="en"/>
        </w:rPr>
        <w:t>(</w:t>
      </w:r>
      <w:r w:rsidR="00996DE1" w:rsidRPr="006D1D82">
        <w:rPr>
          <w:rFonts w:ascii="Arial" w:hAnsi="Arial" w:cs="Arial"/>
          <w:b/>
          <w:bCs/>
          <w:sz w:val="24"/>
          <w:szCs w:val="24"/>
          <w:lang w:val="en"/>
        </w:rPr>
        <w:t>Section 8</w:t>
      </w:r>
      <w:r w:rsidR="00996DE1" w:rsidRPr="006D1D82">
        <w:rPr>
          <w:rFonts w:ascii="Arial" w:hAnsi="Arial" w:cs="Arial"/>
          <w:bCs/>
          <w:sz w:val="24"/>
          <w:szCs w:val="24"/>
          <w:lang w:val="en"/>
        </w:rPr>
        <w:t>)</w:t>
      </w:r>
    </w:p>
    <w:p w14:paraId="635E47FE" w14:textId="77777777" w:rsidR="0086410E" w:rsidRDefault="0086410E" w:rsidP="0086410E">
      <w:pPr>
        <w:widowControl/>
        <w:tabs>
          <w:tab w:val="left" w:pos="9923"/>
        </w:tabs>
        <w:ind w:right="283"/>
        <w:rPr>
          <w:rFonts w:ascii="Arial" w:eastAsia="Times New Roman" w:hAnsi="Arial" w:cs="Arial"/>
          <w:sz w:val="24"/>
          <w:szCs w:val="24"/>
          <w:lang w:val="en" w:eastAsia="en-GB"/>
        </w:rPr>
      </w:pPr>
    </w:p>
    <w:p w14:paraId="246C5C78"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6C2425B5" w14:textId="1DA6D47C" w:rsidR="0086410E" w:rsidRPr="00DE6E4E" w:rsidRDefault="0086410E" w:rsidP="0086410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tenant or a representative of the</w:t>
      </w:r>
      <w:r>
        <w:rPr>
          <w:rFonts w:ascii="Arial" w:hAnsi="Arial" w:cs="Arial"/>
          <w:sz w:val="24"/>
          <w:szCs w:val="24"/>
          <w:lang w:val="en"/>
        </w:rPr>
        <w:t xml:space="preserve"> landlord or</w:t>
      </w:r>
      <w:r w:rsidRPr="00DE6E4E">
        <w:rPr>
          <w:rFonts w:ascii="Arial" w:hAnsi="Arial" w:cs="Arial"/>
          <w:sz w:val="24"/>
          <w:szCs w:val="24"/>
          <w:lang w:val="en"/>
        </w:rPr>
        <w:t xml:space="preserve"> 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3B8D3A00" w14:textId="0CDBD9FC" w:rsidR="009E37E4" w:rsidRDefault="009E37E4"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654B7C09" w14:textId="01E11437" w:rsidR="00A503B2" w:rsidRDefault="00A503B2"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81: </w:t>
      </w:r>
      <w:r w:rsidRPr="006D1D82">
        <w:rPr>
          <w:rFonts w:ascii="Arial" w:eastAsia="Times New Roman" w:hAnsi="Arial" w:cs="Arial"/>
          <w:b/>
          <w:bCs/>
          <w:sz w:val="24"/>
          <w:szCs w:val="24"/>
          <w:lang w:val="en" w:eastAsia="en-GB"/>
        </w:rPr>
        <w:t>Application to amend a rent increase notice</w:t>
      </w:r>
    </w:p>
    <w:p w14:paraId="24324FBF" w14:textId="77777777" w:rsidR="0086410E" w:rsidRDefault="0086410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392A1CCB" w14:textId="3F34E2F0" w:rsidR="0086410E" w:rsidRPr="0086410E" w:rsidRDefault="0086410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landlord</w:t>
      </w:r>
    </w:p>
    <w:p w14:paraId="1BE257B0" w14:textId="09E3D901" w:rsidR="00A503B2"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554ABC6D" w14:textId="0C81A658" w:rsidR="00A503B2" w:rsidRPr="006D1D82" w:rsidRDefault="00A503B2"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 xml:space="preserve">Section </w:t>
      </w:r>
      <w:r w:rsidR="00332775">
        <w:rPr>
          <w:rFonts w:ascii="Arial" w:hAnsi="Arial" w:cs="Arial"/>
          <w:b/>
          <w:bCs/>
          <w:sz w:val="24"/>
          <w:szCs w:val="24"/>
          <w:lang w:val="en"/>
        </w:rPr>
        <w:t>1/6</w:t>
      </w:r>
      <w:r w:rsidR="00332775" w:rsidRPr="00332775">
        <w:rPr>
          <w:rFonts w:ascii="Arial" w:hAnsi="Arial" w:cs="Arial"/>
          <w:bCs/>
          <w:sz w:val="24"/>
          <w:szCs w:val="24"/>
          <w:lang w:val="en"/>
        </w:rPr>
        <w:t>)</w:t>
      </w:r>
    </w:p>
    <w:p w14:paraId="2F2B71FF" w14:textId="77777777" w:rsidR="00A503B2" w:rsidRPr="006D1D82" w:rsidRDefault="00A503B2"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30C119A8" w14:textId="77777777" w:rsidR="00A503B2" w:rsidRPr="006D1D82" w:rsidRDefault="00A503B2"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tenant; </w:t>
      </w:r>
      <w:r w:rsidRPr="006D1D82">
        <w:rPr>
          <w:rFonts w:ascii="Arial" w:hAnsi="Arial" w:cs="Arial"/>
          <w:bCs/>
          <w:sz w:val="24"/>
          <w:szCs w:val="24"/>
          <w:lang w:val="en"/>
        </w:rPr>
        <w:t>(</w:t>
      </w:r>
      <w:r w:rsidRPr="006D1D82">
        <w:rPr>
          <w:rFonts w:ascii="Arial" w:hAnsi="Arial" w:cs="Arial"/>
          <w:b/>
          <w:bCs/>
          <w:sz w:val="24"/>
          <w:szCs w:val="24"/>
          <w:lang w:val="en"/>
        </w:rPr>
        <w:t>Section 3</w:t>
      </w:r>
      <w:r w:rsidRPr="006D1D82">
        <w:rPr>
          <w:rFonts w:ascii="Arial" w:hAnsi="Arial" w:cs="Arial"/>
          <w:bCs/>
          <w:sz w:val="24"/>
          <w:szCs w:val="24"/>
          <w:lang w:val="en"/>
        </w:rPr>
        <w:t>)</w:t>
      </w:r>
    </w:p>
    <w:p w14:paraId="7B020996" w14:textId="77777777" w:rsidR="00A503B2" w:rsidRPr="006D1D82" w:rsidRDefault="00A503B2"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reasons for seeking amendment to the notice of increase</w:t>
      </w:r>
      <w:r w:rsidRPr="006D1D82">
        <w:rPr>
          <w:rFonts w:ascii="Arial" w:hAnsi="Arial" w:cs="Arial"/>
          <w:bCs/>
          <w:sz w:val="24"/>
          <w:szCs w:val="24"/>
          <w:lang w:val="en"/>
        </w:rPr>
        <w:t>(</w:t>
      </w:r>
      <w:r w:rsidRPr="006D1D82">
        <w:rPr>
          <w:rFonts w:ascii="Arial" w:hAnsi="Arial" w:cs="Arial"/>
          <w:b/>
          <w:bCs/>
          <w:sz w:val="24"/>
          <w:szCs w:val="24"/>
          <w:lang w:val="en"/>
        </w:rPr>
        <w:t>Section 7</w:t>
      </w:r>
      <w:r w:rsidR="00C100E6" w:rsidRPr="006D1D82">
        <w:rPr>
          <w:rFonts w:ascii="Arial" w:hAnsi="Arial" w:cs="Arial"/>
          <w:b/>
          <w:bCs/>
          <w:sz w:val="24"/>
          <w:szCs w:val="24"/>
          <w:lang w:val="en"/>
        </w:rPr>
        <w:t>(b)</w:t>
      </w:r>
      <w:r w:rsidRPr="006D1D82">
        <w:rPr>
          <w:rFonts w:ascii="Arial" w:hAnsi="Arial" w:cs="Arial"/>
          <w:bCs/>
          <w:sz w:val="24"/>
          <w:szCs w:val="24"/>
          <w:lang w:val="en"/>
        </w:rPr>
        <w:t>)</w:t>
      </w:r>
    </w:p>
    <w:p w14:paraId="1836AB3E" w14:textId="5F728692" w:rsidR="00A503B2"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045424CC" w14:textId="77777777" w:rsidR="00A503B2" w:rsidRPr="0086410E" w:rsidRDefault="00A503B2"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a copy of the rent increase notice;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6AF2DEF6" w14:textId="77777777" w:rsidR="0086410E" w:rsidRDefault="0086410E" w:rsidP="0086410E">
      <w:pPr>
        <w:widowControl/>
        <w:tabs>
          <w:tab w:val="left" w:pos="9923"/>
        </w:tabs>
        <w:ind w:right="283"/>
        <w:rPr>
          <w:rFonts w:ascii="Arial" w:eastAsia="Times New Roman" w:hAnsi="Arial" w:cs="Arial"/>
          <w:sz w:val="24"/>
          <w:szCs w:val="24"/>
          <w:lang w:val="en" w:eastAsia="en-GB"/>
        </w:rPr>
      </w:pPr>
    </w:p>
    <w:p w14:paraId="40F62E63" w14:textId="77777777" w:rsidR="0086410E" w:rsidRDefault="0086410E" w:rsidP="0086410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3F5E66B4" w14:textId="5FC15B37" w:rsidR="0086410E" w:rsidRPr="00DE6E4E" w:rsidRDefault="0086410E" w:rsidP="0086410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w:t>
      </w:r>
      <w:r w:rsidRPr="00DE6E4E">
        <w:rPr>
          <w:rFonts w:ascii="Arial" w:hAnsi="Arial" w:cs="Arial"/>
          <w:sz w:val="24"/>
          <w:szCs w:val="24"/>
          <w:lang w:val="en"/>
        </w:rPr>
        <w:t xml:space="preserve">or a representative of the </w:t>
      </w:r>
      <w:r>
        <w:rPr>
          <w:rFonts w:ascii="Arial" w:hAnsi="Arial" w:cs="Arial"/>
          <w:sz w:val="24"/>
          <w:szCs w:val="24"/>
          <w:lang w:val="en"/>
        </w:rPr>
        <w:t>landlord</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7EC01B44" w14:textId="7CEC7AAD" w:rsidR="009E37E4" w:rsidRDefault="009E37E4"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2B144D39" w14:textId="172B3610" w:rsidR="00705D7F" w:rsidRDefault="00E7033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708416" behindDoc="1" locked="0" layoutInCell="1" allowOverlap="1" wp14:anchorId="2A5D42F7" wp14:editId="6FC5B6FC">
                <wp:simplePos x="0" y="0"/>
                <wp:positionH relativeFrom="column">
                  <wp:posOffset>-83185</wp:posOffset>
                </wp:positionH>
                <wp:positionV relativeFrom="paragraph">
                  <wp:posOffset>-85725</wp:posOffset>
                </wp:positionV>
                <wp:extent cx="6496050" cy="3114675"/>
                <wp:effectExtent l="0" t="0" r="0" b="9525"/>
                <wp:wrapNone/>
                <wp:docPr id="295" name="Rectangle 295"/>
                <wp:cNvGraphicFramePr/>
                <a:graphic xmlns:a="http://schemas.openxmlformats.org/drawingml/2006/main">
                  <a:graphicData uri="http://schemas.microsoft.com/office/word/2010/wordprocessingShape">
                    <wps:wsp>
                      <wps:cNvSpPr/>
                      <wps:spPr>
                        <a:xfrm>
                          <a:off x="0" y="0"/>
                          <a:ext cx="6496050" cy="3114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5" o:spid="_x0000_s1026" style="position:absolute;margin-left:-6.55pt;margin-top:-6.75pt;width:511.5pt;height:245.2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" fillcolor="#f2f2f2 [3052]" stroked="f" strokeweight="2pt"/>
            </w:pict>
          </mc:Fallback>
        </mc:AlternateContent>
      </w:r>
      <w:r w:rsidR="00705D7F" w:rsidRPr="006D1D82">
        <w:rPr>
          <w:rFonts w:ascii="Arial" w:eastAsia="Times New Roman" w:hAnsi="Arial" w:cs="Arial"/>
          <w:b/>
          <w:sz w:val="24"/>
          <w:szCs w:val="24"/>
          <w:lang w:val="en" w:eastAsia="en-GB"/>
        </w:rPr>
        <w:t xml:space="preserve">RULE 82: </w:t>
      </w:r>
      <w:r w:rsidR="00705D7F" w:rsidRPr="006D1D82">
        <w:rPr>
          <w:rFonts w:ascii="Arial" w:eastAsia="Times New Roman" w:hAnsi="Arial" w:cs="Arial"/>
          <w:b/>
          <w:bCs/>
          <w:sz w:val="24"/>
          <w:szCs w:val="24"/>
          <w:lang w:val="en" w:eastAsia="en-GB"/>
        </w:rPr>
        <w:t>Application to rectify a rent book after determination of recoverable rent</w:t>
      </w:r>
    </w:p>
    <w:p w14:paraId="263D988C"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241207AE" w14:textId="62BD695D" w:rsid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sidRPr="00EE5B3E">
        <w:rPr>
          <w:rFonts w:ascii="Arial" w:eastAsia="Times New Roman" w:hAnsi="Arial" w:cs="Arial"/>
          <w:bCs/>
          <w:sz w:val="24"/>
          <w:szCs w:val="24"/>
          <w:lang w:val="en" w:eastAsia="en-GB"/>
        </w:rPr>
        <w:t>a tenant</w:t>
      </w:r>
    </w:p>
    <w:p w14:paraId="177FF5BF" w14:textId="77777777" w:rsidR="00EE5B3E" w:rsidRPr="006D1D82"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44E35681" w14:textId="58E39DDF" w:rsidR="00705D7F" w:rsidRPr="0070678F" w:rsidRDefault="003F1EEC" w:rsidP="009E37E4">
      <w:pPr>
        <w:tabs>
          <w:tab w:val="num" w:pos="851"/>
          <w:tab w:val="num" w:pos="1134"/>
          <w:tab w:val="left" w:pos="9923"/>
        </w:tabs>
        <w:ind w:left="142" w:right="283"/>
        <w:jc w:val="both"/>
        <w:rPr>
          <w:rFonts w:ascii="Arial" w:hAnsi="Arial" w:cs="Arial"/>
          <w:b/>
          <w:bCs/>
          <w:sz w:val="24"/>
          <w:szCs w:val="24"/>
          <w:lang w:val="en"/>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607A61B0"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52027A13"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address and profession of any representative of the tenant; </w:t>
      </w:r>
      <w:r w:rsidRPr="006D1D82">
        <w:rPr>
          <w:rFonts w:ascii="Arial" w:hAnsi="Arial" w:cs="Arial"/>
          <w:bCs/>
          <w:sz w:val="24"/>
          <w:szCs w:val="24"/>
          <w:lang w:val="en"/>
        </w:rPr>
        <w:t>(</w:t>
      </w:r>
      <w:r w:rsidRPr="006D1D82">
        <w:rPr>
          <w:rFonts w:ascii="Arial" w:hAnsi="Arial" w:cs="Arial"/>
          <w:b/>
          <w:bCs/>
          <w:sz w:val="24"/>
          <w:szCs w:val="24"/>
          <w:lang w:val="en"/>
        </w:rPr>
        <w:t>Section 2</w:t>
      </w:r>
      <w:r w:rsidRPr="006D1D82">
        <w:rPr>
          <w:rFonts w:ascii="Arial" w:hAnsi="Arial" w:cs="Arial"/>
          <w:bCs/>
          <w:sz w:val="24"/>
          <w:szCs w:val="24"/>
          <w:lang w:val="en"/>
        </w:rPr>
        <w:t>)</w:t>
      </w:r>
    </w:p>
    <w:p w14:paraId="4411FC46" w14:textId="64D741C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3</w:t>
      </w:r>
      <w:r w:rsidR="00332775">
        <w:rPr>
          <w:rFonts w:ascii="Arial" w:hAnsi="Arial" w:cs="Arial"/>
          <w:b/>
          <w:bCs/>
          <w:sz w:val="24"/>
          <w:szCs w:val="24"/>
          <w:lang w:val="en"/>
        </w:rPr>
        <w:t>/6</w:t>
      </w:r>
      <w:r w:rsidRPr="006D1D82">
        <w:rPr>
          <w:rFonts w:ascii="Arial" w:hAnsi="Arial" w:cs="Arial"/>
          <w:bCs/>
          <w:sz w:val="24"/>
          <w:szCs w:val="24"/>
          <w:lang w:val="en"/>
        </w:rPr>
        <w:t>)</w:t>
      </w:r>
    </w:p>
    <w:p w14:paraId="0107ED50" w14:textId="16F0A986" w:rsidR="00705D7F"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2827CE69"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a copy of the record of determination of recoverable rent;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1A265C67" w14:textId="28DFF152" w:rsidR="00705D7F" w:rsidRPr="00EE5B3E"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a copy of the rent book or similar document;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23035583" w14:textId="0F09E413" w:rsidR="00EE5B3E" w:rsidRDefault="00EE5B3E" w:rsidP="00EE5B3E">
      <w:pPr>
        <w:widowControl/>
        <w:tabs>
          <w:tab w:val="left" w:pos="9923"/>
        </w:tabs>
        <w:ind w:right="283"/>
        <w:rPr>
          <w:rFonts w:ascii="Arial" w:eastAsia="Times New Roman" w:hAnsi="Arial" w:cs="Arial"/>
          <w:sz w:val="24"/>
          <w:szCs w:val="24"/>
          <w:lang w:val="en" w:eastAsia="en-GB"/>
        </w:rPr>
      </w:pPr>
    </w:p>
    <w:p w14:paraId="06F01DD9"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44B5B9F7" w14:textId="77777777"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 tenant or a representative of the 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0CE34C3B" w14:textId="77777777" w:rsidR="00EE5B3E" w:rsidRPr="00EE5B3E" w:rsidRDefault="00EE5B3E" w:rsidP="00EE5B3E">
      <w:pPr>
        <w:widowControl/>
        <w:tabs>
          <w:tab w:val="left" w:pos="9923"/>
        </w:tabs>
        <w:ind w:right="283"/>
        <w:rPr>
          <w:rFonts w:ascii="Arial" w:eastAsia="Times New Roman" w:hAnsi="Arial" w:cs="Arial"/>
          <w:sz w:val="24"/>
          <w:szCs w:val="24"/>
          <w:lang w:val="en" w:eastAsia="en-GB"/>
        </w:rPr>
      </w:pPr>
    </w:p>
    <w:p w14:paraId="4CB39A9F" w14:textId="0D37E417" w:rsidR="00FD32CC" w:rsidRDefault="00FD32C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83: </w:t>
      </w:r>
      <w:r w:rsidR="00EE5B3E" w:rsidRPr="00EE5B3E">
        <w:rPr>
          <w:rFonts w:ascii="Arial" w:eastAsia="Times New Roman" w:hAnsi="Arial" w:cs="Arial"/>
          <w:b/>
          <w:bCs/>
          <w:sz w:val="24"/>
          <w:szCs w:val="24"/>
          <w:lang w:val="en" w:eastAsia="en-GB"/>
        </w:rPr>
        <w:t>Application to determine the rent limit</w:t>
      </w:r>
    </w:p>
    <w:p w14:paraId="0AAC120C"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063D1D9F" w14:textId="7349452E" w:rsid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landlord or tenant</w:t>
      </w:r>
    </w:p>
    <w:p w14:paraId="184D9491" w14:textId="77777777" w:rsidR="00EE5B3E" w:rsidRP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213F94A0" w14:textId="70F968CB" w:rsidR="00FD32CC" w:rsidRPr="0070678F" w:rsidRDefault="0070678F"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b/>
          <w:bCs/>
          <w:sz w:val="24"/>
          <w:szCs w:val="24"/>
          <w:lang w:val="en"/>
        </w:rPr>
        <w:t xml:space="preserve">Information to be </w:t>
      </w:r>
      <w:r w:rsidR="003F1EEC">
        <w:rPr>
          <w:rFonts w:ascii="Arial" w:hAnsi="Arial" w:cs="Arial"/>
          <w:b/>
          <w:bCs/>
          <w:sz w:val="24"/>
          <w:szCs w:val="24"/>
          <w:lang w:val="en"/>
        </w:rPr>
        <w:t>completed</w:t>
      </w:r>
      <w:r>
        <w:rPr>
          <w:rFonts w:ascii="Arial" w:hAnsi="Arial" w:cs="Arial"/>
          <w:b/>
          <w:bCs/>
          <w:sz w:val="24"/>
          <w:szCs w:val="24"/>
          <w:lang w:val="en"/>
        </w:rPr>
        <w:t xml:space="preserve"> on the application:</w:t>
      </w:r>
    </w:p>
    <w:p w14:paraId="1F358B9A" w14:textId="310357E5"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1/3</w:t>
      </w:r>
      <w:r w:rsidR="00332775">
        <w:rPr>
          <w:rFonts w:ascii="Arial" w:hAnsi="Arial" w:cs="Arial"/>
          <w:b/>
          <w:bCs/>
          <w:sz w:val="24"/>
          <w:szCs w:val="24"/>
          <w:lang w:val="en"/>
        </w:rPr>
        <w:t>/6</w:t>
      </w:r>
      <w:r w:rsidRPr="006D1D82">
        <w:rPr>
          <w:rFonts w:ascii="Arial" w:hAnsi="Arial" w:cs="Arial"/>
          <w:bCs/>
          <w:sz w:val="24"/>
          <w:szCs w:val="24"/>
          <w:lang w:val="en"/>
        </w:rPr>
        <w:t>)</w:t>
      </w:r>
    </w:p>
    <w:p w14:paraId="643965BD"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0900F8DA"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tenant; </w:t>
      </w:r>
      <w:r w:rsidRPr="006D1D82">
        <w:rPr>
          <w:rFonts w:ascii="Arial" w:hAnsi="Arial" w:cs="Arial"/>
          <w:bCs/>
          <w:sz w:val="24"/>
          <w:szCs w:val="24"/>
          <w:lang w:val="en"/>
        </w:rPr>
        <w:t>(</w:t>
      </w:r>
      <w:r w:rsidRPr="006D1D82">
        <w:rPr>
          <w:rFonts w:ascii="Arial" w:hAnsi="Arial" w:cs="Arial"/>
          <w:b/>
          <w:bCs/>
          <w:sz w:val="24"/>
          <w:szCs w:val="24"/>
          <w:lang w:val="en"/>
        </w:rPr>
        <w:t>Section 1/3</w:t>
      </w:r>
      <w:r w:rsidRPr="006D1D82">
        <w:rPr>
          <w:rFonts w:ascii="Arial" w:hAnsi="Arial" w:cs="Arial"/>
          <w:bCs/>
          <w:sz w:val="24"/>
          <w:szCs w:val="24"/>
          <w:lang w:val="en"/>
        </w:rPr>
        <w:t>)</w:t>
      </w:r>
    </w:p>
    <w:p w14:paraId="055779F9"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07EEF078" w14:textId="1CE62C5E" w:rsidR="00FD32CC"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748BE91B" w14:textId="63AAFFFE"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copies of the relevant tenancy or lease agreements (if available) or, if this is not available, as much information about the tenancy as the landlord or tenant can give; </w:t>
      </w:r>
      <w:r w:rsidR="00C100E6" w:rsidRPr="006D1D82">
        <w:rPr>
          <w:rFonts w:ascii="Arial" w:eastAsia="Times New Roman" w:hAnsi="Arial" w:cs="Arial"/>
          <w:sz w:val="24"/>
          <w:szCs w:val="24"/>
          <w:lang w:val="en" w:eastAsia="en-GB"/>
        </w:rPr>
        <w:t>(</w:t>
      </w:r>
      <w:r w:rsidR="00C100E6" w:rsidRPr="006D1D82">
        <w:rPr>
          <w:rFonts w:ascii="Arial" w:eastAsia="Times New Roman" w:hAnsi="Arial" w:cs="Arial"/>
          <w:b/>
          <w:sz w:val="24"/>
          <w:szCs w:val="24"/>
          <w:lang w:val="en" w:eastAsia="en-GB"/>
        </w:rPr>
        <w:t>Section 8</w:t>
      </w:r>
      <w:r w:rsidR="00C100E6" w:rsidRPr="006D1D82">
        <w:rPr>
          <w:rFonts w:ascii="Arial" w:eastAsia="Times New Roman" w:hAnsi="Arial" w:cs="Arial"/>
          <w:sz w:val="24"/>
          <w:szCs w:val="24"/>
          <w:lang w:val="en" w:eastAsia="en-GB"/>
        </w:rPr>
        <w:t>)</w:t>
      </w:r>
    </w:p>
    <w:p w14:paraId="367AB5E2" w14:textId="77777777" w:rsidR="00FD32CC"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(ii)copies of the relevant rent adjustment notices (if available)</w:t>
      </w:r>
      <w:r w:rsidR="00C100E6" w:rsidRPr="006D1D82">
        <w:rPr>
          <w:rFonts w:ascii="Arial" w:eastAsia="Times New Roman" w:hAnsi="Arial" w:cs="Arial"/>
          <w:sz w:val="24"/>
          <w:szCs w:val="24"/>
          <w:lang w:val="en" w:eastAsia="en-GB"/>
        </w:rPr>
        <w:t xml:space="preserve"> (</w:t>
      </w:r>
      <w:r w:rsidR="00C100E6" w:rsidRPr="006D1D82">
        <w:rPr>
          <w:rFonts w:ascii="Arial" w:eastAsia="Times New Roman" w:hAnsi="Arial" w:cs="Arial"/>
          <w:b/>
          <w:sz w:val="24"/>
          <w:szCs w:val="24"/>
          <w:lang w:val="en" w:eastAsia="en-GB"/>
        </w:rPr>
        <w:t>Section 8</w:t>
      </w:r>
      <w:r w:rsidR="00C100E6" w:rsidRPr="006D1D82">
        <w:rPr>
          <w:rFonts w:ascii="Arial" w:eastAsia="Times New Roman" w:hAnsi="Arial" w:cs="Arial"/>
          <w:sz w:val="24"/>
          <w:szCs w:val="24"/>
          <w:lang w:val="en" w:eastAsia="en-GB"/>
        </w:rPr>
        <w:t>)</w:t>
      </w:r>
    </w:p>
    <w:p w14:paraId="5CEFF2FD"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1F9463C9"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1AC4E645" w14:textId="5D795A9A"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landlord or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061F379B" w14:textId="5212BB5F" w:rsidR="00EE5B3E" w:rsidRPr="00EE5B3E" w:rsidRDefault="00E7033C" w:rsidP="00EE5B3E">
      <w:pPr>
        <w:widowControl/>
        <w:tabs>
          <w:tab w:val="left" w:pos="9923"/>
        </w:tabs>
        <w:ind w:right="283"/>
        <w:rPr>
          <w:rFonts w:ascii="Arial" w:eastAsia="Times New Roman" w:hAnsi="Arial" w:cs="Arial"/>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819008" behindDoc="1" locked="0" layoutInCell="1" allowOverlap="1" wp14:anchorId="7956AF14" wp14:editId="119543FF">
                <wp:simplePos x="0" y="0"/>
                <wp:positionH relativeFrom="column">
                  <wp:posOffset>12065</wp:posOffset>
                </wp:positionH>
                <wp:positionV relativeFrom="paragraph">
                  <wp:posOffset>155575</wp:posOffset>
                </wp:positionV>
                <wp:extent cx="6496050" cy="2095500"/>
                <wp:effectExtent l="0" t="0" r="0" b="0"/>
                <wp:wrapNone/>
                <wp:docPr id="4" name="Rectangle 4"/>
                <wp:cNvGraphicFramePr/>
                <a:graphic xmlns:a="http://schemas.openxmlformats.org/drawingml/2006/main">
                  <a:graphicData uri="http://schemas.microsoft.com/office/word/2010/wordprocessingShape">
                    <wps:wsp>
                      <wps:cNvSpPr/>
                      <wps:spPr>
                        <a:xfrm>
                          <a:off x="0" y="0"/>
                          <a:ext cx="6496050" cy="2095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95pt;margin-top:12.25pt;width:511.5pt;height:165pt;z-index:-25149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" fillcolor="#f2f2f2 [3052]" stroked="f" strokeweight="2pt"/>
            </w:pict>
          </mc:Fallback>
        </mc:AlternateContent>
      </w:r>
    </w:p>
    <w:p w14:paraId="1CA0695C" w14:textId="4E417FEA" w:rsidR="0070678F" w:rsidRDefault="00FD32C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84: </w:t>
      </w:r>
      <w:r w:rsidRPr="006D1D82">
        <w:rPr>
          <w:rFonts w:ascii="Arial" w:eastAsia="Times New Roman" w:hAnsi="Arial" w:cs="Arial"/>
          <w:b/>
          <w:bCs/>
          <w:sz w:val="24"/>
          <w:szCs w:val="24"/>
          <w:lang w:val="en" w:eastAsia="en-GB"/>
        </w:rPr>
        <w:t>Application for apportionment of the rateable value in relation to a Part VII contract</w:t>
      </w:r>
    </w:p>
    <w:p w14:paraId="1395B0F2" w14:textId="35888994"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70B1F613" w14:textId="2EDD20F6" w:rsid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sidRPr="00EE5B3E">
        <w:rPr>
          <w:rFonts w:ascii="Arial" w:eastAsia="Times New Roman" w:hAnsi="Arial" w:cs="Arial"/>
          <w:bCs/>
          <w:sz w:val="24"/>
          <w:szCs w:val="24"/>
          <w:lang w:val="en" w:eastAsia="en-GB"/>
        </w:rPr>
        <w:t>a lessor or lessee</w:t>
      </w:r>
    </w:p>
    <w:p w14:paraId="21FEF0FB"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0F6A21F" w14:textId="7AC265B5" w:rsidR="00FD32CC" w:rsidRPr="006D1D82" w:rsidRDefault="003F1EE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20B665D7" w14:textId="633CA140"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lessor;</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00332775">
        <w:rPr>
          <w:rFonts w:ascii="Arial" w:hAnsi="Arial" w:cs="Arial"/>
          <w:b/>
          <w:bCs/>
          <w:sz w:val="24"/>
          <w:szCs w:val="24"/>
          <w:lang w:val="en"/>
        </w:rPr>
        <w:t>/3/6</w:t>
      </w:r>
      <w:r w:rsidRPr="006D1D82">
        <w:rPr>
          <w:rFonts w:ascii="Arial" w:hAnsi="Arial" w:cs="Arial"/>
          <w:bCs/>
          <w:sz w:val="24"/>
          <w:szCs w:val="24"/>
          <w:lang w:val="en"/>
        </w:rPr>
        <w:t>)</w:t>
      </w:r>
    </w:p>
    <w:p w14:paraId="106DB623" w14:textId="0EC4BC6E"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lessor;</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5BF105B3" w14:textId="77777777" w:rsidR="00FD32CC" w:rsidRPr="006D1D82"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lessee; </w:t>
      </w:r>
      <w:r w:rsidRPr="006D1D82">
        <w:rPr>
          <w:rFonts w:ascii="Arial" w:hAnsi="Arial" w:cs="Arial"/>
          <w:bCs/>
          <w:sz w:val="24"/>
          <w:szCs w:val="24"/>
          <w:lang w:val="en"/>
        </w:rPr>
        <w:t>(</w:t>
      </w:r>
      <w:r w:rsidRPr="006D1D82">
        <w:rPr>
          <w:rFonts w:ascii="Arial" w:hAnsi="Arial" w:cs="Arial"/>
          <w:b/>
          <w:bCs/>
          <w:sz w:val="24"/>
          <w:szCs w:val="24"/>
          <w:lang w:val="en"/>
        </w:rPr>
        <w:t>Section 1/3</w:t>
      </w:r>
      <w:r w:rsidRPr="006D1D82">
        <w:rPr>
          <w:rFonts w:ascii="Arial" w:hAnsi="Arial" w:cs="Arial"/>
          <w:bCs/>
          <w:sz w:val="24"/>
          <w:szCs w:val="24"/>
          <w:lang w:val="en"/>
        </w:rPr>
        <w:t>)</w:t>
      </w:r>
    </w:p>
    <w:p w14:paraId="48748B94" w14:textId="3D01899C" w:rsidR="00FD32CC" w:rsidRPr="006D1D82" w:rsidRDefault="00E7033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806720" behindDoc="1" locked="0" layoutInCell="1" allowOverlap="1" wp14:anchorId="45B5E0B6" wp14:editId="077F1806">
                <wp:simplePos x="0" y="0"/>
                <wp:positionH relativeFrom="column">
                  <wp:posOffset>-16510</wp:posOffset>
                </wp:positionH>
                <wp:positionV relativeFrom="paragraph">
                  <wp:posOffset>-237490</wp:posOffset>
                </wp:positionV>
                <wp:extent cx="6496050" cy="1676400"/>
                <wp:effectExtent l="0" t="0" r="0" b="0"/>
                <wp:wrapNone/>
                <wp:docPr id="317" name="Rectangle 317"/>
                <wp:cNvGraphicFramePr/>
                <a:graphic xmlns:a="http://schemas.openxmlformats.org/drawingml/2006/main">
                  <a:graphicData uri="http://schemas.microsoft.com/office/word/2010/wordprocessingShape">
                    <wps:wsp>
                      <wps:cNvSpPr/>
                      <wps:spPr>
                        <a:xfrm>
                          <a:off x="0" y="0"/>
                          <a:ext cx="6496050" cy="1676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7" o:spid="_x0000_s1026" style="position:absolute;margin-left:-1.3pt;margin-top:-18.7pt;width:511.5pt;height:132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" fillcolor="#f2f2f2 [3052]" stroked="f" strokeweight="2pt"/>
            </w:pict>
          </mc:Fallback>
        </mc:AlternateContent>
      </w:r>
      <w:r w:rsidR="00FD32CC" w:rsidRPr="006D1D82">
        <w:rPr>
          <w:rFonts w:ascii="Arial" w:eastAsia="Times New Roman" w:hAnsi="Arial" w:cs="Arial"/>
          <w:sz w:val="24"/>
          <w:szCs w:val="24"/>
          <w:lang w:val="en" w:eastAsia="en-GB"/>
        </w:rPr>
        <w:t>the name, address and profession of any representative of the lessee;</w:t>
      </w:r>
      <w:r w:rsidR="00FD32CC" w:rsidRPr="006D1D82">
        <w:rPr>
          <w:rFonts w:ascii="Arial" w:hAnsi="Arial" w:cs="Arial"/>
          <w:bCs/>
          <w:sz w:val="24"/>
          <w:szCs w:val="24"/>
          <w:lang w:val="en"/>
        </w:rPr>
        <w:t xml:space="preserve"> (</w:t>
      </w:r>
      <w:r w:rsidR="00FD32CC" w:rsidRPr="006D1D82">
        <w:rPr>
          <w:rFonts w:ascii="Arial" w:hAnsi="Arial" w:cs="Arial"/>
          <w:b/>
          <w:bCs/>
          <w:sz w:val="24"/>
          <w:szCs w:val="24"/>
          <w:lang w:val="en"/>
        </w:rPr>
        <w:t>Section 2/4</w:t>
      </w:r>
      <w:r w:rsidR="00FD32CC" w:rsidRPr="006D1D82">
        <w:rPr>
          <w:rFonts w:ascii="Arial" w:hAnsi="Arial" w:cs="Arial"/>
          <w:bCs/>
          <w:sz w:val="24"/>
          <w:szCs w:val="24"/>
          <w:lang w:val="en"/>
        </w:rPr>
        <w:t>)</w:t>
      </w:r>
    </w:p>
    <w:p w14:paraId="3A1B87A8" w14:textId="611B3A99" w:rsidR="00FD32CC"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4D2FF82B" w14:textId="04E09ED1" w:rsidR="00FD32CC" w:rsidRDefault="00FD32CC"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representations relating to the apportionment of the rateable value (</w:t>
      </w:r>
      <w:r w:rsidRPr="006D1D82">
        <w:rPr>
          <w:rFonts w:ascii="Arial" w:eastAsia="Times New Roman" w:hAnsi="Arial" w:cs="Arial"/>
          <w:b/>
          <w:sz w:val="24"/>
          <w:szCs w:val="24"/>
          <w:lang w:val="en" w:eastAsia="en-GB"/>
        </w:rPr>
        <w:t>Section 8</w:t>
      </w:r>
      <w:r w:rsidRPr="006D1D82">
        <w:rPr>
          <w:rFonts w:ascii="Arial" w:eastAsia="Times New Roman" w:hAnsi="Arial" w:cs="Arial"/>
          <w:sz w:val="24"/>
          <w:szCs w:val="24"/>
          <w:lang w:val="en" w:eastAsia="en-GB"/>
        </w:rPr>
        <w:t>)</w:t>
      </w:r>
    </w:p>
    <w:p w14:paraId="4C6F98C9"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5DA51ABF"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21FFFE69" w14:textId="721E98BA"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lessor or lessee</w:t>
      </w:r>
      <w:r w:rsidRPr="00DE6E4E">
        <w:rPr>
          <w:rFonts w:ascii="Arial" w:hAnsi="Arial" w:cs="Arial"/>
          <w:sz w:val="24"/>
          <w:szCs w:val="24"/>
          <w:lang w:val="en"/>
        </w:rPr>
        <w:t xml:space="preserve"> or a representative of the </w:t>
      </w:r>
      <w:r>
        <w:rPr>
          <w:rFonts w:ascii="Arial" w:hAnsi="Arial" w:cs="Arial"/>
          <w:sz w:val="24"/>
          <w:szCs w:val="24"/>
          <w:lang w:val="en"/>
        </w:rPr>
        <w:t>lessor or lessee</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92563CC" w14:textId="2B551BCE" w:rsidR="009E37E4" w:rsidRDefault="009E37E4"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4450760B" w14:textId="77777777" w:rsidR="00C100E6" w:rsidRDefault="00C100E6"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85: </w:t>
      </w:r>
      <w:r w:rsidRPr="006D1D82">
        <w:rPr>
          <w:rFonts w:ascii="Arial" w:eastAsia="Times New Roman" w:hAnsi="Arial" w:cs="Arial"/>
          <w:b/>
          <w:bCs/>
          <w:sz w:val="24"/>
          <w:szCs w:val="24"/>
          <w:lang w:val="en" w:eastAsia="en-GB"/>
        </w:rPr>
        <w:t>Application to reduce the period of a notice to quit</w:t>
      </w:r>
    </w:p>
    <w:p w14:paraId="1AD602B8"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1F331CF2" w14:textId="605C597D"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Applicant: </w:t>
      </w:r>
      <w:r w:rsidRPr="00EE5B3E">
        <w:rPr>
          <w:rFonts w:ascii="Arial" w:eastAsia="Times New Roman" w:hAnsi="Arial" w:cs="Arial"/>
          <w:bCs/>
          <w:sz w:val="24"/>
          <w:szCs w:val="24"/>
          <w:lang w:val="en" w:eastAsia="en-GB"/>
        </w:rPr>
        <w:t>a lessor</w:t>
      </w:r>
    </w:p>
    <w:p w14:paraId="06EA2A10" w14:textId="77777777" w:rsidR="00EE5B3E" w:rsidRPr="006D1D82"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DCD5777" w14:textId="5E032554" w:rsidR="00C100E6"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29A15769" w14:textId="34E91E0D"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lessor;</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00332775">
        <w:rPr>
          <w:rFonts w:ascii="Arial" w:hAnsi="Arial" w:cs="Arial"/>
          <w:b/>
          <w:bCs/>
          <w:sz w:val="24"/>
          <w:szCs w:val="24"/>
          <w:lang w:val="en"/>
        </w:rPr>
        <w:t>/6</w:t>
      </w:r>
      <w:r w:rsidRPr="006D1D82">
        <w:rPr>
          <w:rFonts w:ascii="Arial" w:hAnsi="Arial" w:cs="Arial"/>
          <w:bCs/>
          <w:sz w:val="24"/>
          <w:szCs w:val="24"/>
          <w:lang w:val="en"/>
        </w:rPr>
        <w:t>)</w:t>
      </w:r>
    </w:p>
    <w:p w14:paraId="2DA30F31" w14:textId="4FEF9ED3"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lessor;</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638A9F8B" w14:textId="77777777"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lessee; </w:t>
      </w:r>
      <w:r w:rsidRPr="006D1D82">
        <w:rPr>
          <w:rFonts w:ascii="Arial" w:hAnsi="Arial" w:cs="Arial"/>
          <w:bCs/>
          <w:sz w:val="24"/>
          <w:szCs w:val="24"/>
          <w:lang w:val="en"/>
        </w:rPr>
        <w:t>(</w:t>
      </w:r>
      <w:r w:rsidRPr="006D1D82">
        <w:rPr>
          <w:rFonts w:ascii="Arial" w:hAnsi="Arial" w:cs="Arial"/>
          <w:b/>
          <w:bCs/>
          <w:sz w:val="24"/>
          <w:szCs w:val="24"/>
          <w:lang w:val="en"/>
        </w:rPr>
        <w:t>Section 3</w:t>
      </w:r>
      <w:r w:rsidRPr="006D1D82">
        <w:rPr>
          <w:rFonts w:ascii="Arial" w:hAnsi="Arial" w:cs="Arial"/>
          <w:bCs/>
          <w:sz w:val="24"/>
          <w:szCs w:val="24"/>
          <w:lang w:val="en"/>
        </w:rPr>
        <w:t>)</w:t>
      </w:r>
    </w:p>
    <w:p w14:paraId="5817820B" w14:textId="77777777"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hAnsi="Arial" w:cs="Arial"/>
          <w:sz w:val="24"/>
          <w:szCs w:val="24"/>
          <w:lang w:val="en"/>
        </w:rPr>
        <w:t>the paragraph of section 74(2) of the 1984 Act relating to the lessee’s default</w:t>
      </w:r>
      <w:r w:rsidRPr="006D1D82">
        <w:rPr>
          <w:rFonts w:ascii="Arial" w:eastAsia="Times New Roman" w:hAnsi="Arial" w:cs="Arial"/>
          <w:sz w:val="24"/>
          <w:szCs w:val="24"/>
          <w:lang w:val="en" w:eastAsia="en-GB"/>
        </w:rPr>
        <w:t>;</w:t>
      </w:r>
      <w:r w:rsidRPr="006D1D82">
        <w:rPr>
          <w:rFonts w:ascii="Arial" w:hAnsi="Arial" w:cs="Arial"/>
          <w:bCs/>
          <w:sz w:val="24"/>
          <w:szCs w:val="24"/>
          <w:lang w:val="en"/>
        </w:rPr>
        <w:t xml:space="preserve"> (</w:t>
      </w:r>
      <w:r w:rsidRPr="006D1D82">
        <w:rPr>
          <w:rFonts w:ascii="Arial" w:hAnsi="Arial" w:cs="Arial"/>
          <w:b/>
          <w:bCs/>
          <w:sz w:val="24"/>
          <w:szCs w:val="24"/>
          <w:lang w:val="en"/>
        </w:rPr>
        <w:t>Section 7(b)</w:t>
      </w:r>
      <w:r w:rsidRPr="006D1D82">
        <w:rPr>
          <w:rFonts w:ascii="Arial" w:hAnsi="Arial" w:cs="Arial"/>
          <w:bCs/>
          <w:sz w:val="24"/>
          <w:szCs w:val="24"/>
          <w:lang w:val="en"/>
        </w:rPr>
        <w:t>)</w:t>
      </w:r>
    </w:p>
    <w:p w14:paraId="18E4C514" w14:textId="65C76B2C" w:rsidR="00C100E6"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1B694505" w14:textId="77777777" w:rsidR="00C100E6"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evidence of the lessee’s default (</w:t>
      </w:r>
      <w:r w:rsidRPr="006D1D82">
        <w:rPr>
          <w:rFonts w:ascii="Arial" w:eastAsia="Times New Roman" w:hAnsi="Arial" w:cs="Arial"/>
          <w:b/>
          <w:sz w:val="24"/>
          <w:szCs w:val="24"/>
          <w:lang w:val="en" w:eastAsia="en-GB"/>
        </w:rPr>
        <w:t>Section 8</w:t>
      </w:r>
      <w:r w:rsidRPr="006D1D82">
        <w:rPr>
          <w:rFonts w:ascii="Arial" w:eastAsia="Times New Roman" w:hAnsi="Arial" w:cs="Arial"/>
          <w:sz w:val="24"/>
          <w:szCs w:val="24"/>
          <w:lang w:val="en" w:eastAsia="en-GB"/>
        </w:rPr>
        <w:t>)</w:t>
      </w:r>
    </w:p>
    <w:p w14:paraId="51E1FAA8"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5F2DF2C2"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00C6F62A" w14:textId="00D2A50B"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w:t>
      </w:r>
      <w:r>
        <w:rPr>
          <w:rFonts w:ascii="Arial" w:hAnsi="Arial" w:cs="Arial"/>
          <w:sz w:val="24"/>
          <w:szCs w:val="24"/>
          <w:lang w:val="en"/>
        </w:rPr>
        <w:t xml:space="preserve">ust be signed and dated by the lessor </w:t>
      </w:r>
      <w:r w:rsidRPr="00DE6E4E">
        <w:rPr>
          <w:rFonts w:ascii="Arial" w:hAnsi="Arial" w:cs="Arial"/>
          <w:sz w:val="24"/>
          <w:szCs w:val="24"/>
          <w:lang w:val="en"/>
        </w:rPr>
        <w:t xml:space="preserve">or a representative of the </w:t>
      </w:r>
      <w:r>
        <w:rPr>
          <w:rFonts w:ascii="Arial" w:hAnsi="Arial" w:cs="Arial"/>
          <w:sz w:val="24"/>
          <w:szCs w:val="24"/>
          <w:lang w:val="en"/>
        </w:rPr>
        <w:t>lessor</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37374A66" w14:textId="4C2811AE" w:rsidR="00EE5B3E" w:rsidRPr="00EE5B3E" w:rsidRDefault="00B507A5" w:rsidP="00EE5B3E">
      <w:pPr>
        <w:widowControl/>
        <w:tabs>
          <w:tab w:val="left" w:pos="9923"/>
        </w:tabs>
        <w:ind w:right="283"/>
        <w:rPr>
          <w:rFonts w:ascii="Arial" w:eastAsia="Times New Roman" w:hAnsi="Arial" w:cs="Arial"/>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716608" behindDoc="1" locked="0" layoutInCell="1" allowOverlap="1" wp14:anchorId="3830C41B" wp14:editId="56C62A56">
                <wp:simplePos x="0" y="0"/>
                <wp:positionH relativeFrom="column">
                  <wp:posOffset>-16510</wp:posOffset>
                </wp:positionH>
                <wp:positionV relativeFrom="paragraph">
                  <wp:posOffset>135255</wp:posOffset>
                </wp:positionV>
                <wp:extent cx="6496050" cy="2867025"/>
                <wp:effectExtent l="0" t="0" r="0" b="9525"/>
                <wp:wrapNone/>
                <wp:docPr id="299" name="Rectangle 299"/>
                <wp:cNvGraphicFramePr/>
                <a:graphic xmlns:a="http://schemas.openxmlformats.org/drawingml/2006/main">
                  <a:graphicData uri="http://schemas.microsoft.com/office/word/2010/wordprocessingShape">
                    <wps:wsp>
                      <wps:cNvSpPr/>
                      <wps:spPr>
                        <a:xfrm>
                          <a:off x="0" y="0"/>
                          <a:ext cx="6496050" cy="28670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6" style="position:absolute;margin-left:-1.3pt;margin-top:10.65pt;width:511.5pt;height:225.7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" fillcolor="#f2f2f2 [3052]" stroked="f" strokeweight="2pt"/>
            </w:pict>
          </mc:Fallback>
        </mc:AlternateContent>
      </w:r>
    </w:p>
    <w:p w14:paraId="30897F7F" w14:textId="07AB27F2" w:rsidR="00C100E6" w:rsidRDefault="00C100E6"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86: </w:t>
      </w:r>
      <w:r w:rsidRPr="006D1D82">
        <w:rPr>
          <w:rFonts w:ascii="Arial" w:eastAsia="Times New Roman" w:hAnsi="Arial" w:cs="Arial"/>
          <w:b/>
          <w:bCs/>
          <w:sz w:val="24"/>
          <w:szCs w:val="24"/>
          <w:lang w:val="en" w:eastAsia="en-GB"/>
        </w:rPr>
        <w:t>Application to postpone the date of possession in relation to Part VII contracts</w:t>
      </w:r>
    </w:p>
    <w:p w14:paraId="2C123710"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1D72922" w14:textId="561D93A2" w:rsid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Applicant:</w:t>
      </w:r>
      <w:r w:rsidRPr="00EE5B3E">
        <w:rPr>
          <w:rFonts w:ascii="Arial" w:eastAsia="Times New Roman" w:hAnsi="Arial" w:cs="Arial"/>
          <w:bCs/>
          <w:sz w:val="24"/>
          <w:szCs w:val="24"/>
          <w:lang w:val="en" w:eastAsia="en-GB"/>
        </w:rPr>
        <w:t xml:space="preserve"> a less</w:t>
      </w:r>
      <w:r w:rsidR="00174F17">
        <w:rPr>
          <w:rFonts w:ascii="Arial" w:eastAsia="Times New Roman" w:hAnsi="Arial" w:cs="Arial"/>
          <w:bCs/>
          <w:sz w:val="24"/>
          <w:szCs w:val="24"/>
          <w:lang w:val="en" w:eastAsia="en-GB"/>
        </w:rPr>
        <w:t>ee</w:t>
      </w:r>
    </w:p>
    <w:p w14:paraId="1BD2BD4A" w14:textId="77777777" w:rsidR="00EE5B3E" w:rsidRPr="006D1D82"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25ED0B32" w14:textId="2709CA35" w:rsidR="00C100E6"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11D351C3" w14:textId="7C874D4E"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registration number (if any) of the lessor;</w:t>
      </w:r>
      <w:r w:rsidRPr="006D1D82">
        <w:rPr>
          <w:rFonts w:ascii="Arial" w:hAnsi="Arial" w:cs="Arial"/>
          <w:bCs/>
          <w:sz w:val="24"/>
          <w:szCs w:val="24"/>
          <w:lang w:val="en"/>
        </w:rPr>
        <w:t xml:space="preserve"> (</w:t>
      </w:r>
      <w:r w:rsidR="00174F17">
        <w:rPr>
          <w:rFonts w:ascii="Arial" w:hAnsi="Arial" w:cs="Arial"/>
          <w:b/>
          <w:bCs/>
          <w:sz w:val="24"/>
          <w:szCs w:val="24"/>
          <w:lang w:val="en"/>
        </w:rPr>
        <w:t>Section 3</w:t>
      </w:r>
      <w:r w:rsidR="00332775">
        <w:rPr>
          <w:rFonts w:ascii="Arial" w:hAnsi="Arial" w:cs="Arial"/>
          <w:b/>
          <w:bCs/>
          <w:sz w:val="24"/>
          <w:szCs w:val="24"/>
          <w:lang w:val="en"/>
        </w:rPr>
        <w:t>/6</w:t>
      </w:r>
      <w:r w:rsidRPr="006D1D82">
        <w:rPr>
          <w:rFonts w:ascii="Arial" w:hAnsi="Arial" w:cs="Arial"/>
          <w:bCs/>
          <w:sz w:val="24"/>
          <w:szCs w:val="24"/>
          <w:lang w:val="en"/>
        </w:rPr>
        <w:t>)</w:t>
      </w:r>
    </w:p>
    <w:p w14:paraId="72F45C16" w14:textId="38179E48"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lessor;</w:t>
      </w:r>
      <w:r w:rsidRPr="006D1D82">
        <w:rPr>
          <w:rFonts w:ascii="Arial" w:hAnsi="Arial" w:cs="Arial"/>
          <w:bCs/>
          <w:sz w:val="24"/>
          <w:szCs w:val="24"/>
          <w:lang w:val="en"/>
        </w:rPr>
        <w:t xml:space="preserve"> (</w:t>
      </w:r>
      <w:r w:rsidRPr="006D1D82">
        <w:rPr>
          <w:rFonts w:ascii="Arial" w:hAnsi="Arial" w:cs="Arial"/>
          <w:b/>
          <w:bCs/>
          <w:sz w:val="24"/>
          <w:szCs w:val="24"/>
          <w:lang w:val="en"/>
        </w:rPr>
        <w:t xml:space="preserve">Section </w:t>
      </w:r>
      <w:r w:rsidR="00174F17">
        <w:rPr>
          <w:rFonts w:ascii="Arial" w:hAnsi="Arial" w:cs="Arial"/>
          <w:b/>
          <w:bCs/>
          <w:sz w:val="24"/>
          <w:szCs w:val="24"/>
          <w:lang w:val="en"/>
        </w:rPr>
        <w:t>4</w:t>
      </w:r>
      <w:r w:rsidRPr="006D1D82">
        <w:rPr>
          <w:rFonts w:ascii="Arial" w:hAnsi="Arial" w:cs="Arial"/>
          <w:bCs/>
          <w:sz w:val="24"/>
          <w:szCs w:val="24"/>
          <w:lang w:val="en"/>
        </w:rPr>
        <w:t>)</w:t>
      </w:r>
    </w:p>
    <w:p w14:paraId="237DA551" w14:textId="18EA1112"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lessee; and</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sidR="00174F17">
        <w:rPr>
          <w:rFonts w:ascii="Arial" w:hAnsi="Arial" w:cs="Arial"/>
          <w:b/>
          <w:bCs/>
          <w:sz w:val="24"/>
          <w:szCs w:val="24"/>
          <w:lang w:val="en"/>
        </w:rPr>
        <w:t>1</w:t>
      </w:r>
      <w:r w:rsidRPr="006D1D82">
        <w:rPr>
          <w:rFonts w:ascii="Arial" w:hAnsi="Arial" w:cs="Arial"/>
          <w:bCs/>
          <w:sz w:val="24"/>
          <w:szCs w:val="24"/>
          <w:lang w:val="en"/>
        </w:rPr>
        <w:t>)</w:t>
      </w:r>
    </w:p>
    <w:p w14:paraId="263BC881" w14:textId="19CFAFA0" w:rsidR="00FD32CC" w:rsidRPr="00EE5B3E"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reasons for the postponement of the date of possession</w:t>
      </w:r>
      <w:r w:rsidRPr="006D1D82">
        <w:rPr>
          <w:rFonts w:ascii="Arial" w:hAnsi="Arial" w:cs="Arial"/>
          <w:bCs/>
          <w:sz w:val="24"/>
          <w:szCs w:val="24"/>
          <w:lang w:val="en"/>
        </w:rPr>
        <w:t>(</w:t>
      </w:r>
      <w:r w:rsidRPr="006D1D82">
        <w:rPr>
          <w:rFonts w:ascii="Arial" w:hAnsi="Arial" w:cs="Arial"/>
          <w:b/>
          <w:bCs/>
          <w:sz w:val="24"/>
          <w:szCs w:val="24"/>
          <w:lang w:val="en"/>
        </w:rPr>
        <w:t>Section 7(b)</w:t>
      </w:r>
      <w:r w:rsidRPr="006D1D82">
        <w:rPr>
          <w:rFonts w:ascii="Arial" w:hAnsi="Arial" w:cs="Arial"/>
          <w:bCs/>
          <w:sz w:val="24"/>
          <w:szCs w:val="24"/>
          <w:lang w:val="en"/>
        </w:rPr>
        <w:t>)</w:t>
      </w:r>
    </w:p>
    <w:p w14:paraId="7EB48A35"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150B27C7"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6801BCAE" w14:textId="494499FB"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w:t>
      </w:r>
      <w:r>
        <w:rPr>
          <w:rFonts w:ascii="Arial" w:hAnsi="Arial" w:cs="Arial"/>
          <w:sz w:val="24"/>
          <w:szCs w:val="24"/>
          <w:lang w:val="en"/>
        </w:rPr>
        <w:t>ust be signed and dated by the less</w:t>
      </w:r>
      <w:r w:rsidR="00174F17">
        <w:rPr>
          <w:rFonts w:ascii="Arial" w:hAnsi="Arial" w:cs="Arial"/>
          <w:sz w:val="24"/>
          <w:szCs w:val="24"/>
          <w:lang w:val="en"/>
        </w:rPr>
        <w:t>ee</w:t>
      </w:r>
      <w:r w:rsidRPr="00DE6E4E">
        <w:rPr>
          <w:rFonts w:ascii="Arial" w:hAnsi="Arial" w:cs="Arial"/>
          <w:sz w:val="24"/>
          <w:szCs w:val="24"/>
          <w:lang w:val="en"/>
        </w:rPr>
        <w:t xml:space="preserve"> or a representative of the </w:t>
      </w:r>
      <w:r>
        <w:rPr>
          <w:rFonts w:ascii="Arial" w:hAnsi="Arial" w:cs="Arial"/>
          <w:sz w:val="24"/>
          <w:szCs w:val="24"/>
          <w:lang w:val="en"/>
        </w:rPr>
        <w:t>lessee</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159F22EA" w14:textId="77777777" w:rsidR="00EE5B3E" w:rsidRPr="00EE5B3E" w:rsidRDefault="00EE5B3E" w:rsidP="00EE5B3E">
      <w:pPr>
        <w:widowControl/>
        <w:tabs>
          <w:tab w:val="left" w:pos="9923"/>
        </w:tabs>
        <w:ind w:right="283"/>
        <w:rPr>
          <w:rFonts w:ascii="Arial" w:eastAsia="Times New Roman" w:hAnsi="Arial" w:cs="Arial"/>
          <w:sz w:val="24"/>
          <w:szCs w:val="24"/>
          <w:lang w:val="en" w:eastAsia="en-GB"/>
        </w:rPr>
      </w:pPr>
    </w:p>
    <w:p w14:paraId="5E87B98E" w14:textId="765A058B" w:rsidR="00C100E6" w:rsidRDefault="00C100E6" w:rsidP="009E37E4">
      <w:pPr>
        <w:tabs>
          <w:tab w:val="num" w:pos="851"/>
          <w:tab w:val="num" w:pos="1134"/>
          <w:tab w:val="left" w:pos="9923"/>
        </w:tabs>
        <w:ind w:left="142" w:right="283"/>
        <w:jc w:val="both"/>
        <w:rPr>
          <w:rFonts w:ascii="Arial" w:eastAsia="Times New Roman" w:hAnsi="Arial" w:cs="Arial"/>
          <w:b/>
          <w:sz w:val="24"/>
          <w:szCs w:val="24"/>
          <w:lang w:val="en" w:eastAsia="en-GB"/>
        </w:rPr>
      </w:pPr>
      <w:r w:rsidRPr="006D1D82">
        <w:rPr>
          <w:rFonts w:ascii="Arial" w:eastAsia="Times New Roman" w:hAnsi="Arial" w:cs="Arial"/>
          <w:b/>
          <w:sz w:val="24"/>
          <w:szCs w:val="24"/>
          <w:lang w:val="en" w:eastAsia="en-GB"/>
        </w:rPr>
        <w:t xml:space="preserve">RULE 87: </w:t>
      </w:r>
      <w:r w:rsidR="009E37E4" w:rsidRPr="009E37E4">
        <w:rPr>
          <w:rFonts w:ascii="Arial" w:eastAsia="Times New Roman" w:hAnsi="Arial" w:cs="Arial"/>
          <w:b/>
          <w:sz w:val="24"/>
          <w:szCs w:val="24"/>
          <w:lang w:val="en" w:eastAsia="en-GB"/>
        </w:rPr>
        <w:t>Application to recover unlawful premiums and loans</w:t>
      </w:r>
    </w:p>
    <w:p w14:paraId="3C11B98B" w14:textId="77777777" w:rsidR="00EE5B3E" w:rsidRDefault="00EE5B3E"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0F07DF71" w14:textId="075191BD" w:rsidR="00EE5B3E" w:rsidRDefault="00EE5B3E" w:rsidP="009E37E4">
      <w:pPr>
        <w:tabs>
          <w:tab w:val="num" w:pos="851"/>
          <w:tab w:val="num" w:pos="1134"/>
          <w:tab w:val="left" w:pos="9923"/>
        </w:tabs>
        <w:ind w:left="142" w:right="283"/>
        <w:jc w:val="both"/>
        <w:rPr>
          <w:rFonts w:ascii="Arial" w:eastAsia="Times New Roman" w:hAnsi="Arial" w:cs="Arial"/>
          <w:sz w:val="24"/>
          <w:szCs w:val="24"/>
          <w:lang w:val="en" w:eastAsia="en-GB"/>
        </w:rPr>
      </w:pPr>
      <w:r>
        <w:rPr>
          <w:rFonts w:ascii="Arial" w:eastAsia="Times New Roman" w:hAnsi="Arial" w:cs="Arial"/>
          <w:b/>
          <w:sz w:val="24"/>
          <w:szCs w:val="24"/>
          <w:lang w:val="en" w:eastAsia="en-GB"/>
        </w:rPr>
        <w:t xml:space="preserve">Applicant: </w:t>
      </w:r>
      <w:r>
        <w:rPr>
          <w:rFonts w:ascii="Arial" w:eastAsia="Times New Roman" w:hAnsi="Arial" w:cs="Arial"/>
          <w:sz w:val="24"/>
          <w:szCs w:val="24"/>
          <w:lang w:val="en" w:eastAsia="en-GB"/>
        </w:rPr>
        <w:t>a person</w:t>
      </w:r>
    </w:p>
    <w:p w14:paraId="5AB90715" w14:textId="77777777" w:rsidR="00EE5B3E" w:rsidRP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17E65B5F" w14:textId="5127E23F" w:rsidR="00C100E6"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7B4C1CBB" w14:textId="3934C731"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and address of the person;</w:t>
      </w:r>
      <w:r w:rsidRPr="006D1D82">
        <w:rPr>
          <w:rFonts w:ascii="Arial" w:hAnsi="Arial" w:cs="Arial"/>
          <w:bCs/>
          <w:sz w:val="24"/>
          <w:szCs w:val="24"/>
          <w:lang w:val="en"/>
        </w:rPr>
        <w:t xml:space="preserve"> (</w:t>
      </w:r>
      <w:r w:rsidRPr="006D1D82">
        <w:rPr>
          <w:rFonts w:ascii="Arial" w:hAnsi="Arial" w:cs="Arial"/>
          <w:b/>
          <w:bCs/>
          <w:sz w:val="24"/>
          <w:szCs w:val="24"/>
          <w:lang w:val="en"/>
        </w:rPr>
        <w:t>Section 1</w:t>
      </w:r>
      <w:r w:rsidRPr="006D1D82">
        <w:rPr>
          <w:rFonts w:ascii="Arial" w:hAnsi="Arial" w:cs="Arial"/>
          <w:bCs/>
          <w:sz w:val="24"/>
          <w:szCs w:val="24"/>
          <w:lang w:val="en"/>
        </w:rPr>
        <w:t>)</w:t>
      </w:r>
    </w:p>
    <w:p w14:paraId="31F72E3E" w14:textId="38F60475"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lastRenderedPageBreak/>
        <w:t xml:space="preserve">the name, address and profession of any representative of the person; </w:t>
      </w:r>
      <w:r w:rsidRPr="006D1D82">
        <w:rPr>
          <w:rFonts w:ascii="Arial" w:hAnsi="Arial" w:cs="Arial"/>
          <w:bCs/>
          <w:sz w:val="24"/>
          <w:szCs w:val="24"/>
          <w:lang w:val="en"/>
        </w:rPr>
        <w:t>(</w:t>
      </w:r>
      <w:r w:rsidRPr="006D1D82">
        <w:rPr>
          <w:rFonts w:ascii="Arial" w:hAnsi="Arial" w:cs="Arial"/>
          <w:b/>
          <w:bCs/>
          <w:sz w:val="24"/>
          <w:szCs w:val="24"/>
          <w:lang w:val="en"/>
        </w:rPr>
        <w:t>Section 2</w:t>
      </w:r>
      <w:r w:rsidRPr="006D1D82">
        <w:rPr>
          <w:rFonts w:ascii="Arial" w:hAnsi="Arial" w:cs="Arial"/>
          <w:bCs/>
          <w:sz w:val="24"/>
          <w:szCs w:val="24"/>
          <w:lang w:val="en"/>
        </w:rPr>
        <w:t>)</w:t>
      </w:r>
    </w:p>
    <w:p w14:paraId="72B5C12F" w14:textId="28D99CEB"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address and registration number (if any) of the landlord </w:t>
      </w:r>
      <w:r w:rsidRPr="006D1D82">
        <w:rPr>
          <w:rFonts w:ascii="Arial" w:hAnsi="Arial" w:cs="Arial"/>
          <w:bCs/>
          <w:sz w:val="24"/>
          <w:szCs w:val="24"/>
          <w:lang w:val="en"/>
        </w:rPr>
        <w:t>(</w:t>
      </w:r>
      <w:r w:rsidRPr="006D1D82">
        <w:rPr>
          <w:rFonts w:ascii="Arial" w:hAnsi="Arial" w:cs="Arial"/>
          <w:b/>
          <w:bCs/>
          <w:sz w:val="24"/>
          <w:szCs w:val="24"/>
          <w:lang w:val="en"/>
        </w:rPr>
        <w:t>Section 3</w:t>
      </w:r>
      <w:r w:rsidR="00332775">
        <w:rPr>
          <w:rFonts w:ascii="Arial" w:hAnsi="Arial" w:cs="Arial"/>
          <w:b/>
          <w:bCs/>
          <w:sz w:val="24"/>
          <w:szCs w:val="24"/>
          <w:lang w:val="en"/>
        </w:rPr>
        <w:t>/6</w:t>
      </w:r>
      <w:r w:rsidRPr="006D1D82">
        <w:rPr>
          <w:rFonts w:ascii="Arial" w:hAnsi="Arial" w:cs="Arial"/>
          <w:bCs/>
          <w:sz w:val="24"/>
          <w:szCs w:val="24"/>
          <w:lang w:val="en"/>
        </w:rPr>
        <w:t>)</w:t>
      </w:r>
    </w:p>
    <w:p w14:paraId="41C11EE9" w14:textId="4D01BB69" w:rsidR="00C100E6"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28CBADC8" w14:textId="77777777" w:rsidR="00C100E6" w:rsidRPr="006D1D82"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a copy of the premium or loan agreement (if available); (</w:t>
      </w:r>
      <w:r w:rsidRPr="006D1D82">
        <w:rPr>
          <w:rFonts w:ascii="Arial" w:eastAsia="Times New Roman" w:hAnsi="Arial" w:cs="Arial"/>
          <w:b/>
          <w:sz w:val="24"/>
          <w:szCs w:val="24"/>
          <w:lang w:val="en" w:eastAsia="en-GB"/>
        </w:rPr>
        <w:t>Section 8</w:t>
      </w:r>
      <w:r w:rsidRPr="006D1D82">
        <w:rPr>
          <w:rFonts w:ascii="Arial" w:eastAsia="Times New Roman" w:hAnsi="Arial" w:cs="Arial"/>
          <w:sz w:val="24"/>
          <w:szCs w:val="24"/>
          <w:lang w:val="en" w:eastAsia="en-GB"/>
        </w:rPr>
        <w:t>)</w:t>
      </w:r>
    </w:p>
    <w:p w14:paraId="28D6A308" w14:textId="77777777" w:rsidR="00C100E6" w:rsidRDefault="00C100E6"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evidence of an unlawful payment to be recovered; (</w:t>
      </w:r>
      <w:r w:rsidRPr="006D1D82">
        <w:rPr>
          <w:rFonts w:ascii="Arial" w:eastAsia="Times New Roman" w:hAnsi="Arial" w:cs="Arial"/>
          <w:b/>
          <w:sz w:val="24"/>
          <w:szCs w:val="24"/>
          <w:lang w:val="en" w:eastAsia="en-GB"/>
        </w:rPr>
        <w:t>Section 8</w:t>
      </w:r>
      <w:r w:rsidRPr="006D1D82">
        <w:rPr>
          <w:rFonts w:ascii="Arial" w:eastAsia="Times New Roman" w:hAnsi="Arial" w:cs="Arial"/>
          <w:sz w:val="24"/>
          <w:szCs w:val="24"/>
          <w:lang w:val="en" w:eastAsia="en-GB"/>
        </w:rPr>
        <w:t>)</w:t>
      </w:r>
    </w:p>
    <w:p w14:paraId="5F50C2B8"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3C132C48"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4696AB63" w14:textId="2CF72BE7"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w:t>
      </w:r>
      <w:r>
        <w:rPr>
          <w:rFonts w:ascii="Arial" w:hAnsi="Arial" w:cs="Arial"/>
          <w:sz w:val="24"/>
          <w:szCs w:val="24"/>
          <w:lang w:val="en"/>
        </w:rPr>
        <w:t xml:space="preserve"> person</w:t>
      </w:r>
      <w:r w:rsidRPr="00DE6E4E">
        <w:rPr>
          <w:rFonts w:ascii="Arial" w:hAnsi="Arial" w:cs="Arial"/>
          <w:sz w:val="24"/>
          <w:szCs w:val="24"/>
          <w:lang w:val="en"/>
        </w:rPr>
        <w:t xml:space="preserve"> or a representative of the </w:t>
      </w:r>
      <w:r>
        <w:rPr>
          <w:rFonts w:ascii="Arial" w:hAnsi="Arial" w:cs="Arial"/>
          <w:sz w:val="24"/>
          <w:szCs w:val="24"/>
          <w:lang w:val="en"/>
        </w:rPr>
        <w:t>person</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024C16CB" w14:textId="77777777" w:rsidR="00EE5B3E" w:rsidRPr="00EE5B3E" w:rsidRDefault="00EE5B3E" w:rsidP="00EE5B3E">
      <w:pPr>
        <w:widowControl/>
        <w:tabs>
          <w:tab w:val="left" w:pos="9923"/>
        </w:tabs>
        <w:ind w:right="283"/>
        <w:rPr>
          <w:rFonts w:ascii="Arial" w:eastAsia="Times New Roman" w:hAnsi="Arial" w:cs="Arial"/>
          <w:sz w:val="24"/>
          <w:szCs w:val="24"/>
          <w:lang w:val="en" w:eastAsia="en-GB"/>
        </w:rPr>
      </w:pPr>
    </w:p>
    <w:p w14:paraId="4D39276C" w14:textId="5635620D" w:rsidR="004E4024" w:rsidRDefault="00B507A5"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808768" behindDoc="1" locked="0" layoutInCell="1" allowOverlap="1" wp14:anchorId="5CB42E50" wp14:editId="58FF7BFD">
                <wp:simplePos x="0" y="0"/>
                <wp:positionH relativeFrom="column">
                  <wp:posOffset>-16510</wp:posOffset>
                </wp:positionH>
                <wp:positionV relativeFrom="paragraph">
                  <wp:posOffset>-90805</wp:posOffset>
                </wp:positionV>
                <wp:extent cx="6496050" cy="3343275"/>
                <wp:effectExtent l="0" t="0" r="0" b="9525"/>
                <wp:wrapNone/>
                <wp:docPr id="318" name="Rectangle 318"/>
                <wp:cNvGraphicFramePr/>
                <a:graphic xmlns:a="http://schemas.openxmlformats.org/drawingml/2006/main">
                  <a:graphicData uri="http://schemas.microsoft.com/office/word/2010/wordprocessingShape">
                    <wps:wsp>
                      <wps:cNvSpPr/>
                      <wps:spPr>
                        <a:xfrm>
                          <a:off x="0" y="0"/>
                          <a:ext cx="6496050" cy="3343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8" o:spid="_x0000_s1026" style="position:absolute;margin-left:-1.3pt;margin-top:-7.15pt;width:511.5pt;height:263.25pt;z-index:-25150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" fillcolor="#f2f2f2 [3052]" stroked="f" strokeweight="2pt"/>
            </w:pict>
          </mc:Fallback>
        </mc:AlternateContent>
      </w:r>
      <w:r w:rsidR="004E4024" w:rsidRPr="006D1D82">
        <w:rPr>
          <w:rFonts w:ascii="Arial" w:eastAsia="Times New Roman" w:hAnsi="Arial" w:cs="Arial"/>
          <w:b/>
          <w:sz w:val="24"/>
          <w:szCs w:val="24"/>
          <w:lang w:val="en" w:eastAsia="en-GB"/>
        </w:rPr>
        <w:t xml:space="preserve">RULE 88: </w:t>
      </w:r>
      <w:r w:rsidR="004E4024" w:rsidRPr="006D1D82">
        <w:rPr>
          <w:rFonts w:ascii="Arial" w:eastAsia="Times New Roman" w:hAnsi="Arial" w:cs="Arial"/>
          <w:b/>
          <w:bCs/>
          <w:sz w:val="24"/>
          <w:szCs w:val="24"/>
          <w:lang w:val="en" w:eastAsia="en-GB"/>
        </w:rPr>
        <w:t>Application to modify a tenant’s right to shared accommodation</w:t>
      </w:r>
    </w:p>
    <w:p w14:paraId="215C1A0E" w14:textId="77777777" w:rsidR="00EE5B3E" w:rsidRDefault="00EE5B3E"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65605C75" w14:textId="3392438A" w:rsid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Applicant:</w:t>
      </w:r>
      <w:r>
        <w:rPr>
          <w:rFonts w:ascii="Arial" w:eastAsia="Times New Roman" w:hAnsi="Arial" w:cs="Arial"/>
          <w:bCs/>
          <w:sz w:val="24"/>
          <w:szCs w:val="24"/>
          <w:lang w:val="en" w:eastAsia="en-GB"/>
        </w:rPr>
        <w:t xml:space="preserve"> a landlord</w:t>
      </w:r>
    </w:p>
    <w:p w14:paraId="0D35C653" w14:textId="77777777" w:rsidR="00EE5B3E" w:rsidRPr="00EE5B3E" w:rsidRDefault="00EE5B3E"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24AA38F2" w14:textId="6C367732" w:rsidR="004E4024"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157662B" w14:textId="3F65B2DF" w:rsidR="004E4024" w:rsidRPr="006D1D82" w:rsidRDefault="004E4024"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address and registration number (if any) of the landlord; </w:t>
      </w:r>
      <w:r w:rsidRPr="006D1D82">
        <w:rPr>
          <w:rFonts w:ascii="Arial" w:hAnsi="Arial" w:cs="Arial"/>
          <w:bCs/>
          <w:sz w:val="24"/>
          <w:szCs w:val="24"/>
          <w:lang w:val="en"/>
        </w:rPr>
        <w:t>(</w:t>
      </w:r>
      <w:r w:rsidRPr="006D1D82">
        <w:rPr>
          <w:rFonts w:ascii="Arial" w:hAnsi="Arial" w:cs="Arial"/>
          <w:b/>
          <w:bCs/>
          <w:sz w:val="24"/>
          <w:szCs w:val="24"/>
          <w:lang w:val="en"/>
        </w:rPr>
        <w:t>Section 1</w:t>
      </w:r>
      <w:r w:rsidR="00332775">
        <w:rPr>
          <w:rFonts w:ascii="Arial" w:hAnsi="Arial" w:cs="Arial"/>
          <w:b/>
          <w:bCs/>
          <w:sz w:val="24"/>
          <w:szCs w:val="24"/>
          <w:lang w:val="en"/>
        </w:rPr>
        <w:t>/6</w:t>
      </w:r>
      <w:r w:rsidRPr="006D1D82">
        <w:rPr>
          <w:rFonts w:ascii="Arial" w:hAnsi="Arial" w:cs="Arial"/>
          <w:bCs/>
          <w:sz w:val="24"/>
          <w:szCs w:val="24"/>
          <w:lang w:val="en"/>
        </w:rPr>
        <w:t>)</w:t>
      </w:r>
    </w:p>
    <w:p w14:paraId="00F759B0"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w:t>
      </w:r>
      <w:r w:rsidRPr="006D1D82">
        <w:rPr>
          <w:rFonts w:ascii="Arial" w:hAnsi="Arial" w:cs="Arial"/>
          <w:bCs/>
          <w:sz w:val="24"/>
          <w:szCs w:val="24"/>
          <w:lang w:val="en"/>
        </w:rPr>
        <w:t>)</w:t>
      </w:r>
    </w:p>
    <w:p w14:paraId="2C387527"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 xml:space="preserve">the name and address of the tenant; </w:t>
      </w:r>
      <w:r w:rsidRPr="006D1D82">
        <w:rPr>
          <w:rFonts w:ascii="Arial" w:hAnsi="Arial" w:cs="Arial"/>
          <w:bCs/>
          <w:sz w:val="24"/>
          <w:szCs w:val="24"/>
          <w:lang w:val="en"/>
        </w:rPr>
        <w:t>(</w:t>
      </w:r>
      <w:r w:rsidRPr="006D1D82">
        <w:rPr>
          <w:rFonts w:ascii="Arial" w:hAnsi="Arial" w:cs="Arial"/>
          <w:b/>
          <w:bCs/>
          <w:sz w:val="24"/>
          <w:szCs w:val="24"/>
          <w:lang w:val="en"/>
        </w:rPr>
        <w:t>Section 3</w:t>
      </w:r>
      <w:r w:rsidRPr="006D1D82">
        <w:rPr>
          <w:rFonts w:ascii="Arial" w:hAnsi="Arial" w:cs="Arial"/>
          <w:bCs/>
          <w:sz w:val="24"/>
          <w:szCs w:val="24"/>
          <w:lang w:val="en"/>
        </w:rPr>
        <w:t>)</w:t>
      </w:r>
    </w:p>
    <w:p w14:paraId="0CF32633"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the details of the termination of rights or modification proposed;</w:t>
      </w:r>
      <w:r w:rsidRPr="006D1D82">
        <w:rPr>
          <w:rFonts w:ascii="Arial" w:hAnsi="Arial" w:cs="Arial"/>
          <w:bCs/>
          <w:sz w:val="24"/>
          <w:szCs w:val="24"/>
          <w:lang w:val="en"/>
        </w:rPr>
        <w:t xml:space="preserve"> (</w:t>
      </w:r>
      <w:r w:rsidRPr="006D1D82">
        <w:rPr>
          <w:rFonts w:ascii="Arial" w:hAnsi="Arial" w:cs="Arial"/>
          <w:b/>
          <w:bCs/>
          <w:sz w:val="24"/>
          <w:szCs w:val="24"/>
          <w:lang w:val="en"/>
        </w:rPr>
        <w:t>Section 7</w:t>
      </w:r>
      <w:r w:rsidR="00083D94">
        <w:rPr>
          <w:rFonts w:ascii="Arial" w:hAnsi="Arial" w:cs="Arial"/>
          <w:b/>
          <w:bCs/>
          <w:sz w:val="24"/>
          <w:szCs w:val="24"/>
          <w:lang w:val="en"/>
        </w:rPr>
        <w:t>(b)</w:t>
      </w:r>
      <w:r w:rsidRPr="006D1D82">
        <w:rPr>
          <w:rFonts w:ascii="Arial" w:hAnsi="Arial" w:cs="Arial"/>
          <w:bCs/>
          <w:sz w:val="24"/>
          <w:szCs w:val="24"/>
          <w:lang w:val="en"/>
        </w:rPr>
        <w:t>)</w:t>
      </w:r>
    </w:p>
    <w:p w14:paraId="670D2703" w14:textId="74938F6C" w:rsidR="004E4024"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7E9E9449" w14:textId="47446F8D" w:rsidR="004E4024" w:rsidRDefault="004E4024"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6D1D82">
        <w:rPr>
          <w:rFonts w:ascii="Arial" w:eastAsia="Times New Roman" w:hAnsi="Arial" w:cs="Arial"/>
          <w:sz w:val="24"/>
          <w:szCs w:val="24"/>
          <w:lang w:val="en" w:eastAsia="en-GB"/>
        </w:rPr>
        <w:t>a copy of the occupancy agreement or, if this is not available, as much information about the occupancy as the landlord can give (</w:t>
      </w:r>
      <w:r w:rsidRPr="006D1D82">
        <w:rPr>
          <w:rFonts w:ascii="Arial" w:eastAsia="Times New Roman" w:hAnsi="Arial" w:cs="Arial"/>
          <w:b/>
          <w:sz w:val="24"/>
          <w:szCs w:val="24"/>
          <w:lang w:val="en" w:eastAsia="en-GB"/>
        </w:rPr>
        <w:t>Section 8</w:t>
      </w:r>
      <w:r w:rsidRPr="006D1D82">
        <w:rPr>
          <w:rFonts w:ascii="Arial" w:eastAsia="Times New Roman" w:hAnsi="Arial" w:cs="Arial"/>
          <w:sz w:val="24"/>
          <w:szCs w:val="24"/>
          <w:lang w:val="en" w:eastAsia="en-GB"/>
        </w:rPr>
        <w:t>)</w:t>
      </w:r>
    </w:p>
    <w:p w14:paraId="630612AD" w14:textId="77777777" w:rsidR="00EE5B3E" w:rsidRDefault="00EE5B3E" w:rsidP="00EE5B3E">
      <w:pPr>
        <w:widowControl/>
        <w:tabs>
          <w:tab w:val="left" w:pos="9923"/>
        </w:tabs>
        <w:ind w:right="283"/>
        <w:rPr>
          <w:rFonts w:ascii="Arial" w:eastAsia="Times New Roman" w:hAnsi="Arial" w:cs="Arial"/>
          <w:sz w:val="24"/>
          <w:szCs w:val="24"/>
          <w:lang w:val="en" w:eastAsia="en-GB"/>
        </w:rPr>
      </w:pPr>
    </w:p>
    <w:p w14:paraId="13DC9AE9"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112F86D5" w14:textId="74A217FD"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landlord</w:t>
      </w:r>
      <w:r w:rsidRPr="00DE6E4E">
        <w:rPr>
          <w:rFonts w:ascii="Arial" w:hAnsi="Arial" w:cs="Arial"/>
          <w:sz w:val="24"/>
          <w:szCs w:val="24"/>
          <w:lang w:val="en"/>
        </w:rPr>
        <w:t xml:space="preserve"> or a representative of the</w:t>
      </w:r>
      <w:r>
        <w:rPr>
          <w:rFonts w:ascii="Arial" w:hAnsi="Arial" w:cs="Arial"/>
          <w:sz w:val="24"/>
          <w:szCs w:val="24"/>
          <w:lang w:val="en"/>
        </w:rPr>
        <w:t xml:space="preserve"> landlord</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4BB22EF6" w14:textId="77777777" w:rsidR="009E37E4" w:rsidRDefault="009E37E4" w:rsidP="009E37E4">
      <w:pPr>
        <w:tabs>
          <w:tab w:val="num" w:pos="851"/>
          <w:tab w:val="num" w:pos="1134"/>
          <w:tab w:val="left" w:pos="8995"/>
        </w:tabs>
        <w:ind w:left="142" w:right="283"/>
        <w:jc w:val="both"/>
        <w:rPr>
          <w:rFonts w:ascii="Arial" w:eastAsia="Times New Roman" w:hAnsi="Arial" w:cs="Arial"/>
          <w:b/>
          <w:sz w:val="24"/>
          <w:szCs w:val="24"/>
          <w:lang w:val="en" w:eastAsia="en-GB"/>
        </w:rPr>
      </w:pPr>
    </w:p>
    <w:p w14:paraId="0953EEB1" w14:textId="04C043F4" w:rsidR="00AB5FDE" w:rsidRDefault="004E4024" w:rsidP="009E37E4">
      <w:pPr>
        <w:tabs>
          <w:tab w:val="num" w:pos="851"/>
          <w:tab w:val="num" w:pos="1134"/>
          <w:tab w:val="left" w:pos="8995"/>
        </w:tabs>
        <w:ind w:left="142" w:right="283"/>
        <w:jc w:val="both"/>
        <w:rPr>
          <w:rFonts w:ascii="Arial" w:eastAsia="Times New Roman" w:hAnsi="Arial" w:cs="Arial"/>
          <w:b/>
          <w:sz w:val="24"/>
          <w:szCs w:val="24"/>
          <w:lang w:val="en" w:eastAsia="en-GB"/>
        </w:rPr>
      </w:pPr>
      <w:r w:rsidRPr="006D1D82">
        <w:rPr>
          <w:rFonts w:ascii="Arial" w:eastAsia="Times New Roman" w:hAnsi="Arial" w:cs="Arial"/>
          <w:b/>
          <w:sz w:val="24"/>
          <w:szCs w:val="24"/>
          <w:lang w:val="en" w:eastAsia="en-GB"/>
        </w:rPr>
        <w:t xml:space="preserve">RULE 89: </w:t>
      </w:r>
      <w:r w:rsidR="00AB5FDE" w:rsidRPr="00AB5FDE">
        <w:rPr>
          <w:rFonts w:ascii="Arial" w:eastAsia="Times New Roman" w:hAnsi="Arial" w:cs="Arial"/>
          <w:b/>
          <w:sz w:val="24"/>
          <w:szCs w:val="24"/>
          <w:lang w:val="en" w:eastAsia="en-GB"/>
        </w:rPr>
        <w:t>Application to alter the amount of rent where the right to shared accommodation is modified</w:t>
      </w:r>
    </w:p>
    <w:p w14:paraId="097F3861" w14:textId="77777777" w:rsidR="00EE5B3E" w:rsidRDefault="00EE5B3E" w:rsidP="009E37E4">
      <w:pPr>
        <w:tabs>
          <w:tab w:val="num" w:pos="851"/>
          <w:tab w:val="num" w:pos="1134"/>
          <w:tab w:val="left" w:pos="8995"/>
        </w:tabs>
        <w:ind w:left="142" w:right="283"/>
        <w:jc w:val="both"/>
        <w:rPr>
          <w:rFonts w:ascii="Arial" w:eastAsia="Times New Roman" w:hAnsi="Arial" w:cs="Arial"/>
          <w:b/>
          <w:sz w:val="24"/>
          <w:szCs w:val="24"/>
          <w:lang w:val="en" w:eastAsia="en-GB"/>
        </w:rPr>
      </w:pPr>
    </w:p>
    <w:p w14:paraId="70A29144" w14:textId="1CA7B1D9" w:rsidR="00EE5B3E" w:rsidRDefault="00EE5B3E" w:rsidP="009E37E4">
      <w:pPr>
        <w:tabs>
          <w:tab w:val="num" w:pos="851"/>
          <w:tab w:val="num" w:pos="1134"/>
          <w:tab w:val="left" w:pos="8995"/>
        </w:tabs>
        <w:ind w:left="142" w:right="283"/>
        <w:jc w:val="both"/>
        <w:rPr>
          <w:rFonts w:ascii="Arial" w:eastAsia="Times New Roman" w:hAnsi="Arial" w:cs="Arial"/>
          <w:sz w:val="24"/>
          <w:szCs w:val="24"/>
          <w:lang w:val="en" w:eastAsia="en-GB"/>
        </w:rPr>
      </w:pPr>
      <w:r>
        <w:rPr>
          <w:rFonts w:ascii="Arial" w:eastAsia="Times New Roman" w:hAnsi="Arial" w:cs="Arial"/>
          <w:b/>
          <w:sz w:val="24"/>
          <w:szCs w:val="24"/>
          <w:lang w:val="en" w:eastAsia="en-GB"/>
        </w:rPr>
        <w:t xml:space="preserve">Applicant: </w:t>
      </w:r>
      <w:r>
        <w:rPr>
          <w:rFonts w:ascii="Arial" w:eastAsia="Times New Roman" w:hAnsi="Arial" w:cs="Arial"/>
          <w:sz w:val="24"/>
          <w:szCs w:val="24"/>
          <w:lang w:val="en" w:eastAsia="en-GB"/>
        </w:rPr>
        <w:t>a landlord or tenant</w:t>
      </w:r>
    </w:p>
    <w:p w14:paraId="04286497" w14:textId="77777777" w:rsidR="00EE5B3E" w:rsidRPr="00EE5B3E" w:rsidRDefault="00EE5B3E" w:rsidP="009E37E4">
      <w:pPr>
        <w:tabs>
          <w:tab w:val="num" w:pos="851"/>
          <w:tab w:val="num" w:pos="1134"/>
          <w:tab w:val="left" w:pos="8995"/>
        </w:tabs>
        <w:ind w:left="142" w:right="283"/>
        <w:jc w:val="both"/>
        <w:rPr>
          <w:rFonts w:ascii="Arial" w:eastAsia="Times New Roman" w:hAnsi="Arial" w:cs="Arial"/>
          <w:sz w:val="24"/>
          <w:szCs w:val="24"/>
          <w:lang w:val="en" w:eastAsia="en-GB"/>
        </w:rPr>
      </w:pPr>
    </w:p>
    <w:p w14:paraId="6E6A12D8" w14:textId="25822238" w:rsidR="004E4024" w:rsidRPr="006D1D82" w:rsidRDefault="00AB5FDE" w:rsidP="00AB5FDE">
      <w:pPr>
        <w:tabs>
          <w:tab w:val="num" w:pos="851"/>
          <w:tab w:val="num" w:pos="1134"/>
          <w:tab w:val="left" w:pos="8995"/>
        </w:tabs>
        <w:ind w:left="142" w:right="283"/>
        <w:jc w:val="both"/>
        <w:rPr>
          <w:rFonts w:ascii="Arial" w:eastAsia="Times New Roman" w:hAnsi="Arial" w:cs="Arial"/>
          <w:b/>
          <w:bCs/>
          <w:sz w:val="24"/>
          <w:szCs w:val="24"/>
          <w:lang w:val="en" w:eastAsia="en-GB"/>
        </w:rPr>
      </w:pPr>
      <w:r>
        <w:rPr>
          <w:rFonts w:ascii="Arial" w:hAnsi="Arial" w:cs="Arial"/>
          <w:b/>
          <w:bCs/>
          <w:sz w:val="24"/>
          <w:szCs w:val="24"/>
          <w:lang w:val="en"/>
        </w:rPr>
        <w:t xml:space="preserve"> </w:t>
      </w:r>
      <w:r w:rsidR="003F1EEC" w:rsidRPr="006D1D82">
        <w:rPr>
          <w:rFonts w:ascii="Arial" w:hAnsi="Arial" w:cs="Arial"/>
          <w:b/>
          <w:bCs/>
          <w:sz w:val="24"/>
          <w:szCs w:val="24"/>
          <w:lang w:val="en"/>
        </w:rPr>
        <w:t xml:space="preserve">Information to be </w:t>
      </w:r>
      <w:r w:rsidR="003F1EEC">
        <w:rPr>
          <w:rFonts w:ascii="Arial" w:hAnsi="Arial" w:cs="Arial"/>
          <w:b/>
          <w:bCs/>
          <w:sz w:val="24"/>
          <w:szCs w:val="24"/>
          <w:lang w:val="en"/>
        </w:rPr>
        <w:t>completed on the application:</w:t>
      </w:r>
    </w:p>
    <w:p w14:paraId="7661E525" w14:textId="3B8BE423"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1/3</w:t>
      </w:r>
      <w:r w:rsidR="00332775">
        <w:rPr>
          <w:rFonts w:ascii="Arial" w:hAnsi="Arial" w:cs="Arial"/>
          <w:b/>
          <w:bCs/>
          <w:sz w:val="24"/>
          <w:szCs w:val="24"/>
          <w:lang w:val="en"/>
        </w:rPr>
        <w:t>/6</w:t>
      </w:r>
      <w:r w:rsidRPr="006D1D82">
        <w:rPr>
          <w:rFonts w:ascii="Arial" w:hAnsi="Arial" w:cs="Arial"/>
          <w:bCs/>
          <w:sz w:val="24"/>
          <w:szCs w:val="24"/>
          <w:lang w:val="en"/>
        </w:rPr>
        <w:t>)</w:t>
      </w:r>
    </w:p>
    <w:p w14:paraId="24A0C63D"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46E1C722"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and address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1/3</w:t>
      </w:r>
      <w:r w:rsidRPr="006D1D82">
        <w:rPr>
          <w:rFonts w:ascii="Arial" w:hAnsi="Arial" w:cs="Arial"/>
          <w:bCs/>
          <w:sz w:val="24"/>
          <w:szCs w:val="24"/>
          <w:lang w:val="en"/>
        </w:rPr>
        <w:t>)</w:t>
      </w:r>
    </w:p>
    <w:p w14:paraId="5EA14D4C"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 xml:space="preserve">the name, address and profession of any representative of the tenant; </w:t>
      </w:r>
      <w:r w:rsidRPr="006D1D82">
        <w:rPr>
          <w:rFonts w:ascii="Arial" w:hAnsi="Arial" w:cs="Arial"/>
          <w:bCs/>
          <w:sz w:val="24"/>
          <w:szCs w:val="24"/>
          <w:lang w:val="en"/>
        </w:rPr>
        <w:t>(</w:t>
      </w:r>
      <w:r w:rsidRPr="006D1D82">
        <w:rPr>
          <w:rFonts w:ascii="Arial" w:hAnsi="Arial" w:cs="Arial"/>
          <w:b/>
          <w:bCs/>
          <w:sz w:val="24"/>
          <w:szCs w:val="24"/>
          <w:lang w:val="en"/>
        </w:rPr>
        <w:t>Section 2/4</w:t>
      </w:r>
      <w:r w:rsidRPr="006D1D82">
        <w:rPr>
          <w:rFonts w:ascii="Arial" w:hAnsi="Arial" w:cs="Arial"/>
          <w:bCs/>
          <w:sz w:val="24"/>
          <w:szCs w:val="24"/>
          <w:lang w:val="en"/>
        </w:rPr>
        <w:t>)</w:t>
      </w:r>
    </w:p>
    <w:p w14:paraId="6D1F56AA" w14:textId="77777777" w:rsidR="004E4024" w:rsidRPr="00EE5B3E"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details of the change in circumstances or increase in rent</w:t>
      </w:r>
      <w:r w:rsidRPr="006D1D82">
        <w:rPr>
          <w:rFonts w:ascii="Arial" w:hAnsi="Arial" w:cs="Arial"/>
          <w:bCs/>
          <w:sz w:val="24"/>
          <w:szCs w:val="24"/>
          <w:lang w:val="en"/>
        </w:rPr>
        <w:t xml:space="preserve"> (</w:t>
      </w:r>
      <w:r w:rsidRPr="006D1D82">
        <w:rPr>
          <w:rFonts w:ascii="Arial" w:hAnsi="Arial" w:cs="Arial"/>
          <w:b/>
          <w:bCs/>
          <w:sz w:val="24"/>
          <w:szCs w:val="24"/>
          <w:lang w:val="en"/>
        </w:rPr>
        <w:t>Section 7</w:t>
      </w:r>
      <w:r w:rsidR="00083D94">
        <w:rPr>
          <w:rFonts w:ascii="Arial" w:hAnsi="Arial" w:cs="Arial"/>
          <w:b/>
          <w:bCs/>
          <w:sz w:val="24"/>
          <w:szCs w:val="24"/>
          <w:lang w:val="en"/>
        </w:rPr>
        <w:t>(b)</w:t>
      </w:r>
      <w:r w:rsidRPr="006D1D82">
        <w:rPr>
          <w:rFonts w:ascii="Arial" w:hAnsi="Arial" w:cs="Arial"/>
          <w:bCs/>
          <w:sz w:val="24"/>
          <w:szCs w:val="24"/>
          <w:lang w:val="en"/>
        </w:rPr>
        <w:t>)</w:t>
      </w:r>
    </w:p>
    <w:p w14:paraId="685EA620" w14:textId="77777777" w:rsidR="00EE5B3E" w:rsidRDefault="00EE5B3E" w:rsidP="00EE5B3E">
      <w:pPr>
        <w:widowControl/>
        <w:tabs>
          <w:tab w:val="left" w:pos="9923"/>
        </w:tabs>
        <w:ind w:right="283"/>
        <w:rPr>
          <w:rFonts w:ascii="Arial" w:eastAsia="Times New Roman" w:hAnsi="Arial" w:cs="Arial"/>
          <w:color w:val="494949"/>
          <w:sz w:val="24"/>
          <w:szCs w:val="24"/>
          <w:lang w:val="en" w:eastAsia="en-GB"/>
        </w:rPr>
      </w:pPr>
    </w:p>
    <w:p w14:paraId="3E6FA40B" w14:textId="77777777" w:rsidR="00EE5B3E" w:rsidRDefault="00EE5B3E" w:rsidP="00EE5B3E">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5BF50898" w14:textId="564E124C" w:rsidR="00EE5B3E" w:rsidRPr="00DE6E4E" w:rsidRDefault="00EE5B3E" w:rsidP="00EE5B3E">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landlord or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74ECE08E" w14:textId="6F765FFF" w:rsidR="00EE5B3E" w:rsidRPr="00EE5B3E" w:rsidRDefault="00EE5B3E" w:rsidP="00EE5B3E">
      <w:pPr>
        <w:widowControl/>
        <w:tabs>
          <w:tab w:val="left" w:pos="9923"/>
        </w:tabs>
        <w:ind w:right="283"/>
        <w:rPr>
          <w:rFonts w:ascii="Arial" w:eastAsia="Times New Roman" w:hAnsi="Arial" w:cs="Arial"/>
          <w:color w:val="494949"/>
          <w:sz w:val="24"/>
          <w:szCs w:val="24"/>
          <w:lang w:val="en" w:eastAsia="en-GB"/>
        </w:rPr>
      </w:pPr>
    </w:p>
    <w:p w14:paraId="31C94FDC" w14:textId="77777777" w:rsidR="00E7033C" w:rsidRDefault="00E7033C"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5F594627" w14:textId="2B4DA7DC" w:rsidR="002061E5" w:rsidRDefault="00E7033C" w:rsidP="009E37E4">
      <w:pPr>
        <w:tabs>
          <w:tab w:val="num" w:pos="851"/>
          <w:tab w:val="num" w:pos="1134"/>
          <w:tab w:val="left" w:pos="9923"/>
        </w:tabs>
        <w:ind w:left="142" w:right="283"/>
        <w:jc w:val="both"/>
        <w:rPr>
          <w:rFonts w:ascii="Arial" w:eastAsia="Times New Roman" w:hAnsi="Arial" w:cs="Arial"/>
          <w:b/>
          <w:sz w:val="24"/>
          <w:szCs w:val="24"/>
          <w:lang w:eastAsia="en-GB"/>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810816" behindDoc="1" locked="0" layoutInCell="1" allowOverlap="1" wp14:anchorId="62FAB1E0" wp14:editId="5D2D5DE4">
                <wp:simplePos x="0" y="0"/>
                <wp:positionH relativeFrom="column">
                  <wp:posOffset>-16510</wp:posOffset>
                </wp:positionH>
                <wp:positionV relativeFrom="paragraph">
                  <wp:posOffset>-123190</wp:posOffset>
                </wp:positionV>
                <wp:extent cx="6496050" cy="3038475"/>
                <wp:effectExtent l="0" t="0" r="0" b="9525"/>
                <wp:wrapNone/>
                <wp:docPr id="320" name="Rectangle 320"/>
                <wp:cNvGraphicFramePr/>
                <a:graphic xmlns:a="http://schemas.openxmlformats.org/drawingml/2006/main">
                  <a:graphicData uri="http://schemas.microsoft.com/office/word/2010/wordprocessingShape">
                    <wps:wsp>
                      <wps:cNvSpPr/>
                      <wps:spPr>
                        <a:xfrm>
                          <a:off x="0" y="0"/>
                          <a:ext cx="6496050" cy="3038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0" o:spid="_x0000_s1026" style="position:absolute;margin-left:-1.3pt;margin-top:-9.7pt;width:511.5pt;height:239.25pt;z-index:-25150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" fillcolor="#f2f2f2 [3052]" stroked="f" strokeweight="2pt"/>
            </w:pict>
          </mc:Fallback>
        </mc:AlternateContent>
      </w:r>
      <w:r w:rsidR="004E4024" w:rsidRPr="006D1D82">
        <w:rPr>
          <w:rFonts w:ascii="Arial" w:eastAsia="Times New Roman" w:hAnsi="Arial" w:cs="Arial"/>
          <w:b/>
          <w:sz w:val="24"/>
          <w:szCs w:val="24"/>
          <w:lang w:val="en" w:eastAsia="en-GB"/>
        </w:rPr>
        <w:t xml:space="preserve">RULE 90: </w:t>
      </w:r>
      <w:r w:rsidR="007D5D94" w:rsidRPr="007D5D94">
        <w:t xml:space="preserve"> </w:t>
      </w:r>
      <w:r w:rsidR="007D5D94" w:rsidRPr="007D5D94">
        <w:rPr>
          <w:rFonts w:ascii="Arial" w:eastAsia="Times New Roman" w:hAnsi="Arial" w:cs="Arial"/>
          <w:b/>
          <w:sz w:val="24"/>
          <w:szCs w:val="24"/>
          <w:lang w:eastAsia="en-GB"/>
        </w:rPr>
        <w:t>Application to determine the application of the 1984 Act</w:t>
      </w:r>
    </w:p>
    <w:p w14:paraId="3BFA857F" w14:textId="77777777" w:rsidR="002061E5" w:rsidRDefault="002061E5" w:rsidP="009E37E4">
      <w:pPr>
        <w:tabs>
          <w:tab w:val="num" w:pos="851"/>
          <w:tab w:val="num" w:pos="1134"/>
          <w:tab w:val="left" w:pos="9923"/>
        </w:tabs>
        <w:ind w:left="142" w:right="283"/>
        <w:jc w:val="both"/>
        <w:rPr>
          <w:rFonts w:ascii="Arial" w:eastAsia="Times New Roman" w:hAnsi="Arial" w:cs="Arial"/>
          <w:b/>
          <w:sz w:val="24"/>
          <w:szCs w:val="24"/>
          <w:lang w:eastAsia="en-GB"/>
        </w:rPr>
      </w:pPr>
    </w:p>
    <w:p w14:paraId="767844DA" w14:textId="77777777" w:rsidR="002061E5" w:rsidRDefault="002061E5" w:rsidP="009E37E4">
      <w:pPr>
        <w:tabs>
          <w:tab w:val="num" w:pos="851"/>
          <w:tab w:val="num" w:pos="1134"/>
          <w:tab w:val="left" w:pos="9923"/>
        </w:tabs>
        <w:ind w:left="142" w:right="283"/>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Applicant: </w:t>
      </w:r>
      <w:r>
        <w:rPr>
          <w:rFonts w:ascii="Arial" w:eastAsia="Times New Roman" w:hAnsi="Arial" w:cs="Arial"/>
          <w:sz w:val="24"/>
          <w:szCs w:val="24"/>
          <w:lang w:eastAsia="en-GB"/>
        </w:rPr>
        <w:t>a landlord or tenant</w:t>
      </w:r>
    </w:p>
    <w:p w14:paraId="664CB3D6" w14:textId="7EF668AF" w:rsidR="004E4024" w:rsidRPr="006D1D82" w:rsidRDefault="007D5D94"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7D5D94">
        <w:rPr>
          <w:rFonts w:ascii="Arial" w:eastAsia="Times New Roman" w:hAnsi="Arial" w:cs="Arial"/>
          <w:b/>
          <w:sz w:val="24"/>
          <w:szCs w:val="24"/>
          <w:lang w:eastAsia="en-GB"/>
        </w:rPr>
        <w:t xml:space="preserve"> </w:t>
      </w:r>
    </w:p>
    <w:p w14:paraId="279C1127" w14:textId="4D69977C" w:rsidR="004E4024"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294ADB0A" w14:textId="00BBE55D"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address and registration number (if any)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1/3</w:t>
      </w:r>
      <w:r w:rsidR="00332775">
        <w:rPr>
          <w:rFonts w:ascii="Arial" w:hAnsi="Arial" w:cs="Arial"/>
          <w:b/>
          <w:bCs/>
          <w:sz w:val="24"/>
          <w:szCs w:val="24"/>
          <w:lang w:val="en"/>
        </w:rPr>
        <w:t>/6</w:t>
      </w:r>
      <w:r w:rsidRPr="006D1D82">
        <w:rPr>
          <w:rFonts w:ascii="Arial" w:hAnsi="Arial" w:cs="Arial"/>
          <w:bCs/>
          <w:sz w:val="24"/>
          <w:szCs w:val="24"/>
          <w:lang w:val="en"/>
        </w:rPr>
        <w:t>)</w:t>
      </w:r>
    </w:p>
    <w:p w14:paraId="37C1C841"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address and profession of any representative of the landlord;</w:t>
      </w:r>
      <w:r w:rsidRPr="006D1D82">
        <w:rPr>
          <w:rFonts w:ascii="Arial" w:hAnsi="Arial" w:cs="Arial"/>
          <w:bCs/>
          <w:sz w:val="24"/>
          <w:szCs w:val="24"/>
          <w:lang w:val="en"/>
        </w:rPr>
        <w:t xml:space="preserve"> (</w:t>
      </w:r>
      <w:r w:rsidRPr="006D1D82">
        <w:rPr>
          <w:rFonts w:ascii="Arial" w:hAnsi="Arial" w:cs="Arial"/>
          <w:b/>
          <w:bCs/>
          <w:sz w:val="24"/>
          <w:szCs w:val="24"/>
          <w:lang w:val="en"/>
        </w:rPr>
        <w:t>Section 2/4</w:t>
      </w:r>
      <w:r w:rsidRPr="006D1D82">
        <w:rPr>
          <w:rFonts w:ascii="Arial" w:hAnsi="Arial" w:cs="Arial"/>
          <w:bCs/>
          <w:sz w:val="24"/>
          <w:szCs w:val="24"/>
          <w:lang w:val="en"/>
        </w:rPr>
        <w:t>)</w:t>
      </w:r>
    </w:p>
    <w:p w14:paraId="202C333E" w14:textId="77777777"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name and address of the tenant;</w:t>
      </w:r>
      <w:r w:rsidRPr="006D1D82">
        <w:rPr>
          <w:rFonts w:ascii="Arial" w:hAnsi="Arial" w:cs="Arial"/>
          <w:bCs/>
          <w:sz w:val="24"/>
          <w:szCs w:val="24"/>
          <w:lang w:val="en"/>
        </w:rPr>
        <w:t xml:space="preserve"> (</w:t>
      </w:r>
      <w:r w:rsidRPr="006D1D82">
        <w:rPr>
          <w:rFonts w:ascii="Arial" w:hAnsi="Arial" w:cs="Arial"/>
          <w:b/>
          <w:bCs/>
          <w:sz w:val="24"/>
          <w:szCs w:val="24"/>
          <w:lang w:val="en"/>
        </w:rPr>
        <w:t>Section 1/3</w:t>
      </w:r>
      <w:r w:rsidRPr="006D1D82">
        <w:rPr>
          <w:rFonts w:ascii="Arial" w:hAnsi="Arial" w:cs="Arial"/>
          <w:bCs/>
          <w:sz w:val="24"/>
          <w:szCs w:val="24"/>
          <w:lang w:val="en"/>
        </w:rPr>
        <w:t>)</w:t>
      </w:r>
    </w:p>
    <w:p w14:paraId="5AB68BE4" w14:textId="1A47B285" w:rsidR="004E4024" w:rsidRPr="006D1D82"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 xml:space="preserve">the name, address and profession of any representative of the tenant; </w:t>
      </w:r>
      <w:r w:rsidRPr="006D1D82">
        <w:rPr>
          <w:rFonts w:ascii="Arial" w:hAnsi="Arial" w:cs="Arial"/>
          <w:bCs/>
          <w:sz w:val="24"/>
          <w:szCs w:val="24"/>
          <w:lang w:val="en"/>
        </w:rPr>
        <w:t>(</w:t>
      </w:r>
      <w:r w:rsidRPr="006D1D82">
        <w:rPr>
          <w:rFonts w:ascii="Arial" w:hAnsi="Arial" w:cs="Arial"/>
          <w:b/>
          <w:bCs/>
          <w:sz w:val="24"/>
          <w:szCs w:val="24"/>
          <w:lang w:val="en"/>
        </w:rPr>
        <w:t>Section 2/4</w:t>
      </w:r>
      <w:r w:rsidRPr="006D1D82">
        <w:rPr>
          <w:rFonts w:ascii="Arial" w:hAnsi="Arial" w:cs="Arial"/>
          <w:bCs/>
          <w:sz w:val="24"/>
          <w:szCs w:val="24"/>
          <w:lang w:val="en"/>
        </w:rPr>
        <w:t>)</w:t>
      </w:r>
    </w:p>
    <w:p w14:paraId="282196C7" w14:textId="5E6F6B45" w:rsidR="004E4024" w:rsidRPr="002061E5" w:rsidRDefault="004E402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6D1D82">
        <w:rPr>
          <w:rFonts w:ascii="Arial" w:eastAsia="Times New Roman" w:hAnsi="Arial" w:cs="Arial"/>
          <w:color w:val="494949"/>
          <w:sz w:val="24"/>
          <w:szCs w:val="24"/>
          <w:lang w:val="en" w:eastAsia="en-GB"/>
        </w:rPr>
        <w:t>the details of the question regarding the application of the 1984 Act;</w:t>
      </w:r>
      <w:r w:rsidRPr="006D1D82">
        <w:rPr>
          <w:rFonts w:ascii="Arial" w:eastAsia="Times New Roman" w:hAnsi="Arial" w:cs="Arial"/>
          <w:bCs/>
          <w:color w:val="494949"/>
          <w:sz w:val="24"/>
          <w:szCs w:val="24"/>
          <w:lang w:val="en" w:eastAsia="en-GB"/>
        </w:rPr>
        <w:t xml:space="preserve"> </w:t>
      </w:r>
      <w:r w:rsidRPr="006D1D82">
        <w:rPr>
          <w:rFonts w:ascii="Arial" w:hAnsi="Arial" w:cs="Arial"/>
          <w:bCs/>
          <w:sz w:val="24"/>
          <w:szCs w:val="24"/>
          <w:lang w:val="en"/>
        </w:rPr>
        <w:t>(</w:t>
      </w:r>
      <w:r w:rsidRPr="006D1D82">
        <w:rPr>
          <w:rFonts w:ascii="Arial" w:hAnsi="Arial" w:cs="Arial"/>
          <w:b/>
          <w:bCs/>
          <w:sz w:val="24"/>
          <w:szCs w:val="24"/>
          <w:lang w:val="en"/>
        </w:rPr>
        <w:t>Section 7</w:t>
      </w:r>
      <w:r w:rsidR="00043910">
        <w:rPr>
          <w:rFonts w:ascii="Arial" w:hAnsi="Arial" w:cs="Arial"/>
          <w:b/>
          <w:bCs/>
          <w:sz w:val="24"/>
          <w:szCs w:val="24"/>
          <w:lang w:val="en"/>
        </w:rPr>
        <w:t>(b)</w:t>
      </w:r>
      <w:r w:rsidRPr="006D1D82">
        <w:rPr>
          <w:rFonts w:ascii="Arial" w:hAnsi="Arial" w:cs="Arial"/>
          <w:bCs/>
          <w:sz w:val="24"/>
          <w:szCs w:val="24"/>
          <w:lang w:val="en"/>
        </w:rPr>
        <w:t>)</w:t>
      </w:r>
    </w:p>
    <w:p w14:paraId="4E1B0DC4" w14:textId="3077CBCC"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3F148F95"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12D5173B" w14:textId="5DF4155E"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landlord or </w:t>
      </w:r>
      <w:r w:rsidRPr="00DE6E4E">
        <w:rPr>
          <w:rFonts w:ascii="Arial" w:hAnsi="Arial" w:cs="Arial"/>
          <w:sz w:val="24"/>
          <w:szCs w:val="24"/>
          <w:lang w:val="en"/>
        </w:rPr>
        <w:t xml:space="preserve">tenant or a representative of the </w:t>
      </w:r>
      <w:r>
        <w:rPr>
          <w:rFonts w:ascii="Arial" w:hAnsi="Arial" w:cs="Arial"/>
          <w:sz w:val="24"/>
          <w:szCs w:val="24"/>
          <w:lang w:val="en"/>
        </w:rPr>
        <w:t xml:space="preserve">landlord or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7ED20E06"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B70EFDE"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16AF02E0"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30DFC14"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A8C67A7"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7714A15"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3033EE5B"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34BF405"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23DD514A"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C8445D1"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9775D21"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33CC514"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D618779"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21972CDD"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3FA0D029"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175E7F60"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1F494E7C"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A549EE5"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B60ABB4"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46A8038A"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369C953B"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3015D8F1"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1306D97"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49E9241A"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101AE904"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36A03AF"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451C4A7C"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69623EE7"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7914052C" w14:textId="77777777" w:rsidR="00E7033C" w:rsidRDefault="00E7033C" w:rsidP="009E37E4">
      <w:pPr>
        <w:pStyle w:val="ListParagraph"/>
        <w:widowControl/>
        <w:tabs>
          <w:tab w:val="left" w:pos="9923"/>
        </w:tabs>
        <w:ind w:left="142" w:right="283"/>
        <w:rPr>
          <w:rFonts w:ascii="Arial" w:hAnsi="Arial" w:cs="Arial"/>
          <w:b/>
          <w:sz w:val="28"/>
          <w:szCs w:val="28"/>
          <w:lang w:val="en"/>
        </w:rPr>
      </w:pPr>
    </w:p>
    <w:p w14:paraId="53151AAF" w14:textId="10176059" w:rsidR="004E4024" w:rsidRDefault="00AB5FDE" w:rsidP="009E37E4">
      <w:pPr>
        <w:pStyle w:val="ListParagraph"/>
        <w:widowControl/>
        <w:tabs>
          <w:tab w:val="left" w:pos="9923"/>
        </w:tabs>
        <w:ind w:left="142" w:right="283"/>
        <w:rPr>
          <w:rFonts w:ascii="Arial" w:hAnsi="Arial" w:cs="Arial"/>
          <w:b/>
          <w:sz w:val="28"/>
          <w:szCs w:val="28"/>
          <w:lang w:val="en"/>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796480" behindDoc="1" locked="0" layoutInCell="1" allowOverlap="1" wp14:anchorId="697B9E7C" wp14:editId="04804A7F">
                <wp:simplePos x="0" y="0"/>
                <wp:positionH relativeFrom="column">
                  <wp:posOffset>-16510</wp:posOffset>
                </wp:positionH>
                <wp:positionV relativeFrom="paragraph">
                  <wp:posOffset>-76200</wp:posOffset>
                </wp:positionV>
                <wp:extent cx="6496050" cy="323850"/>
                <wp:effectExtent l="0" t="0" r="0" b="0"/>
                <wp:wrapNone/>
                <wp:docPr id="305" name="Rectangle 305"/>
                <wp:cNvGraphicFramePr/>
                <a:graphic xmlns:a="http://schemas.openxmlformats.org/drawingml/2006/main">
                  <a:graphicData uri="http://schemas.microsoft.com/office/word/2010/wordprocessingShape">
                    <wps:wsp>
                      <wps:cNvSpPr/>
                      <wps:spPr>
                        <a:xfrm>
                          <a:off x="0" y="0"/>
                          <a:ext cx="6496050"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26" style="position:absolute;margin-left:-1.3pt;margin-top:-6pt;width:511.5pt;height:25.5pt;z-index:-25152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" fillcolor="#f2f2f2 [3052]" stroked="f" strokeweight="2pt"/>
            </w:pict>
          </mc:Fallback>
        </mc:AlternateContent>
      </w:r>
      <w:r w:rsidR="006D1D82" w:rsidRPr="006D1D82">
        <w:rPr>
          <w:rFonts w:ascii="Arial" w:hAnsi="Arial" w:cs="Arial"/>
          <w:b/>
          <w:sz w:val="28"/>
          <w:szCs w:val="28"/>
          <w:lang w:val="en"/>
        </w:rPr>
        <w:t xml:space="preserve">Housing (Scotland) Act </w:t>
      </w:r>
      <w:r w:rsidR="006D1D82">
        <w:rPr>
          <w:rFonts w:ascii="Arial" w:hAnsi="Arial" w:cs="Arial"/>
          <w:b/>
          <w:sz w:val="28"/>
          <w:szCs w:val="28"/>
          <w:lang w:val="en"/>
        </w:rPr>
        <w:t xml:space="preserve">2014 </w:t>
      </w:r>
      <w:r w:rsidR="00EC4114">
        <w:rPr>
          <w:rFonts w:ascii="Arial" w:hAnsi="Arial" w:cs="Arial"/>
          <w:b/>
          <w:sz w:val="28"/>
          <w:szCs w:val="28"/>
          <w:lang w:val="en"/>
        </w:rPr>
        <w:t>(</w:t>
      </w:r>
      <w:r w:rsidR="006D1D82">
        <w:rPr>
          <w:rFonts w:ascii="Arial" w:hAnsi="Arial" w:cs="Arial"/>
          <w:b/>
          <w:sz w:val="28"/>
          <w:szCs w:val="28"/>
          <w:lang w:val="en"/>
        </w:rPr>
        <w:t>Letting agent</w:t>
      </w:r>
      <w:r w:rsidR="006D1D82" w:rsidRPr="006D1D82">
        <w:rPr>
          <w:rFonts w:ascii="Arial" w:hAnsi="Arial" w:cs="Arial"/>
          <w:b/>
          <w:sz w:val="28"/>
          <w:szCs w:val="28"/>
          <w:lang w:val="en"/>
        </w:rPr>
        <w:t xml:space="preserve"> applications</w:t>
      </w:r>
      <w:r w:rsidR="00EC4114">
        <w:rPr>
          <w:rFonts w:ascii="Arial" w:hAnsi="Arial" w:cs="Arial"/>
          <w:b/>
          <w:sz w:val="28"/>
          <w:szCs w:val="28"/>
          <w:lang w:val="en"/>
        </w:rPr>
        <w:t>)</w:t>
      </w:r>
      <w:r w:rsidR="006D1D82" w:rsidRPr="006D1D82">
        <w:rPr>
          <w:rFonts w:ascii="Arial" w:hAnsi="Arial" w:cs="Arial"/>
          <w:b/>
          <w:sz w:val="28"/>
          <w:szCs w:val="28"/>
          <w:lang w:val="en"/>
        </w:rPr>
        <w:t xml:space="preserve">: RULES </w:t>
      </w:r>
      <w:r w:rsidR="006D1D82">
        <w:rPr>
          <w:rFonts w:ascii="Arial" w:hAnsi="Arial" w:cs="Arial"/>
          <w:b/>
          <w:sz w:val="28"/>
          <w:szCs w:val="28"/>
          <w:lang w:val="en"/>
        </w:rPr>
        <w:t>93 &amp; 94</w:t>
      </w:r>
    </w:p>
    <w:p w14:paraId="057963AA" w14:textId="77777777" w:rsidR="00B507A5" w:rsidRDefault="00B507A5"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6BAD81D0" w14:textId="2A31DBB0" w:rsidR="007B5F0E" w:rsidRDefault="007B5F0E"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RULE 9</w:t>
      </w:r>
      <w:r>
        <w:rPr>
          <w:rFonts w:ascii="Arial" w:eastAsia="Times New Roman" w:hAnsi="Arial" w:cs="Arial"/>
          <w:b/>
          <w:sz w:val="24"/>
          <w:szCs w:val="24"/>
          <w:lang w:val="en" w:eastAsia="en-GB"/>
        </w:rPr>
        <w:t>3</w:t>
      </w:r>
      <w:r w:rsidRPr="006D1D82">
        <w:rPr>
          <w:rFonts w:ascii="Arial" w:eastAsia="Times New Roman" w:hAnsi="Arial" w:cs="Arial"/>
          <w:b/>
          <w:sz w:val="24"/>
          <w:szCs w:val="24"/>
          <w:lang w:val="en" w:eastAsia="en-GB"/>
        </w:rPr>
        <w:t xml:space="preserve">: </w:t>
      </w:r>
      <w:r w:rsidRPr="007B5F0E">
        <w:rPr>
          <w:rFonts w:ascii="Arial" w:eastAsia="Times New Roman" w:hAnsi="Arial" w:cs="Arial"/>
          <w:b/>
          <w:bCs/>
          <w:sz w:val="24"/>
          <w:szCs w:val="24"/>
          <w:lang w:val="en" w:eastAsia="en-GB"/>
        </w:rPr>
        <w:t>Application for extension of time limit to determine application for registration as a letting agent</w:t>
      </w:r>
    </w:p>
    <w:p w14:paraId="55BFE615"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3DEAA333" w14:textId="6DBB2C62"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Applicant: The Scottish Ministers</w:t>
      </w:r>
    </w:p>
    <w:p w14:paraId="6D83A0C2" w14:textId="77777777" w:rsidR="002061E5" w:rsidRPr="006D1D82"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7A5A0B62" w14:textId="49C291FE" w:rsidR="007B5F0E"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6B73B47F"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address of the Scottish Ministers;</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1</w:t>
      </w:r>
      <w:r w:rsidRPr="007B5F0E">
        <w:rPr>
          <w:rFonts w:ascii="Arial" w:hAnsi="Arial" w:cs="Arial"/>
          <w:bCs/>
          <w:sz w:val="24"/>
          <w:szCs w:val="24"/>
          <w:lang w:val="en"/>
        </w:rPr>
        <w:t>)</w:t>
      </w:r>
    </w:p>
    <w:p w14:paraId="50E05CC1"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name, address and profession of any representative of the Scottish Ministers;</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2</w:t>
      </w:r>
      <w:r w:rsidRPr="007B5F0E">
        <w:rPr>
          <w:rFonts w:ascii="Arial" w:hAnsi="Arial" w:cs="Arial"/>
          <w:bCs/>
          <w:sz w:val="24"/>
          <w:szCs w:val="24"/>
          <w:lang w:val="en"/>
        </w:rPr>
        <w:t>)</w:t>
      </w:r>
    </w:p>
    <w:p w14:paraId="4A533240" w14:textId="435AE1AC"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name, address and registration number (if any) of the person applying for registration as a letting agent;</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3</w:t>
      </w:r>
      <w:r w:rsidR="00332775">
        <w:rPr>
          <w:rFonts w:ascii="Arial" w:hAnsi="Arial" w:cs="Arial"/>
          <w:b/>
          <w:bCs/>
          <w:sz w:val="24"/>
          <w:szCs w:val="24"/>
          <w:lang w:val="en"/>
        </w:rPr>
        <w:t>/6</w:t>
      </w:r>
      <w:r w:rsidRPr="007B5F0E">
        <w:rPr>
          <w:rFonts w:ascii="Arial" w:hAnsi="Arial" w:cs="Arial"/>
          <w:bCs/>
          <w:sz w:val="24"/>
          <w:szCs w:val="24"/>
          <w:lang w:val="en"/>
        </w:rPr>
        <w:t>)</w:t>
      </w:r>
    </w:p>
    <w:p w14:paraId="74BBAECB"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 xml:space="preserve">the reasons why an extension is sought; </w:t>
      </w:r>
      <w:r w:rsidRPr="007B5F0E">
        <w:rPr>
          <w:rFonts w:ascii="Arial" w:hAnsi="Arial" w:cs="Arial"/>
          <w:bCs/>
          <w:sz w:val="24"/>
          <w:szCs w:val="24"/>
          <w:lang w:val="en"/>
        </w:rPr>
        <w:t>(</w:t>
      </w:r>
      <w:r w:rsidRPr="007B5F0E">
        <w:rPr>
          <w:rFonts w:ascii="Arial" w:hAnsi="Arial" w:cs="Arial"/>
          <w:b/>
          <w:bCs/>
          <w:sz w:val="24"/>
          <w:szCs w:val="24"/>
          <w:lang w:val="en"/>
        </w:rPr>
        <w:t>Section 7</w:t>
      </w:r>
      <w:r w:rsidR="00043910">
        <w:rPr>
          <w:rFonts w:ascii="Arial" w:hAnsi="Arial" w:cs="Arial"/>
          <w:b/>
          <w:bCs/>
          <w:sz w:val="24"/>
          <w:szCs w:val="24"/>
          <w:lang w:val="en"/>
        </w:rPr>
        <w:t>(b)</w:t>
      </w:r>
      <w:r w:rsidRPr="007B5F0E">
        <w:rPr>
          <w:rFonts w:ascii="Arial" w:hAnsi="Arial" w:cs="Arial"/>
          <w:bCs/>
          <w:sz w:val="24"/>
          <w:szCs w:val="24"/>
          <w:lang w:val="en"/>
        </w:rPr>
        <w:t>)</w:t>
      </w:r>
    </w:p>
    <w:p w14:paraId="5F2D9103" w14:textId="558815B9" w:rsidR="007B5F0E" w:rsidRPr="002061E5"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date of receipt by the Scottish Ministers of the application under section 32 of the 2014 Act</w:t>
      </w:r>
      <w:r w:rsidRPr="007B5F0E">
        <w:rPr>
          <w:rFonts w:ascii="Arial" w:eastAsia="Times New Roman" w:hAnsi="Arial" w:cs="Arial"/>
          <w:bCs/>
          <w:color w:val="494949"/>
          <w:sz w:val="24"/>
          <w:szCs w:val="24"/>
          <w:lang w:val="en" w:eastAsia="en-GB"/>
        </w:rPr>
        <w:t xml:space="preserve"> </w:t>
      </w:r>
      <w:r w:rsidRPr="007B5F0E">
        <w:rPr>
          <w:rFonts w:ascii="Arial" w:hAnsi="Arial" w:cs="Arial"/>
          <w:bCs/>
          <w:sz w:val="24"/>
          <w:szCs w:val="24"/>
          <w:lang w:val="en"/>
        </w:rPr>
        <w:t>(</w:t>
      </w:r>
      <w:r w:rsidRPr="007B5F0E">
        <w:rPr>
          <w:rFonts w:ascii="Arial" w:hAnsi="Arial" w:cs="Arial"/>
          <w:b/>
          <w:bCs/>
          <w:sz w:val="24"/>
          <w:szCs w:val="24"/>
          <w:lang w:val="en"/>
        </w:rPr>
        <w:t>Section 7</w:t>
      </w:r>
      <w:r w:rsidR="00043910">
        <w:rPr>
          <w:rFonts w:ascii="Arial" w:hAnsi="Arial" w:cs="Arial"/>
          <w:b/>
          <w:bCs/>
          <w:sz w:val="24"/>
          <w:szCs w:val="24"/>
          <w:lang w:val="en"/>
        </w:rPr>
        <w:t>(b)</w:t>
      </w:r>
      <w:r w:rsidRPr="007B5F0E">
        <w:rPr>
          <w:rFonts w:ascii="Arial" w:hAnsi="Arial" w:cs="Arial"/>
          <w:bCs/>
          <w:sz w:val="24"/>
          <w:szCs w:val="24"/>
          <w:lang w:val="en"/>
        </w:rPr>
        <w:t>)</w:t>
      </w:r>
    </w:p>
    <w:p w14:paraId="144DBB16"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050EECD3" w14:textId="4A319A62"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w:t>
      </w:r>
      <w:r>
        <w:rPr>
          <w:rFonts w:ascii="Arial" w:hAnsi="Arial" w:cs="Arial"/>
          <w:sz w:val="24"/>
          <w:szCs w:val="24"/>
          <w:lang w:val="en"/>
        </w:rPr>
        <w:t xml:space="preserve"> Scottish Ministers</w:t>
      </w:r>
      <w:r w:rsidRPr="00DE6E4E">
        <w:rPr>
          <w:rFonts w:ascii="Arial" w:hAnsi="Arial" w:cs="Arial"/>
          <w:sz w:val="24"/>
          <w:szCs w:val="24"/>
          <w:lang w:val="en"/>
        </w:rPr>
        <w:t xml:space="preserve"> or a representative of the </w:t>
      </w:r>
      <w:r>
        <w:rPr>
          <w:rFonts w:ascii="Arial" w:hAnsi="Arial" w:cs="Arial"/>
          <w:sz w:val="24"/>
          <w:szCs w:val="24"/>
          <w:lang w:val="en"/>
        </w:rPr>
        <w:t>Scottish Ministers</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D6491B1" w14:textId="05C6C547" w:rsidR="00AB5FDE" w:rsidRDefault="00E7033C" w:rsidP="009E37E4">
      <w:pPr>
        <w:tabs>
          <w:tab w:val="num" w:pos="851"/>
          <w:tab w:val="num" w:pos="1134"/>
          <w:tab w:val="left" w:pos="9923"/>
        </w:tabs>
        <w:ind w:left="142" w:right="283"/>
        <w:jc w:val="both"/>
        <w:rPr>
          <w:rFonts w:ascii="Arial" w:eastAsia="Times New Roman" w:hAnsi="Arial" w:cs="Arial"/>
          <w:b/>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732992" behindDoc="1" locked="0" layoutInCell="1" allowOverlap="1" wp14:anchorId="09F480B8" wp14:editId="358AF4DC">
                <wp:simplePos x="0" y="0"/>
                <wp:positionH relativeFrom="column">
                  <wp:posOffset>-16510</wp:posOffset>
                </wp:positionH>
                <wp:positionV relativeFrom="paragraph">
                  <wp:posOffset>87630</wp:posOffset>
                </wp:positionV>
                <wp:extent cx="6496050" cy="3943350"/>
                <wp:effectExtent l="0" t="0" r="0" b="0"/>
                <wp:wrapNone/>
                <wp:docPr id="308" name="Rectangle 308"/>
                <wp:cNvGraphicFramePr/>
                <a:graphic xmlns:a="http://schemas.openxmlformats.org/drawingml/2006/main">
                  <a:graphicData uri="http://schemas.microsoft.com/office/word/2010/wordprocessingShape">
                    <wps:wsp>
                      <wps:cNvSpPr/>
                      <wps:spPr>
                        <a:xfrm>
                          <a:off x="0" y="0"/>
                          <a:ext cx="6496050" cy="3943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8" o:spid="_x0000_s1026" style="position:absolute;margin-left:-1.3pt;margin-top:6.9pt;width:511.5pt;height:310.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" fillcolor="#f2f2f2 [3052]" stroked="f" strokeweight="2pt"/>
            </w:pict>
          </mc:Fallback>
        </mc:AlternateContent>
      </w:r>
    </w:p>
    <w:p w14:paraId="72211640" w14:textId="1A1DD6D1" w:rsidR="007B5F0E" w:rsidRDefault="007B5F0E"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RULE 9</w:t>
      </w:r>
      <w:r>
        <w:rPr>
          <w:rFonts w:ascii="Arial" w:eastAsia="Times New Roman" w:hAnsi="Arial" w:cs="Arial"/>
          <w:b/>
          <w:sz w:val="24"/>
          <w:szCs w:val="24"/>
          <w:lang w:val="en" w:eastAsia="en-GB"/>
        </w:rPr>
        <w:t>4</w:t>
      </w:r>
      <w:r w:rsidRPr="006D1D82">
        <w:rPr>
          <w:rFonts w:ascii="Arial" w:eastAsia="Times New Roman" w:hAnsi="Arial" w:cs="Arial"/>
          <w:b/>
          <w:sz w:val="24"/>
          <w:szCs w:val="24"/>
          <w:lang w:val="en" w:eastAsia="en-GB"/>
        </w:rPr>
        <w:t xml:space="preserve">: </w:t>
      </w:r>
      <w:r w:rsidRPr="007B5F0E">
        <w:rPr>
          <w:rFonts w:ascii="Arial" w:eastAsia="Times New Roman" w:hAnsi="Arial" w:cs="Arial"/>
          <w:b/>
          <w:bCs/>
          <w:sz w:val="24"/>
          <w:szCs w:val="24"/>
          <w:lang w:val="en" w:eastAsia="en-GB"/>
        </w:rPr>
        <w:t>Application to appeal decision by the Scottish Ministers to refuse to register or removal from register</w:t>
      </w:r>
    </w:p>
    <w:p w14:paraId="6BFC7631"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4F4F38C6" w14:textId="4DC4A91F" w:rsidR="002061E5" w:rsidRDefault="002061E5"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person</w:t>
      </w:r>
    </w:p>
    <w:p w14:paraId="55D0FE9D" w14:textId="77777777" w:rsidR="002061E5" w:rsidRPr="002061E5" w:rsidRDefault="002061E5"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7A5F803F" w14:textId="37C59498" w:rsidR="007B5F0E"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CC7D96A" w14:textId="109068DE"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name, address and letting agent registration number (if any) of the person;</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1</w:t>
      </w:r>
      <w:r w:rsidR="00332775">
        <w:rPr>
          <w:rFonts w:ascii="Arial" w:hAnsi="Arial" w:cs="Arial"/>
          <w:b/>
          <w:bCs/>
          <w:sz w:val="24"/>
          <w:szCs w:val="24"/>
          <w:lang w:val="en"/>
        </w:rPr>
        <w:t>/6</w:t>
      </w:r>
      <w:r w:rsidRPr="007B5F0E">
        <w:rPr>
          <w:rFonts w:ascii="Arial" w:hAnsi="Arial" w:cs="Arial"/>
          <w:bCs/>
          <w:sz w:val="24"/>
          <w:szCs w:val="24"/>
          <w:lang w:val="en"/>
        </w:rPr>
        <w:t>)</w:t>
      </w:r>
    </w:p>
    <w:p w14:paraId="59EC79F8"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name, address and profession of any representative of the person;</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2</w:t>
      </w:r>
      <w:r w:rsidRPr="007B5F0E">
        <w:rPr>
          <w:rFonts w:ascii="Arial" w:hAnsi="Arial" w:cs="Arial"/>
          <w:bCs/>
          <w:sz w:val="24"/>
          <w:szCs w:val="24"/>
          <w:lang w:val="en"/>
        </w:rPr>
        <w:t>)</w:t>
      </w:r>
    </w:p>
    <w:p w14:paraId="600FFD5A"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address of the Scottish Ministers;</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3</w:t>
      </w:r>
      <w:r w:rsidRPr="007B5F0E">
        <w:rPr>
          <w:rFonts w:ascii="Arial" w:hAnsi="Arial" w:cs="Arial"/>
          <w:bCs/>
          <w:sz w:val="24"/>
          <w:szCs w:val="24"/>
          <w:lang w:val="en"/>
        </w:rPr>
        <w:t>)</w:t>
      </w:r>
    </w:p>
    <w:p w14:paraId="607752DD" w14:textId="0F13C260"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decision of the Scottish Ministers under section 32 (to refuse to enter that person in the register or to renew that person’s existing entry in the register) or under section 39 (to remove that person from the register) of the 2014 Act;</w:t>
      </w:r>
      <w:r w:rsidRPr="007B5F0E">
        <w:rPr>
          <w:rFonts w:ascii="Arial" w:hAnsi="Arial" w:cs="Arial"/>
          <w:bCs/>
          <w:sz w:val="24"/>
          <w:szCs w:val="24"/>
          <w:lang w:val="en"/>
        </w:rPr>
        <w:t xml:space="preserve"> (</w:t>
      </w:r>
      <w:r w:rsidRPr="007B5F0E">
        <w:rPr>
          <w:rFonts w:ascii="Arial" w:hAnsi="Arial" w:cs="Arial"/>
          <w:b/>
          <w:bCs/>
          <w:sz w:val="24"/>
          <w:szCs w:val="24"/>
          <w:lang w:val="en"/>
        </w:rPr>
        <w:t>Section 7</w:t>
      </w:r>
      <w:r w:rsidR="00043910">
        <w:rPr>
          <w:rFonts w:ascii="Arial" w:hAnsi="Arial" w:cs="Arial"/>
          <w:b/>
          <w:bCs/>
          <w:sz w:val="24"/>
          <w:szCs w:val="24"/>
          <w:lang w:val="en"/>
        </w:rPr>
        <w:t>(b)</w:t>
      </w:r>
      <w:r w:rsidR="00332775">
        <w:rPr>
          <w:rFonts w:ascii="Arial" w:hAnsi="Arial" w:cs="Arial"/>
          <w:b/>
          <w:bCs/>
          <w:sz w:val="24"/>
          <w:szCs w:val="24"/>
          <w:lang w:val="en"/>
        </w:rPr>
        <w:t>/8</w:t>
      </w:r>
      <w:r w:rsidRPr="007B5F0E">
        <w:rPr>
          <w:rFonts w:ascii="Arial" w:hAnsi="Arial" w:cs="Arial"/>
          <w:bCs/>
          <w:sz w:val="24"/>
          <w:szCs w:val="24"/>
          <w:lang w:val="en"/>
        </w:rPr>
        <w:t>)</w:t>
      </w:r>
    </w:p>
    <w:p w14:paraId="5CB2DB13" w14:textId="77777777" w:rsidR="007B5F0E" w:rsidRPr="007B5F0E"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 xml:space="preserve">the date the person was notified of that decision; </w:t>
      </w:r>
      <w:r w:rsidRPr="007B5F0E">
        <w:rPr>
          <w:rFonts w:ascii="Arial" w:hAnsi="Arial" w:cs="Arial"/>
          <w:bCs/>
          <w:sz w:val="24"/>
          <w:szCs w:val="24"/>
          <w:lang w:val="en"/>
        </w:rPr>
        <w:t>(</w:t>
      </w:r>
      <w:r w:rsidRPr="007B5F0E">
        <w:rPr>
          <w:rFonts w:ascii="Arial" w:hAnsi="Arial" w:cs="Arial"/>
          <w:b/>
          <w:bCs/>
          <w:sz w:val="24"/>
          <w:szCs w:val="24"/>
          <w:lang w:val="en"/>
        </w:rPr>
        <w:t>Section 7</w:t>
      </w:r>
      <w:r w:rsidR="00043910">
        <w:rPr>
          <w:rFonts w:ascii="Arial" w:hAnsi="Arial" w:cs="Arial"/>
          <w:b/>
          <w:bCs/>
          <w:sz w:val="24"/>
          <w:szCs w:val="24"/>
          <w:lang w:val="en"/>
        </w:rPr>
        <w:t>(b)</w:t>
      </w:r>
      <w:r w:rsidRPr="007B5F0E">
        <w:rPr>
          <w:rFonts w:ascii="Arial" w:hAnsi="Arial" w:cs="Arial"/>
          <w:bCs/>
          <w:sz w:val="24"/>
          <w:szCs w:val="24"/>
          <w:lang w:val="en"/>
        </w:rPr>
        <w:t>)</w:t>
      </w:r>
    </w:p>
    <w:p w14:paraId="548B4C3B" w14:textId="40E33723" w:rsidR="007B5F0E" w:rsidRPr="002061E5" w:rsidRDefault="007B5F0E"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the reasons why a person is appealing the decision of the Scottish Ministers</w:t>
      </w:r>
      <w:r w:rsidRPr="007B5F0E">
        <w:rPr>
          <w:rFonts w:ascii="Arial" w:eastAsia="Times New Roman" w:hAnsi="Arial" w:cs="Arial"/>
          <w:bCs/>
          <w:color w:val="494949"/>
          <w:sz w:val="24"/>
          <w:szCs w:val="24"/>
          <w:lang w:val="en" w:eastAsia="en-GB"/>
        </w:rPr>
        <w:t xml:space="preserve"> </w:t>
      </w:r>
      <w:r w:rsidRPr="007B5F0E">
        <w:rPr>
          <w:rFonts w:ascii="Arial" w:hAnsi="Arial" w:cs="Arial"/>
          <w:bCs/>
          <w:sz w:val="24"/>
          <w:szCs w:val="24"/>
          <w:lang w:val="en"/>
        </w:rPr>
        <w:t>(</w:t>
      </w:r>
      <w:r w:rsidRPr="007B5F0E">
        <w:rPr>
          <w:rFonts w:ascii="Arial" w:hAnsi="Arial" w:cs="Arial"/>
          <w:b/>
          <w:bCs/>
          <w:sz w:val="24"/>
          <w:szCs w:val="24"/>
          <w:lang w:val="en"/>
        </w:rPr>
        <w:t>Section 7</w:t>
      </w:r>
      <w:r w:rsidR="00043910">
        <w:rPr>
          <w:rFonts w:ascii="Arial" w:hAnsi="Arial" w:cs="Arial"/>
          <w:b/>
          <w:bCs/>
          <w:sz w:val="24"/>
          <w:szCs w:val="24"/>
          <w:lang w:val="en"/>
        </w:rPr>
        <w:t>(b)</w:t>
      </w:r>
      <w:r w:rsidRPr="007B5F0E">
        <w:rPr>
          <w:rFonts w:ascii="Arial" w:hAnsi="Arial" w:cs="Arial"/>
          <w:bCs/>
          <w:sz w:val="24"/>
          <w:szCs w:val="24"/>
          <w:lang w:val="en"/>
        </w:rPr>
        <w:t>)</w:t>
      </w:r>
    </w:p>
    <w:p w14:paraId="0C98ED2C" w14:textId="77777777"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4593F570" w14:textId="1CF12EE0"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583B9DAE" w14:textId="768B9E98"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w:t>
      </w:r>
      <w:r>
        <w:rPr>
          <w:rFonts w:ascii="Arial" w:hAnsi="Arial" w:cs="Arial"/>
          <w:sz w:val="24"/>
          <w:szCs w:val="24"/>
          <w:lang w:val="en"/>
        </w:rPr>
        <w:t xml:space="preserve">ust be signed and dated by the person </w:t>
      </w:r>
      <w:r w:rsidRPr="00DE6E4E">
        <w:rPr>
          <w:rFonts w:ascii="Arial" w:hAnsi="Arial" w:cs="Arial"/>
          <w:sz w:val="24"/>
          <w:szCs w:val="24"/>
          <w:lang w:val="en"/>
        </w:rPr>
        <w:t xml:space="preserve">or a representative of the </w:t>
      </w:r>
      <w:r>
        <w:rPr>
          <w:rFonts w:ascii="Arial" w:hAnsi="Arial" w:cs="Arial"/>
          <w:sz w:val="24"/>
          <w:szCs w:val="24"/>
          <w:lang w:val="en"/>
        </w:rPr>
        <w:t>person</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2EE05B03"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01059AE"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3E4D4F03"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36DD0806"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EF85596" w14:textId="6BA0111A" w:rsidR="006D1D82" w:rsidRPr="00EE786F" w:rsidRDefault="00AB5FDE" w:rsidP="009E37E4">
      <w:pPr>
        <w:pStyle w:val="ListParagraph"/>
        <w:widowControl/>
        <w:tabs>
          <w:tab w:val="left" w:pos="9923"/>
        </w:tabs>
        <w:ind w:left="142" w:right="283"/>
        <w:rPr>
          <w:rFonts w:ascii="Arial" w:eastAsia="Times New Roman" w:hAnsi="Arial" w:cs="Arial"/>
          <w:b/>
          <w:sz w:val="28"/>
          <w:szCs w:val="28"/>
          <w:lang w:val="en" w:eastAsia="en-GB"/>
        </w:rPr>
      </w:pPr>
      <w:r w:rsidRPr="00EE786F">
        <w:rPr>
          <w:rFonts w:ascii="Arial" w:hAnsi="Arial" w:cs="Arial"/>
          <w:noProof/>
          <w:sz w:val="24"/>
          <w:szCs w:val="24"/>
          <w:lang w:val="en-GB" w:eastAsia="en-GB"/>
        </w:rPr>
        <w:lastRenderedPageBreak/>
        <mc:AlternateContent>
          <mc:Choice Requires="wps">
            <w:drawing>
              <wp:anchor distT="0" distB="0" distL="114300" distR="114300" simplePos="0" relativeHeight="251735040" behindDoc="1" locked="0" layoutInCell="1" allowOverlap="1" wp14:anchorId="45B3F3AD" wp14:editId="4930A7BD">
                <wp:simplePos x="0" y="0"/>
                <wp:positionH relativeFrom="column">
                  <wp:posOffset>-16510</wp:posOffset>
                </wp:positionH>
                <wp:positionV relativeFrom="paragraph">
                  <wp:posOffset>-38099</wp:posOffset>
                </wp:positionV>
                <wp:extent cx="6496050" cy="476250"/>
                <wp:effectExtent l="0" t="0" r="0" b="0"/>
                <wp:wrapNone/>
                <wp:docPr id="309" name="Rectangle 309"/>
                <wp:cNvGraphicFramePr/>
                <a:graphic xmlns:a="http://schemas.openxmlformats.org/drawingml/2006/main">
                  <a:graphicData uri="http://schemas.microsoft.com/office/word/2010/wordprocessingShape">
                    <wps:wsp>
                      <wps:cNvSpPr/>
                      <wps:spPr>
                        <a:xfrm>
                          <a:off x="0" y="0"/>
                          <a:ext cx="6496050" cy="476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9" o:spid="_x0000_s1026" style="position:absolute;margin-left:-1.3pt;margin-top:-3pt;width:511.5pt;height:37.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" fillcolor="#f2f2f2 [3052]" stroked="f" strokeweight="2pt"/>
            </w:pict>
          </mc:Fallback>
        </mc:AlternateContent>
      </w:r>
      <w:r w:rsidR="007B5F0E" w:rsidRPr="00EE786F">
        <w:rPr>
          <w:rFonts w:ascii="Arial" w:eastAsia="Times New Roman" w:hAnsi="Arial" w:cs="Arial"/>
          <w:b/>
          <w:sz w:val="28"/>
          <w:szCs w:val="28"/>
          <w:lang w:val="en" w:eastAsia="en-GB"/>
        </w:rPr>
        <w:t xml:space="preserve">Antisocial Behaviour </w:t>
      </w:r>
      <w:r w:rsidR="007B5F0E" w:rsidRPr="00EE786F">
        <w:rPr>
          <w:rFonts w:ascii="Arial" w:eastAsia="Times New Roman" w:hAnsi="Arial" w:cs="Arial"/>
          <w:b/>
          <w:sz w:val="28"/>
          <w:szCs w:val="28"/>
          <w:lang w:val="la-Latn" w:eastAsia="en-GB"/>
        </w:rPr>
        <w:t>etc.</w:t>
      </w:r>
      <w:r w:rsidR="007B5F0E" w:rsidRPr="00EE786F">
        <w:rPr>
          <w:rFonts w:ascii="Arial" w:eastAsia="Times New Roman" w:hAnsi="Arial" w:cs="Arial"/>
          <w:b/>
          <w:sz w:val="28"/>
          <w:szCs w:val="28"/>
          <w:lang w:val="en" w:eastAsia="en-GB"/>
        </w:rPr>
        <w:t xml:space="preserve"> (Scotland) Act 2004</w:t>
      </w:r>
      <w:r w:rsidR="00262F6C" w:rsidRPr="00EE786F">
        <w:rPr>
          <w:rFonts w:ascii="Arial" w:eastAsia="Times New Roman" w:hAnsi="Arial" w:cs="Arial"/>
          <w:b/>
          <w:sz w:val="28"/>
          <w:szCs w:val="28"/>
          <w:lang w:val="en" w:eastAsia="en-GB"/>
        </w:rPr>
        <w:t xml:space="preserve"> </w:t>
      </w:r>
      <w:r w:rsidR="00EC4114" w:rsidRPr="00EE786F">
        <w:rPr>
          <w:rFonts w:ascii="Arial" w:eastAsia="Times New Roman" w:hAnsi="Arial" w:cs="Arial"/>
          <w:b/>
          <w:sz w:val="28"/>
          <w:szCs w:val="28"/>
          <w:lang w:val="en" w:eastAsia="en-GB"/>
        </w:rPr>
        <w:t>(</w:t>
      </w:r>
      <w:r w:rsidR="00262F6C" w:rsidRPr="00EE786F">
        <w:rPr>
          <w:rFonts w:ascii="Arial" w:eastAsia="Times New Roman" w:hAnsi="Arial" w:cs="Arial"/>
          <w:b/>
          <w:sz w:val="28"/>
          <w:szCs w:val="28"/>
          <w:lang w:val="en" w:eastAsia="en-GB"/>
        </w:rPr>
        <w:t>Landlord Registration applications</w:t>
      </w:r>
      <w:r w:rsidR="00EC4114" w:rsidRPr="00EE786F">
        <w:rPr>
          <w:rFonts w:ascii="Arial" w:eastAsia="Times New Roman" w:hAnsi="Arial" w:cs="Arial"/>
          <w:b/>
          <w:sz w:val="28"/>
          <w:szCs w:val="28"/>
          <w:lang w:val="en" w:eastAsia="en-GB"/>
        </w:rPr>
        <w:t>)</w:t>
      </w:r>
      <w:r w:rsidR="00262F6C" w:rsidRPr="00EE786F">
        <w:rPr>
          <w:rFonts w:ascii="Arial" w:eastAsia="Times New Roman" w:hAnsi="Arial" w:cs="Arial"/>
          <w:b/>
          <w:sz w:val="28"/>
          <w:szCs w:val="28"/>
          <w:lang w:val="en" w:eastAsia="en-GB"/>
        </w:rPr>
        <w:t>: R</w:t>
      </w:r>
      <w:r w:rsidR="0082509D">
        <w:rPr>
          <w:rFonts w:ascii="Arial" w:eastAsia="Times New Roman" w:hAnsi="Arial" w:cs="Arial"/>
          <w:b/>
          <w:sz w:val="28"/>
          <w:szCs w:val="28"/>
          <w:lang w:val="en" w:eastAsia="en-GB"/>
        </w:rPr>
        <w:t>ULES</w:t>
      </w:r>
      <w:r w:rsidR="00262F6C" w:rsidRPr="00EE786F">
        <w:rPr>
          <w:rFonts w:ascii="Arial" w:eastAsia="Times New Roman" w:hAnsi="Arial" w:cs="Arial"/>
          <w:b/>
          <w:sz w:val="28"/>
          <w:szCs w:val="28"/>
          <w:lang w:val="en" w:eastAsia="en-GB"/>
        </w:rPr>
        <w:t xml:space="preserve"> 98-101</w:t>
      </w:r>
    </w:p>
    <w:p w14:paraId="07396F13" w14:textId="77777777" w:rsidR="00AB5FDE" w:rsidRDefault="00AB5FDE"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17F859C0" w14:textId="77777777" w:rsidR="00EC4114" w:rsidRDefault="00EC4114" w:rsidP="009E37E4">
      <w:pPr>
        <w:tabs>
          <w:tab w:val="num" w:pos="851"/>
          <w:tab w:val="num" w:pos="1134"/>
          <w:tab w:val="left" w:pos="9923"/>
        </w:tabs>
        <w:ind w:left="142" w:right="283"/>
        <w:jc w:val="both"/>
        <w:rPr>
          <w:rFonts w:ascii="Arial" w:hAnsi="Arial" w:cs="Arial"/>
          <w:b/>
          <w:bCs/>
          <w:color w:val="000000"/>
          <w:sz w:val="24"/>
          <w:szCs w:val="24"/>
          <w:lang w:val="en"/>
        </w:rPr>
      </w:pPr>
      <w:r w:rsidRPr="006D1D82">
        <w:rPr>
          <w:rFonts w:ascii="Arial" w:eastAsia="Times New Roman" w:hAnsi="Arial" w:cs="Arial"/>
          <w:b/>
          <w:sz w:val="24"/>
          <w:szCs w:val="24"/>
          <w:lang w:val="en" w:eastAsia="en-GB"/>
        </w:rPr>
        <w:t>RULE 9</w:t>
      </w:r>
      <w:r>
        <w:rPr>
          <w:rFonts w:ascii="Arial" w:eastAsia="Times New Roman" w:hAnsi="Arial" w:cs="Arial"/>
          <w:b/>
          <w:sz w:val="24"/>
          <w:szCs w:val="24"/>
          <w:lang w:val="en" w:eastAsia="en-GB"/>
        </w:rPr>
        <w:t>8</w:t>
      </w:r>
      <w:r w:rsidRPr="006D1D82">
        <w:rPr>
          <w:rFonts w:ascii="Arial" w:eastAsia="Times New Roman" w:hAnsi="Arial" w:cs="Arial"/>
          <w:b/>
          <w:sz w:val="24"/>
          <w:szCs w:val="24"/>
          <w:lang w:val="en" w:eastAsia="en-GB"/>
        </w:rPr>
        <w:t xml:space="preserve">: </w:t>
      </w:r>
      <w:r w:rsidRPr="00EE786F">
        <w:rPr>
          <w:rFonts w:ascii="Arial" w:hAnsi="Arial" w:cs="Arial"/>
          <w:b/>
          <w:bCs/>
          <w:color w:val="000000"/>
          <w:sz w:val="24"/>
          <w:szCs w:val="24"/>
          <w:lang w:val="en"/>
        </w:rPr>
        <w:t>Application for an extension of time limit to determine application for registration as a landlord</w:t>
      </w:r>
    </w:p>
    <w:p w14:paraId="65503044"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0589511" w14:textId="1BBC202C" w:rsidR="002061E5" w:rsidRDefault="002061E5"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the local authority</w:t>
      </w:r>
    </w:p>
    <w:p w14:paraId="5FD8D04E" w14:textId="77777777" w:rsidR="002061E5" w:rsidRPr="002061E5" w:rsidRDefault="002061E5" w:rsidP="009E37E4">
      <w:pPr>
        <w:tabs>
          <w:tab w:val="num" w:pos="851"/>
          <w:tab w:val="num" w:pos="1134"/>
          <w:tab w:val="left" w:pos="9923"/>
        </w:tabs>
        <w:ind w:left="142" w:right="283"/>
        <w:jc w:val="both"/>
        <w:rPr>
          <w:rFonts w:ascii="Arial" w:eastAsia="Times New Roman" w:hAnsi="Arial" w:cs="Arial"/>
          <w:bCs/>
          <w:sz w:val="24"/>
          <w:szCs w:val="24"/>
          <w:lang w:val="en" w:eastAsia="en-GB"/>
        </w:rPr>
      </w:pPr>
    </w:p>
    <w:p w14:paraId="2D97D0C6" w14:textId="5D4AD7A3" w:rsidR="00EC4114"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4311459" w14:textId="77777777" w:rsidR="00EC4114" w:rsidRPr="007B5F0E" w:rsidRDefault="00EC411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C4114">
        <w:rPr>
          <w:rFonts w:ascii="Arial" w:eastAsia="Times New Roman" w:hAnsi="Arial" w:cs="Arial"/>
          <w:color w:val="494949"/>
          <w:sz w:val="24"/>
          <w:szCs w:val="24"/>
          <w:lang w:val="en" w:eastAsia="en-GB"/>
        </w:rPr>
        <w:t>the name and address of the local authority</w:t>
      </w:r>
      <w:r w:rsidRPr="007B5F0E">
        <w:rPr>
          <w:rFonts w:ascii="Arial" w:eastAsia="Times New Roman" w:hAnsi="Arial" w:cs="Arial"/>
          <w:color w:val="494949"/>
          <w:sz w:val="24"/>
          <w:szCs w:val="24"/>
          <w:lang w:val="en" w:eastAsia="en-GB"/>
        </w:rPr>
        <w:t>;</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1</w:t>
      </w:r>
      <w:r w:rsidRPr="007B5F0E">
        <w:rPr>
          <w:rFonts w:ascii="Arial" w:hAnsi="Arial" w:cs="Arial"/>
          <w:bCs/>
          <w:sz w:val="24"/>
          <w:szCs w:val="24"/>
          <w:lang w:val="en"/>
        </w:rPr>
        <w:t>)</w:t>
      </w:r>
    </w:p>
    <w:p w14:paraId="59E65AB2" w14:textId="77777777" w:rsidR="00EC4114" w:rsidRPr="007B5F0E" w:rsidRDefault="00EC411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 xml:space="preserve">the name, address and profession of any representative of the </w:t>
      </w:r>
      <w:r>
        <w:rPr>
          <w:rFonts w:ascii="Arial" w:eastAsia="Times New Roman" w:hAnsi="Arial" w:cs="Arial"/>
          <w:color w:val="494949"/>
          <w:sz w:val="24"/>
          <w:szCs w:val="24"/>
          <w:lang w:val="en" w:eastAsia="en-GB"/>
        </w:rPr>
        <w:t>local authority</w:t>
      </w:r>
      <w:r w:rsidRPr="007B5F0E">
        <w:rPr>
          <w:rFonts w:ascii="Arial" w:eastAsia="Times New Roman" w:hAnsi="Arial" w:cs="Arial"/>
          <w:color w:val="494949"/>
          <w:sz w:val="24"/>
          <w:szCs w:val="24"/>
          <w:lang w:val="en" w:eastAsia="en-GB"/>
        </w:rPr>
        <w:t>;</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2</w:t>
      </w:r>
      <w:r w:rsidRPr="007B5F0E">
        <w:rPr>
          <w:rFonts w:ascii="Arial" w:hAnsi="Arial" w:cs="Arial"/>
          <w:bCs/>
          <w:sz w:val="24"/>
          <w:szCs w:val="24"/>
          <w:lang w:val="en"/>
        </w:rPr>
        <w:t>)</w:t>
      </w:r>
    </w:p>
    <w:p w14:paraId="753239A0" w14:textId="0414996C" w:rsidR="00EC4114" w:rsidRPr="007B5F0E" w:rsidRDefault="00EC411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7B5F0E">
        <w:rPr>
          <w:rFonts w:ascii="Arial" w:eastAsia="Times New Roman" w:hAnsi="Arial" w:cs="Arial"/>
          <w:color w:val="494949"/>
          <w:sz w:val="24"/>
          <w:szCs w:val="24"/>
          <w:lang w:val="en" w:eastAsia="en-GB"/>
        </w:rPr>
        <w:t xml:space="preserve">the name, address and registration number (if any) of the person applying for </w:t>
      </w:r>
      <w:r>
        <w:rPr>
          <w:rFonts w:ascii="Arial" w:eastAsia="Times New Roman" w:hAnsi="Arial" w:cs="Arial"/>
          <w:color w:val="494949"/>
          <w:sz w:val="24"/>
          <w:szCs w:val="24"/>
          <w:lang w:val="en" w:eastAsia="en-GB"/>
        </w:rPr>
        <w:t>landlord registration</w:t>
      </w:r>
      <w:r w:rsidRPr="007B5F0E">
        <w:rPr>
          <w:rFonts w:ascii="Arial" w:eastAsia="Times New Roman" w:hAnsi="Arial" w:cs="Arial"/>
          <w:color w:val="494949"/>
          <w:sz w:val="24"/>
          <w:szCs w:val="24"/>
          <w:lang w:val="en" w:eastAsia="en-GB"/>
        </w:rPr>
        <w:t>;</w:t>
      </w:r>
      <w:r w:rsidRPr="007B5F0E">
        <w:rPr>
          <w:rFonts w:ascii="Arial" w:hAnsi="Arial" w:cs="Arial"/>
          <w:bCs/>
          <w:sz w:val="24"/>
          <w:szCs w:val="24"/>
          <w:lang w:val="en"/>
        </w:rPr>
        <w:t xml:space="preserve"> (</w:t>
      </w:r>
      <w:r w:rsidRPr="007B5F0E">
        <w:rPr>
          <w:rFonts w:ascii="Arial" w:hAnsi="Arial" w:cs="Arial"/>
          <w:b/>
          <w:bCs/>
          <w:sz w:val="24"/>
          <w:szCs w:val="24"/>
          <w:lang w:val="en"/>
        </w:rPr>
        <w:t xml:space="preserve">Section </w:t>
      </w:r>
      <w:r>
        <w:rPr>
          <w:rFonts w:ascii="Arial" w:hAnsi="Arial" w:cs="Arial"/>
          <w:b/>
          <w:bCs/>
          <w:sz w:val="24"/>
          <w:szCs w:val="24"/>
          <w:lang w:val="en"/>
        </w:rPr>
        <w:t>3</w:t>
      </w:r>
      <w:r w:rsidR="00332775">
        <w:rPr>
          <w:rFonts w:ascii="Arial" w:hAnsi="Arial" w:cs="Arial"/>
          <w:b/>
          <w:bCs/>
          <w:sz w:val="24"/>
          <w:szCs w:val="24"/>
          <w:lang w:val="en"/>
        </w:rPr>
        <w:t>/6</w:t>
      </w:r>
      <w:r w:rsidRPr="007B5F0E">
        <w:rPr>
          <w:rFonts w:ascii="Arial" w:hAnsi="Arial" w:cs="Arial"/>
          <w:bCs/>
          <w:sz w:val="24"/>
          <w:szCs w:val="24"/>
          <w:lang w:val="en"/>
        </w:rPr>
        <w:t>)</w:t>
      </w:r>
    </w:p>
    <w:p w14:paraId="22D99C99" w14:textId="77777777" w:rsidR="00EC4114" w:rsidRPr="002061E5" w:rsidRDefault="00EC4114"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C4114">
        <w:rPr>
          <w:rFonts w:ascii="Arial" w:eastAsia="Times New Roman" w:hAnsi="Arial" w:cs="Arial"/>
          <w:color w:val="494949"/>
          <w:sz w:val="24"/>
          <w:szCs w:val="24"/>
          <w:lang w:val="en" w:eastAsia="en-GB"/>
        </w:rPr>
        <w:t>the date of receipt of the application under section 83 of the 2004 Act</w:t>
      </w:r>
      <w:r w:rsidRPr="007B5F0E">
        <w:rPr>
          <w:rFonts w:ascii="Arial" w:eastAsia="Times New Roman" w:hAnsi="Arial" w:cs="Arial"/>
          <w:color w:val="494949"/>
          <w:sz w:val="24"/>
          <w:szCs w:val="24"/>
          <w:lang w:val="en" w:eastAsia="en-GB"/>
        </w:rPr>
        <w:t xml:space="preserve">; </w:t>
      </w:r>
      <w:r w:rsidRPr="007B5F0E">
        <w:rPr>
          <w:rFonts w:ascii="Arial" w:hAnsi="Arial" w:cs="Arial"/>
          <w:bCs/>
          <w:sz w:val="24"/>
          <w:szCs w:val="24"/>
          <w:lang w:val="en"/>
        </w:rPr>
        <w:t>(</w:t>
      </w:r>
      <w:r w:rsidRPr="007B5F0E">
        <w:rPr>
          <w:rFonts w:ascii="Arial" w:hAnsi="Arial" w:cs="Arial"/>
          <w:b/>
          <w:bCs/>
          <w:sz w:val="24"/>
          <w:szCs w:val="24"/>
          <w:lang w:val="en"/>
        </w:rPr>
        <w:t>Section 7</w:t>
      </w:r>
      <w:r w:rsidR="00043910">
        <w:rPr>
          <w:rFonts w:ascii="Arial" w:hAnsi="Arial" w:cs="Arial"/>
          <w:b/>
          <w:bCs/>
          <w:sz w:val="24"/>
          <w:szCs w:val="24"/>
          <w:lang w:val="en"/>
        </w:rPr>
        <w:t>(b)</w:t>
      </w:r>
      <w:r w:rsidRPr="007B5F0E">
        <w:rPr>
          <w:rFonts w:ascii="Arial" w:hAnsi="Arial" w:cs="Arial"/>
          <w:bCs/>
          <w:sz w:val="24"/>
          <w:szCs w:val="24"/>
          <w:lang w:val="en"/>
        </w:rPr>
        <w:t>)</w:t>
      </w:r>
    </w:p>
    <w:p w14:paraId="1B2AF7AD" w14:textId="77777777"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3F1A028D"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63E0BAC1" w14:textId="158F5B83"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must be signed and dated by the</w:t>
      </w:r>
      <w:r>
        <w:rPr>
          <w:rFonts w:ascii="Arial" w:hAnsi="Arial" w:cs="Arial"/>
          <w:sz w:val="24"/>
          <w:szCs w:val="24"/>
          <w:lang w:val="en"/>
        </w:rPr>
        <w:t xml:space="preserve"> local authority</w:t>
      </w:r>
      <w:r w:rsidRPr="00DE6E4E">
        <w:rPr>
          <w:rFonts w:ascii="Arial" w:hAnsi="Arial" w:cs="Arial"/>
          <w:sz w:val="24"/>
          <w:szCs w:val="24"/>
          <w:lang w:val="en"/>
        </w:rPr>
        <w:t xml:space="preserve"> or a representative of the </w:t>
      </w:r>
      <w:r>
        <w:rPr>
          <w:rFonts w:ascii="Arial" w:hAnsi="Arial" w:cs="Arial"/>
          <w:sz w:val="24"/>
          <w:szCs w:val="24"/>
          <w:lang w:val="en"/>
        </w:rPr>
        <w:t>local authority</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6CD83FF1" w14:textId="4C6810A8" w:rsidR="002061E5" w:rsidRPr="002061E5" w:rsidRDefault="00CB6CFE" w:rsidP="002061E5">
      <w:pPr>
        <w:widowControl/>
        <w:tabs>
          <w:tab w:val="left" w:pos="9923"/>
        </w:tabs>
        <w:ind w:right="283"/>
        <w:rPr>
          <w:rFonts w:ascii="Arial" w:eastAsia="Times New Roman" w:hAnsi="Arial" w:cs="Arial"/>
          <w:color w:val="494949"/>
          <w:sz w:val="24"/>
          <w:szCs w:val="24"/>
          <w:lang w:val="en" w:eastAsia="en-GB"/>
        </w:rPr>
      </w:pPr>
      <w:r w:rsidRPr="006D1D82">
        <w:rPr>
          <w:rFonts w:ascii="Arial" w:hAnsi="Arial" w:cs="Arial"/>
          <w:noProof/>
          <w:sz w:val="24"/>
          <w:szCs w:val="24"/>
          <w:lang w:val="en-GB" w:eastAsia="en-GB"/>
        </w:rPr>
        <mc:AlternateContent>
          <mc:Choice Requires="wps">
            <w:drawing>
              <wp:anchor distT="0" distB="0" distL="114300" distR="114300" simplePos="0" relativeHeight="251800576" behindDoc="1" locked="0" layoutInCell="1" allowOverlap="1" wp14:anchorId="114BB926" wp14:editId="3B7294AB">
                <wp:simplePos x="0" y="0"/>
                <wp:positionH relativeFrom="column">
                  <wp:posOffset>-16510</wp:posOffset>
                </wp:positionH>
                <wp:positionV relativeFrom="paragraph">
                  <wp:posOffset>64770</wp:posOffset>
                </wp:positionV>
                <wp:extent cx="6496050" cy="3257550"/>
                <wp:effectExtent l="0" t="0" r="0" b="0"/>
                <wp:wrapNone/>
                <wp:docPr id="310" name="Rectangle 310"/>
                <wp:cNvGraphicFramePr/>
                <a:graphic xmlns:a="http://schemas.openxmlformats.org/drawingml/2006/main">
                  <a:graphicData uri="http://schemas.microsoft.com/office/word/2010/wordprocessingShape">
                    <wps:wsp>
                      <wps:cNvSpPr/>
                      <wps:spPr>
                        <a:xfrm>
                          <a:off x="0" y="0"/>
                          <a:ext cx="6496050" cy="32575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0" o:spid="_x0000_s1026" style="position:absolute;margin-left:-1.3pt;margin-top:5.1pt;width:511.5pt;height:256.5pt;z-index:-25151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" fillcolor="#f2f2f2 [3052]" stroked="f" strokeweight="2pt"/>
            </w:pict>
          </mc:Fallback>
        </mc:AlternateContent>
      </w:r>
    </w:p>
    <w:p w14:paraId="11595B99" w14:textId="469B3C60" w:rsidR="00EC4114" w:rsidRDefault="00EC4114" w:rsidP="009E37E4">
      <w:pPr>
        <w:pStyle w:val="ListParagraph"/>
        <w:widowControl/>
        <w:tabs>
          <w:tab w:val="left" w:pos="9923"/>
        </w:tabs>
        <w:ind w:left="142" w:right="283"/>
        <w:rPr>
          <w:rFonts w:ascii="Arial" w:hAnsi="Arial" w:cs="Arial"/>
          <w:b/>
          <w:bCs/>
          <w:color w:val="000000"/>
          <w:sz w:val="24"/>
          <w:szCs w:val="24"/>
          <w:lang w:val="en"/>
        </w:rPr>
      </w:pPr>
      <w:r w:rsidRPr="006D1D82">
        <w:rPr>
          <w:rFonts w:ascii="Arial" w:eastAsia="Times New Roman" w:hAnsi="Arial" w:cs="Arial"/>
          <w:b/>
          <w:sz w:val="24"/>
          <w:szCs w:val="24"/>
          <w:lang w:val="en" w:eastAsia="en-GB"/>
        </w:rPr>
        <w:t>RULE 9</w:t>
      </w:r>
      <w:r w:rsidR="00EE786F">
        <w:rPr>
          <w:rFonts w:ascii="Arial" w:eastAsia="Times New Roman" w:hAnsi="Arial" w:cs="Arial"/>
          <w:b/>
          <w:sz w:val="24"/>
          <w:szCs w:val="24"/>
          <w:lang w:val="en" w:eastAsia="en-GB"/>
        </w:rPr>
        <w:t>9</w:t>
      </w:r>
      <w:r w:rsidRPr="006D1D82">
        <w:rPr>
          <w:rFonts w:ascii="Arial" w:eastAsia="Times New Roman" w:hAnsi="Arial" w:cs="Arial"/>
          <w:b/>
          <w:sz w:val="24"/>
          <w:szCs w:val="24"/>
          <w:lang w:val="en" w:eastAsia="en-GB"/>
        </w:rPr>
        <w:t xml:space="preserve">: </w:t>
      </w:r>
      <w:r w:rsidR="00EE786F" w:rsidRPr="00EE786F">
        <w:rPr>
          <w:rFonts w:ascii="Arial" w:hAnsi="Arial" w:cs="Arial"/>
          <w:b/>
          <w:bCs/>
          <w:color w:val="000000"/>
          <w:sz w:val="24"/>
          <w:szCs w:val="24"/>
          <w:lang w:val="en"/>
        </w:rPr>
        <w:t>Application to appeal against refusal to register or removal from register</w:t>
      </w:r>
    </w:p>
    <w:p w14:paraId="37B67B25" w14:textId="77777777" w:rsidR="002061E5" w:rsidRDefault="002061E5" w:rsidP="009E37E4">
      <w:pPr>
        <w:pStyle w:val="ListParagraph"/>
        <w:widowControl/>
        <w:tabs>
          <w:tab w:val="left" w:pos="9923"/>
        </w:tabs>
        <w:ind w:left="142" w:right="283"/>
        <w:rPr>
          <w:rFonts w:ascii="Arial" w:eastAsia="Times New Roman" w:hAnsi="Arial" w:cs="Arial"/>
          <w:b/>
          <w:bCs/>
          <w:sz w:val="24"/>
          <w:szCs w:val="24"/>
          <w:lang w:val="en" w:eastAsia="en-GB"/>
        </w:rPr>
      </w:pPr>
    </w:p>
    <w:p w14:paraId="6E9F0A03" w14:textId="1AA4D51A" w:rsidR="002061E5" w:rsidRDefault="002061E5" w:rsidP="009E37E4">
      <w:pPr>
        <w:pStyle w:val="ListParagraph"/>
        <w:widowControl/>
        <w:tabs>
          <w:tab w:val="left" w:pos="9923"/>
        </w:tabs>
        <w:ind w:left="142" w:right="283"/>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Pr>
          <w:rFonts w:ascii="Arial" w:eastAsia="Times New Roman" w:hAnsi="Arial" w:cs="Arial"/>
          <w:bCs/>
          <w:sz w:val="24"/>
          <w:szCs w:val="24"/>
          <w:lang w:val="en" w:eastAsia="en-GB"/>
        </w:rPr>
        <w:t>a person</w:t>
      </w:r>
    </w:p>
    <w:p w14:paraId="28BDF676" w14:textId="77777777" w:rsidR="002061E5" w:rsidRPr="002061E5" w:rsidRDefault="002061E5" w:rsidP="009E37E4">
      <w:pPr>
        <w:pStyle w:val="ListParagraph"/>
        <w:widowControl/>
        <w:tabs>
          <w:tab w:val="left" w:pos="9923"/>
        </w:tabs>
        <w:ind w:left="142" w:right="283"/>
        <w:rPr>
          <w:rFonts w:ascii="Arial" w:eastAsia="Times New Roman" w:hAnsi="Arial" w:cs="Arial"/>
          <w:bCs/>
          <w:sz w:val="24"/>
          <w:szCs w:val="24"/>
          <w:lang w:val="en" w:eastAsia="en-GB"/>
        </w:rPr>
      </w:pPr>
    </w:p>
    <w:p w14:paraId="2C1BB109" w14:textId="77777777" w:rsidR="00EC4114" w:rsidRPr="006D1D82" w:rsidRDefault="003F1EEC" w:rsidP="009E37E4">
      <w:pPr>
        <w:widowControl/>
        <w:tabs>
          <w:tab w:val="left" w:pos="9923"/>
        </w:tabs>
        <w:ind w:left="142" w:right="283"/>
        <w:jc w:val="both"/>
        <w:rPr>
          <w:rFonts w:ascii="Arial" w:eastAsia="Times New Roman" w:hAnsi="Arial" w:cs="Arial"/>
          <w:b/>
          <w:bCs/>
          <w:sz w:val="24"/>
          <w:szCs w:val="24"/>
          <w:lang w:val="en" w:eastAsia="en-GB"/>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3D635F71" w14:textId="254E6EB8"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address and registration number (if any) of the person;</w:t>
      </w:r>
      <w:r w:rsidRPr="00EE786F">
        <w:rPr>
          <w:rFonts w:ascii="Arial" w:hAnsi="Arial" w:cs="Arial"/>
          <w:bCs/>
          <w:sz w:val="24"/>
          <w:szCs w:val="24"/>
          <w:lang w:val="en"/>
        </w:rPr>
        <w:t xml:space="preserve"> (</w:t>
      </w:r>
      <w:r w:rsidRPr="00EE786F">
        <w:rPr>
          <w:rFonts w:ascii="Arial" w:hAnsi="Arial" w:cs="Arial"/>
          <w:b/>
          <w:bCs/>
          <w:sz w:val="24"/>
          <w:szCs w:val="24"/>
          <w:lang w:val="en"/>
        </w:rPr>
        <w:t xml:space="preserve">Section </w:t>
      </w:r>
      <w:r>
        <w:rPr>
          <w:rFonts w:ascii="Arial" w:hAnsi="Arial" w:cs="Arial"/>
          <w:b/>
          <w:bCs/>
          <w:sz w:val="24"/>
          <w:szCs w:val="24"/>
          <w:lang w:val="en"/>
        </w:rPr>
        <w:t>1</w:t>
      </w:r>
      <w:r w:rsidR="00332775">
        <w:rPr>
          <w:rFonts w:ascii="Arial" w:hAnsi="Arial" w:cs="Arial"/>
          <w:b/>
          <w:bCs/>
          <w:sz w:val="24"/>
          <w:szCs w:val="24"/>
          <w:lang w:val="en"/>
        </w:rPr>
        <w:t>/6</w:t>
      </w:r>
      <w:r w:rsidRPr="00EE786F">
        <w:rPr>
          <w:rFonts w:ascii="Arial" w:hAnsi="Arial" w:cs="Arial"/>
          <w:bCs/>
          <w:sz w:val="24"/>
          <w:szCs w:val="24"/>
          <w:lang w:val="en"/>
        </w:rPr>
        <w:t>)</w:t>
      </w:r>
    </w:p>
    <w:p w14:paraId="28513C3B" w14:textId="2DE558A1"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address and profession of any representative of the person;</w:t>
      </w:r>
      <w:r w:rsidRPr="00EE786F">
        <w:rPr>
          <w:rFonts w:ascii="Arial" w:hAnsi="Arial" w:cs="Arial"/>
          <w:bCs/>
          <w:sz w:val="24"/>
          <w:szCs w:val="24"/>
          <w:lang w:val="en"/>
        </w:rPr>
        <w:t xml:space="preserve"> (</w:t>
      </w:r>
      <w:r w:rsidRPr="00EE786F">
        <w:rPr>
          <w:rFonts w:ascii="Arial" w:hAnsi="Arial" w:cs="Arial"/>
          <w:b/>
          <w:bCs/>
          <w:sz w:val="24"/>
          <w:szCs w:val="24"/>
          <w:lang w:val="en"/>
        </w:rPr>
        <w:t xml:space="preserve">Section </w:t>
      </w:r>
      <w:r>
        <w:rPr>
          <w:rFonts w:ascii="Arial" w:hAnsi="Arial" w:cs="Arial"/>
          <w:b/>
          <w:bCs/>
          <w:sz w:val="24"/>
          <w:szCs w:val="24"/>
          <w:lang w:val="en"/>
        </w:rPr>
        <w:t>2</w:t>
      </w:r>
      <w:r w:rsidRPr="00EE786F">
        <w:rPr>
          <w:rFonts w:ascii="Arial" w:hAnsi="Arial" w:cs="Arial"/>
          <w:bCs/>
          <w:sz w:val="24"/>
          <w:szCs w:val="24"/>
          <w:lang w:val="en"/>
        </w:rPr>
        <w:t>)</w:t>
      </w:r>
    </w:p>
    <w:p w14:paraId="4F807687"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and address of the local authority;</w:t>
      </w:r>
      <w:r w:rsidRPr="00EE786F">
        <w:rPr>
          <w:rFonts w:ascii="Arial" w:hAnsi="Arial" w:cs="Arial"/>
          <w:bCs/>
          <w:sz w:val="24"/>
          <w:szCs w:val="24"/>
          <w:lang w:val="en"/>
        </w:rPr>
        <w:t xml:space="preserve"> (</w:t>
      </w:r>
      <w:r w:rsidRPr="00EE786F">
        <w:rPr>
          <w:rFonts w:ascii="Arial" w:hAnsi="Arial" w:cs="Arial"/>
          <w:b/>
          <w:bCs/>
          <w:sz w:val="24"/>
          <w:szCs w:val="24"/>
          <w:lang w:val="en"/>
        </w:rPr>
        <w:t xml:space="preserve">Section </w:t>
      </w:r>
      <w:r>
        <w:rPr>
          <w:rFonts w:ascii="Arial" w:hAnsi="Arial" w:cs="Arial"/>
          <w:b/>
          <w:bCs/>
          <w:sz w:val="24"/>
          <w:szCs w:val="24"/>
          <w:lang w:val="en"/>
        </w:rPr>
        <w:t>3</w:t>
      </w:r>
      <w:r w:rsidRPr="00EE786F">
        <w:rPr>
          <w:rFonts w:ascii="Arial" w:hAnsi="Arial" w:cs="Arial"/>
          <w:bCs/>
          <w:sz w:val="24"/>
          <w:szCs w:val="24"/>
          <w:lang w:val="en"/>
        </w:rPr>
        <w:t>)</w:t>
      </w:r>
    </w:p>
    <w:p w14:paraId="0E5003BF" w14:textId="4CFA624F"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 xml:space="preserve">the decision of the local authority and the date the person was notified of that decision; </w:t>
      </w:r>
      <w:r w:rsidRPr="00EE786F">
        <w:rPr>
          <w:rFonts w:ascii="Arial" w:hAnsi="Arial" w:cs="Arial"/>
          <w:bCs/>
          <w:sz w:val="24"/>
          <w:szCs w:val="24"/>
          <w:lang w:val="en"/>
        </w:rPr>
        <w:t>(</w:t>
      </w:r>
      <w:r w:rsidRPr="00EE786F">
        <w:rPr>
          <w:rFonts w:ascii="Arial" w:hAnsi="Arial" w:cs="Arial"/>
          <w:b/>
          <w:bCs/>
          <w:sz w:val="24"/>
          <w:szCs w:val="24"/>
          <w:lang w:val="en"/>
        </w:rPr>
        <w:t xml:space="preserve">Section </w:t>
      </w:r>
      <w:r>
        <w:rPr>
          <w:rFonts w:ascii="Arial" w:hAnsi="Arial" w:cs="Arial"/>
          <w:b/>
          <w:bCs/>
          <w:sz w:val="24"/>
          <w:szCs w:val="24"/>
          <w:lang w:val="en"/>
        </w:rPr>
        <w:t>7</w:t>
      </w:r>
      <w:r w:rsidR="00043910">
        <w:rPr>
          <w:rFonts w:ascii="Arial" w:hAnsi="Arial" w:cs="Arial"/>
          <w:b/>
          <w:bCs/>
          <w:sz w:val="24"/>
          <w:szCs w:val="24"/>
          <w:lang w:val="en"/>
        </w:rPr>
        <w:t>(b)</w:t>
      </w:r>
      <w:r w:rsidR="00332775">
        <w:rPr>
          <w:rFonts w:ascii="Arial" w:hAnsi="Arial" w:cs="Arial"/>
          <w:b/>
          <w:bCs/>
          <w:sz w:val="24"/>
          <w:szCs w:val="24"/>
          <w:lang w:val="en"/>
        </w:rPr>
        <w:t>/8</w:t>
      </w:r>
      <w:r w:rsidRPr="00EE786F">
        <w:rPr>
          <w:rFonts w:ascii="Arial" w:hAnsi="Arial" w:cs="Arial"/>
          <w:bCs/>
          <w:sz w:val="24"/>
          <w:szCs w:val="24"/>
          <w:lang w:val="en"/>
        </w:rPr>
        <w:t>)</w:t>
      </w:r>
    </w:p>
    <w:p w14:paraId="2EAC5CAD" w14:textId="77777777" w:rsidR="00EC4114" w:rsidRPr="002061E5"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reasons why a person is appealing the deci</w:t>
      </w:r>
      <w:r>
        <w:rPr>
          <w:rFonts w:ascii="Arial" w:eastAsia="Times New Roman" w:hAnsi="Arial" w:cs="Arial"/>
          <w:color w:val="494949"/>
          <w:sz w:val="24"/>
          <w:szCs w:val="24"/>
          <w:lang w:val="en" w:eastAsia="en-GB"/>
        </w:rPr>
        <w:t>sion of the local authority;</w:t>
      </w:r>
      <w:r w:rsidR="00EC4114" w:rsidRPr="00EE786F">
        <w:rPr>
          <w:rFonts w:ascii="Arial" w:eastAsia="Times New Roman" w:hAnsi="Arial" w:cs="Arial"/>
          <w:color w:val="494949"/>
          <w:sz w:val="24"/>
          <w:szCs w:val="24"/>
          <w:lang w:val="en" w:eastAsia="en-GB"/>
        </w:rPr>
        <w:t xml:space="preserve"> </w:t>
      </w:r>
      <w:r w:rsidR="00EC4114" w:rsidRPr="00EE786F">
        <w:rPr>
          <w:rFonts w:ascii="Arial" w:hAnsi="Arial" w:cs="Arial"/>
          <w:bCs/>
          <w:sz w:val="24"/>
          <w:szCs w:val="24"/>
          <w:lang w:val="en"/>
        </w:rPr>
        <w:t>(</w:t>
      </w:r>
      <w:r w:rsidR="00EC4114" w:rsidRPr="00EE786F">
        <w:rPr>
          <w:rFonts w:ascii="Arial" w:hAnsi="Arial" w:cs="Arial"/>
          <w:b/>
          <w:bCs/>
          <w:sz w:val="24"/>
          <w:szCs w:val="24"/>
          <w:lang w:val="en"/>
        </w:rPr>
        <w:t>Section 7</w:t>
      </w:r>
      <w:r w:rsidR="00043910">
        <w:rPr>
          <w:rFonts w:ascii="Arial" w:hAnsi="Arial" w:cs="Arial"/>
          <w:b/>
          <w:bCs/>
          <w:sz w:val="24"/>
          <w:szCs w:val="24"/>
          <w:lang w:val="en"/>
        </w:rPr>
        <w:t>(b)</w:t>
      </w:r>
      <w:r w:rsidR="00EC4114" w:rsidRPr="00EE786F">
        <w:rPr>
          <w:rFonts w:ascii="Arial" w:hAnsi="Arial" w:cs="Arial"/>
          <w:bCs/>
          <w:sz w:val="24"/>
          <w:szCs w:val="24"/>
          <w:lang w:val="en"/>
        </w:rPr>
        <w:t>)</w:t>
      </w:r>
    </w:p>
    <w:p w14:paraId="408FFDD1" w14:textId="77777777"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1BB25902"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240D6C22" w14:textId="592C4996"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 xml:space="preserve">person </w:t>
      </w:r>
      <w:r w:rsidRPr="00DE6E4E">
        <w:rPr>
          <w:rFonts w:ascii="Arial" w:hAnsi="Arial" w:cs="Arial"/>
          <w:sz w:val="24"/>
          <w:szCs w:val="24"/>
          <w:lang w:val="en"/>
        </w:rPr>
        <w:t xml:space="preserve">or a representative of the </w:t>
      </w:r>
      <w:r>
        <w:rPr>
          <w:rFonts w:ascii="Arial" w:hAnsi="Arial" w:cs="Arial"/>
          <w:sz w:val="24"/>
          <w:szCs w:val="24"/>
          <w:lang w:val="en"/>
        </w:rPr>
        <w:t>person</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6011889A" w14:textId="77777777" w:rsidR="002061E5" w:rsidRP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256C2BB8" w14:textId="0888867F" w:rsidR="00EE786F" w:rsidRDefault="00EE786F"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eastAsia="Times New Roman" w:hAnsi="Arial" w:cs="Arial"/>
          <w:b/>
          <w:sz w:val="24"/>
          <w:szCs w:val="24"/>
          <w:lang w:val="en" w:eastAsia="en-GB"/>
        </w:rPr>
        <w:t xml:space="preserve">RULE </w:t>
      </w:r>
      <w:r>
        <w:rPr>
          <w:rFonts w:ascii="Arial" w:eastAsia="Times New Roman" w:hAnsi="Arial" w:cs="Arial"/>
          <w:b/>
          <w:sz w:val="24"/>
          <w:szCs w:val="24"/>
          <w:lang w:val="en" w:eastAsia="en-GB"/>
        </w:rPr>
        <w:t>100</w:t>
      </w:r>
      <w:r w:rsidRPr="006D1D82">
        <w:rPr>
          <w:rFonts w:ascii="Arial" w:eastAsia="Times New Roman" w:hAnsi="Arial" w:cs="Arial"/>
          <w:b/>
          <w:sz w:val="24"/>
          <w:szCs w:val="24"/>
          <w:lang w:val="en" w:eastAsia="en-GB"/>
        </w:rPr>
        <w:t xml:space="preserve">: </w:t>
      </w:r>
      <w:r w:rsidRPr="00EE786F">
        <w:rPr>
          <w:rFonts w:ascii="Arial" w:eastAsia="Times New Roman" w:hAnsi="Arial" w:cs="Arial"/>
          <w:b/>
          <w:bCs/>
          <w:sz w:val="24"/>
          <w:szCs w:val="24"/>
          <w:lang w:val="en" w:eastAsia="en-GB"/>
        </w:rPr>
        <w:t>Application to appeal against a decision of the local authority to serve a notice that no rent is payable</w:t>
      </w:r>
    </w:p>
    <w:p w14:paraId="130FE925"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646FE843" w14:textId="342E388B" w:rsidR="002061E5" w:rsidRDefault="002061E5" w:rsidP="009E37E4">
      <w:pPr>
        <w:tabs>
          <w:tab w:val="num" w:pos="851"/>
          <w:tab w:val="num" w:pos="1134"/>
          <w:tab w:val="left" w:pos="9923"/>
        </w:tabs>
        <w:ind w:left="142" w:right="283"/>
        <w:jc w:val="both"/>
        <w:rPr>
          <w:rFonts w:ascii="Arial" w:eastAsia="Times New Roman" w:hAnsi="Arial" w:cs="Arial"/>
          <w:bCs/>
          <w:sz w:val="24"/>
          <w:szCs w:val="24"/>
          <w:lang w:val="en" w:eastAsia="en-GB"/>
        </w:rPr>
      </w:pPr>
      <w:r>
        <w:rPr>
          <w:rFonts w:ascii="Arial" w:eastAsia="Times New Roman" w:hAnsi="Arial" w:cs="Arial"/>
          <w:b/>
          <w:bCs/>
          <w:sz w:val="24"/>
          <w:szCs w:val="24"/>
          <w:lang w:val="en" w:eastAsia="en-GB"/>
        </w:rPr>
        <w:t xml:space="preserve">Applicant: </w:t>
      </w:r>
      <w:r w:rsidRPr="002061E5">
        <w:rPr>
          <w:rFonts w:ascii="Arial" w:eastAsia="Times New Roman" w:hAnsi="Arial" w:cs="Arial"/>
          <w:bCs/>
          <w:sz w:val="24"/>
          <w:szCs w:val="24"/>
          <w:lang w:val="en" w:eastAsia="en-GB"/>
        </w:rPr>
        <w:t>a relevant person</w:t>
      </w:r>
    </w:p>
    <w:p w14:paraId="6C3BFD0B"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41D607A3" w14:textId="77777777" w:rsidR="00EE786F" w:rsidRPr="00EE786F" w:rsidRDefault="003F1EE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4AEFD13B"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and address of the person;</w:t>
      </w:r>
      <w:r w:rsidRPr="00EE786F">
        <w:rPr>
          <w:rFonts w:ascii="Arial" w:hAnsi="Arial" w:cs="Arial"/>
          <w:bCs/>
          <w:sz w:val="24"/>
          <w:szCs w:val="24"/>
          <w:lang w:val="en"/>
        </w:rPr>
        <w:t xml:space="preserve"> (</w:t>
      </w:r>
      <w:r w:rsidRPr="00EE786F">
        <w:rPr>
          <w:rFonts w:ascii="Arial" w:hAnsi="Arial" w:cs="Arial"/>
          <w:b/>
          <w:bCs/>
          <w:sz w:val="24"/>
          <w:szCs w:val="24"/>
          <w:lang w:val="en"/>
        </w:rPr>
        <w:t xml:space="preserve">Section </w:t>
      </w:r>
      <w:r>
        <w:rPr>
          <w:rFonts w:ascii="Arial" w:hAnsi="Arial" w:cs="Arial"/>
          <w:b/>
          <w:bCs/>
          <w:sz w:val="24"/>
          <w:szCs w:val="24"/>
          <w:lang w:val="en"/>
        </w:rPr>
        <w:t>1</w:t>
      </w:r>
      <w:r w:rsidRPr="00EE786F">
        <w:rPr>
          <w:rFonts w:ascii="Arial" w:hAnsi="Arial" w:cs="Arial"/>
          <w:bCs/>
          <w:sz w:val="24"/>
          <w:szCs w:val="24"/>
          <w:lang w:val="en"/>
        </w:rPr>
        <w:t>)</w:t>
      </w:r>
    </w:p>
    <w:p w14:paraId="6D3A962E"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 xml:space="preserve">the name, address and profession of any representative of the person; </w:t>
      </w:r>
      <w:r w:rsidRPr="00EE786F">
        <w:rPr>
          <w:rFonts w:ascii="Arial" w:hAnsi="Arial" w:cs="Arial"/>
          <w:bCs/>
          <w:sz w:val="24"/>
          <w:szCs w:val="24"/>
          <w:lang w:val="en"/>
        </w:rPr>
        <w:t>(</w:t>
      </w:r>
      <w:r w:rsidRPr="00EE786F">
        <w:rPr>
          <w:rFonts w:ascii="Arial" w:hAnsi="Arial" w:cs="Arial"/>
          <w:b/>
          <w:bCs/>
          <w:sz w:val="24"/>
          <w:szCs w:val="24"/>
          <w:lang w:val="en"/>
        </w:rPr>
        <w:t xml:space="preserve">Section </w:t>
      </w:r>
      <w:r>
        <w:rPr>
          <w:rFonts w:ascii="Arial" w:hAnsi="Arial" w:cs="Arial"/>
          <w:b/>
          <w:bCs/>
          <w:sz w:val="24"/>
          <w:szCs w:val="24"/>
          <w:lang w:val="en"/>
        </w:rPr>
        <w:t>2</w:t>
      </w:r>
      <w:r w:rsidRPr="00EE786F">
        <w:rPr>
          <w:rFonts w:ascii="Arial" w:hAnsi="Arial" w:cs="Arial"/>
          <w:bCs/>
          <w:sz w:val="24"/>
          <w:szCs w:val="24"/>
          <w:lang w:val="en"/>
        </w:rPr>
        <w:t>)</w:t>
      </w:r>
    </w:p>
    <w:p w14:paraId="7BA04311"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lastRenderedPageBreak/>
        <w:t>the name and address of the local authority</w:t>
      </w:r>
      <w:r>
        <w:rPr>
          <w:rFonts w:ascii="Arial" w:eastAsia="Times New Roman" w:hAnsi="Arial" w:cs="Arial"/>
          <w:color w:val="494949"/>
          <w:sz w:val="24"/>
          <w:szCs w:val="24"/>
          <w:lang w:val="en" w:eastAsia="en-GB"/>
        </w:rPr>
        <w:t xml:space="preserve"> </w:t>
      </w:r>
      <w:r w:rsidRPr="00EE786F">
        <w:rPr>
          <w:rFonts w:ascii="Arial" w:hAnsi="Arial" w:cs="Arial"/>
          <w:bCs/>
          <w:sz w:val="24"/>
          <w:szCs w:val="24"/>
          <w:lang w:val="en"/>
        </w:rPr>
        <w:t>(</w:t>
      </w:r>
      <w:r w:rsidRPr="00EE786F">
        <w:rPr>
          <w:rFonts w:ascii="Arial" w:hAnsi="Arial" w:cs="Arial"/>
          <w:b/>
          <w:bCs/>
          <w:sz w:val="24"/>
          <w:szCs w:val="24"/>
          <w:lang w:val="en"/>
        </w:rPr>
        <w:t>Section 3</w:t>
      </w:r>
      <w:r w:rsidRPr="00EE786F">
        <w:rPr>
          <w:rFonts w:ascii="Arial" w:hAnsi="Arial" w:cs="Arial"/>
          <w:bCs/>
          <w:sz w:val="24"/>
          <w:szCs w:val="24"/>
          <w:lang w:val="en"/>
        </w:rPr>
        <w:t>)</w:t>
      </w:r>
    </w:p>
    <w:p w14:paraId="4E39D3CB" w14:textId="77777777" w:rsidR="00EE786F" w:rsidRDefault="00EE786F" w:rsidP="009E37E4">
      <w:pPr>
        <w:pStyle w:val="ListParagraph"/>
        <w:tabs>
          <w:tab w:val="num" w:pos="1134"/>
          <w:tab w:val="left" w:pos="9923"/>
        </w:tabs>
        <w:ind w:left="142" w:right="283"/>
        <w:jc w:val="both"/>
        <w:rPr>
          <w:rFonts w:ascii="Arial" w:hAnsi="Arial" w:cs="Arial"/>
          <w:b/>
          <w:bCs/>
          <w:sz w:val="24"/>
          <w:szCs w:val="24"/>
          <w:lang w:val="en"/>
        </w:rPr>
      </w:pPr>
    </w:p>
    <w:p w14:paraId="1B7EECE3" w14:textId="73F4AADC" w:rsidR="00EE786F"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6F5287A5" w14:textId="2B88B692" w:rsidR="00EE786F" w:rsidRPr="002061E5"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a copy of the notification to the person who has the use as a dwelling of the house to which the notice relates as required under section 97(4) of the 2004 Act</w:t>
      </w:r>
      <w:r w:rsidRPr="00EE786F">
        <w:rPr>
          <w:rFonts w:ascii="Arial" w:eastAsia="Times New Roman" w:hAnsi="Arial" w:cs="Arial"/>
          <w:bCs/>
          <w:color w:val="494949"/>
          <w:sz w:val="24"/>
          <w:szCs w:val="24"/>
          <w:lang w:val="en" w:eastAsia="en-GB"/>
        </w:rPr>
        <w:t xml:space="preserv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546772F3" w14:textId="77777777"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2AD96C97"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722798A5" w14:textId="1BFB5C08"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relevant person</w:t>
      </w:r>
      <w:r w:rsidRPr="00DE6E4E">
        <w:rPr>
          <w:rFonts w:ascii="Arial" w:hAnsi="Arial" w:cs="Arial"/>
          <w:sz w:val="24"/>
          <w:szCs w:val="24"/>
          <w:lang w:val="en"/>
        </w:rPr>
        <w:t xml:space="preserve"> or a representative of the </w:t>
      </w:r>
      <w:r>
        <w:rPr>
          <w:rFonts w:ascii="Arial" w:hAnsi="Arial" w:cs="Arial"/>
          <w:sz w:val="24"/>
          <w:szCs w:val="24"/>
          <w:lang w:val="en"/>
        </w:rPr>
        <w:t xml:space="preserve">relevant person.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A758110" w14:textId="77777777" w:rsidR="00332775" w:rsidRDefault="00AB5FDE" w:rsidP="009E37E4">
      <w:pPr>
        <w:tabs>
          <w:tab w:val="num" w:pos="851"/>
          <w:tab w:val="num" w:pos="1134"/>
          <w:tab w:val="left" w:pos="9923"/>
        </w:tabs>
        <w:ind w:left="142" w:right="283"/>
        <w:jc w:val="both"/>
        <w:rPr>
          <w:rFonts w:ascii="Arial" w:hAnsi="Arial" w:cs="Arial"/>
          <w:b/>
          <w:bCs/>
          <w:sz w:val="24"/>
          <w:szCs w:val="24"/>
          <w:lang w:val="en"/>
        </w:rPr>
      </w:pPr>
      <w:r w:rsidRPr="006D1D82">
        <w:rPr>
          <w:rFonts w:ascii="Arial" w:hAnsi="Arial" w:cs="Arial"/>
          <w:noProof/>
          <w:sz w:val="24"/>
          <w:szCs w:val="24"/>
          <w:lang w:val="en-GB" w:eastAsia="en-GB"/>
        </w:rPr>
        <mc:AlternateContent>
          <mc:Choice Requires="wps">
            <w:drawing>
              <wp:anchor distT="0" distB="0" distL="114300" distR="114300" simplePos="0" relativeHeight="251741184" behindDoc="1" locked="0" layoutInCell="1" allowOverlap="1" wp14:anchorId="561094F0" wp14:editId="1DE0D053">
                <wp:simplePos x="0" y="0"/>
                <wp:positionH relativeFrom="column">
                  <wp:posOffset>31115</wp:posOffset>
                </wp:positionH>
                <wp:positionV relativeFrom="paragraph">
                  <wp:posOffset>635</wp:posOffset>
                </wp:positionV>
                <wp:extent cx="6496050" cy="3152775"/>
                <wp:effectExtent l="0" t="0" r="0" b="9525"/>
                <wp:wrapNone/>
                <wp:docPr id="312" name="Rectangle 312"/>
                <wp:cNvGraphicFramePr/>
                <a:graphic xmlns:a="http://schemas.openxmlformats.org/drawingml/2006/main">
                  <a:graphicData uri="http://schemas.microsoft.com/office/word/2010/wordprocessingShape">
                    <wps:wsp>
                      <wps:cNvSpPr/>
                      <wps:spPr>
                        <a:xfrm>
                          <a:off x="0" y="0"/>
                          <a:ext cx="6496050" cy="3152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2" o:spid="_x0000_s1026" style="position:absolute;margin-left:2.45pt;margin-top:.05pt;width:511.5pt;height:248.25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" fillcolor="#f2f2f2 [3052]" stroked="f" strokeweight="2pt"/>
            </w:pict>
          </mc:Fallback>
        </mc:AlternateContent>
      </w:r>
      <w:r w:rsidR="00EE786F" w:rsidRPr="006D1D82">
        <w:rPr>
          <w:rFonts w:ascii="Arial" w:eastAsia="Times New Roman" w:hAnsi="Arial" w:cs="Arial"/>
          <w:b/>
          <w:sz w:val="24"/>
          <w:szCs w:val="24"/>
          <w:lang w:val="en" w:eastAsia="en-GB"/>
        </w:rPr>
        <w:t xml:space="preserve">RULE </w:t>
      </w:r>
      <w:r w:rsidR="00EE786F">
        <w:rPr>
          <w:rFonts w:ascii="Arial" w:eastAsia="Times New Roman" w:hAnsi="Arial" w:cs="Arial"/>
          <w:b/>
          <w:sz w:val="24"/>
          <w:szCs w:val="24"/>
          <w:lang w:val="en" w:eastAsia="en-GB"/>
        </w:rPr>
        <w:t>10</w:t>
      </w:r>
      <w:r w:rsidR="00592ECF">
        <w:rPr>
          <w:rFonts w:ascii="Arial" w:eastAsia="Times New Roman" w:hAnsi="Arial" w:cs="Arial"/>
          <w:b/>
          <w:sz w:val="24"/>
          <w:szCs w:val="24"/>
          <w:lang w:val="en" w:eastAsia="en-GB"/>
        </w:rPr>
        <w:t>1</w:t>
      </w:r>
      <w:r w:rsidR="00EE786F" w:rsidRPr="006D1D82">
        <w:rPr>
          <w:rFonts w:ascii="Arial" w:eastAsia="Times New Roman" w:hAnsi="Arial" w:cs="Arial"/>
          <w:b/>
          <w:sz w:val="24"/>
          <w:szCs w:val="24"/>
          <w:lang w:val="en" w:eastAsia="en-GB"/>
        </w:rPr>
        <w:t xml:space="preserve">: </w:t>
      </w:r>
      <w:r w:rsidR="003F1EEC" w:rsidRPr="003F1EEC">
        <w:rPr>
          <w:rFonts w:ascii="Arial" w:hAnsi="Arial" w:cs="Arial"/>
          <w:b/>
          <w:bCs/>
          <w:sz w:val="24"/>
          <w:szCs w:val="24"/>
          <w:lang w:val="en"/>
        </w:rPr>
        <w:t xml:space="preserve"> </w:t>
      </w:r>
      <w:r w:rsidR="00332775" w:rsidRPr="00332775">
        <w:rPr>
          <w:rFonts w:ascii="Arial" w:hAnsi="Arial" w:cs="Arial"/>
          <w:b/>
          <w:bCs/>
          <w:sz w:val="24"/>
          <w:szCs w:val="24"/>
        </w:rPr>
        <w:t>Application to revoke a notice that no rent is payable</w:t>
      </w:r>
      <w:r w:rsidR="00332775" w:rsidRPr="00332775">
        <w:rPr>
          <w:rFonts w:ascii="Arial" w:hAnsi="Arial" w:cs="Arial"/>
          <w:b/>
          <w:bCs/>
          <w:sz w:val="24"/>
          <w:szCs w:val="24"/>
          <w:lang w:val="en"/>
        </w:rPr>
        <w:t xml:space="preserve"> </w:t>
      </w:r>
    </w:p>
    <w:p w14:paraId="2A7CA8D7" w14:textId="77777777" w:rsidR="002061E5" w:rsidRDefault="002061E5" w:rsidP="009E37E4">
      <w:pPr>
        <w:tabs>
          <w:tab w:val="num" w:pos="851"/>
          <w:tab w:val="num" w:pos="1134"/>
          <w:tab w:val="left" w:pos="9923"/>
        </w:tabs>
        <w:ind w:left="142" w:right="283"/>
        <w:jc w:val="both"/>
        <w:rPr>
          <w:rFonts w:ascii="Arial" w:hAnsi="Arial" w:cs="Arial"/>
          <w:b/>
          <w:bCs/>
          <w:sz w:val="24"/>
          <w:szCs w:val="24"/>
          <w:lang w:val="en"/>
        </w:rPr>
      </w:pPr>
    </w:p>
    <w:p w14:paraId="0B65FD8D" w14:textId="2BEC107B" w:rsidR="002061E5" w:rsidRPr="002061E5" w:rsidRDefault="002061E5" w:rsidP="009E37E4">
      <w:pPr>
        <w:tabs>
          <w:tab w:val="num" w:pos="851"/>
          <w:tab w:val="num" w:pos="1134"/>
          <w:tab w:val="left" w:pos="9923"/>
        </w:tabs>
        <w:ind w:left="142" w:right="283"/>
        <w:jc w:val="both"/>
        <w:rPr>
          <w:rFonts w:ascii="Arial" w:hAnsi="Arial" w:cs="Arial"/>
          <w:bCs/>
          <w:sz w:val="24"/>
          <w:szCs w:val="24"/>
          <w:lang w:val="en"/>
        </w:rPr>
      </w:pPr>
      <w:r>
        <w:rPr>
          <w:rFonts w:ascii="Arial" w:hAnsi="Arial" w:cs="Arial"/>
          <w:b/>
          <w:bCs/>
          <w:sz w:val="24"/>
          <w:szCs w:val="24"/>
          <w:lang w:val="en"/>
        </w:rPr>
        <w:t xml:space="preserve">Applicant: </w:t>
      </w:r>
      <w:r>
        <w:rPr>
          <w:rFonts w:ascii="Arial" w:hAnsi="Arial" w:cs="Arial"/>
          <w:bCs/>
          <w:sz w:val="24"/>
          <w:szCs w:val="24"/>
          <w:lang w:val="en"/>
        </w:rPr>
        <w:t>a person</w:t>
      </w:r>
    </w:p>
    <w:p w14:paraId="62BCBB99" w14:textId="77777777" w:rsidR="002061E5" w:rsidRDefault="002061E5" w:rsidP="009E37E4">
      <w:pPr>
        <w:tabs>
          <w:tab w:val="num" w:pos="851"/>
          <w:tab w:val="num" w:pos="1134"/>
          <w:tab w:val="left" w:pos="9923"/>
        </w:tabs>
        <w:ind w:left="142" w:right="283"/>
        <w:jc w:val="both"/>
        <w:rPr>
          <w:rFonts w:ascii="Arial" w:hAnsi="Arial" w:cs="Arial"/>
          <w:b/>
          <w:bCs/>
          <w:sz w:val="24"/>
          <w:szCs w:val="24"/>
          <w:lang w:val="en"/>
        </w:rPr>
      </w:pPr>
    </w:p>
    <w:p w14:paraId="1D504B6B" w14:textId="0D34B9DA" w:rsidR="00EE786F" w:rsidRPr="00EE786F" w:rsidRDefault="003A37BA"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Pr>
          <w:rFonts w:ascii="Arial" w:hAnsi="Arial" w:cs="Arial"/>
          <w:b/>
          <w:bCs/>
          <w:sz w:val="24"/>
          <w:szCs w:val="24"/>
          <w:lang w:val="en"/>
        </w:rPr>
        <w:t xml:space="preserve"> </w:t>
      </w:r>
      <w:r w:rsidR="003F1EEC" w:rsidRPr="006D1D82">
        <w:rPr>
          <w:rFonts w:ascii="Arial" w:hAnsi="Arial" w:cs="Arial"/>
          <w:b/>
          <w:bCs/>
          <w:sz w:val="24"/>
          <w:szCs w:val="24"/>
          <w:lang w:val="en"/>
        </w:rPr>
        <w:t xml:space="preserve">Information to be </w:t>
      </w:r>
      <w:r w:rsidR="003F1EEC">
        <w:rPr>
          <w:rFonts w:ascii="Arial" w:hAnsi="Arial" w:cs="Arial"/>
          <w:b/>
          <w:bCs/>
          <w:sz w:val="24"/>
          <w:szCs w:val="24"/>
          <w:lang w:val="en"/>
        </w:rPr>
        <w:t>completed on the application:</w:t>
      </w:r>
    </w:p>
    <w:p w14:paraId="2C6A0C82"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and address of the person;</w:t>
      </w:r>
      <w:r w:rsidRPr="00EE786F">
        <w:rPr>
          <w:rFonts w:ascii="Arial" w:hAnsi="Arial" w:cs="Arial"/>
          <w:bCs/>
          <w:sz w:val="24"/>
          <w:szCs w:val="24"/>
          <w:lang w:val="en"/>
        </w:rPr>
        <w:t xml:space="preserve"> (</w:t>
      </w:r>
      <w:r w:rsidRPr="00EE786F">
        <w:rPr>
          <w:rFonts w:ascii="Arial" w:hAnsi="Arial" w:cs="Arial"/>
          <w:b/>
          <w:bCs/>
          <w:sz w:val="24"/>
          <w:szCs w:val="24"/>
          <w:lang w:val="en"/>
        </w:rPr>
        <w:t xml:space="preserve">Section </w:t>
      </w:r>
      <w:r>
        <w:rPr>
          <w:rFonts w:ascii="Arial" w:hAnsi="Arial" w:cs="Arial"/>
          <w:b/>
          <w:bCs/>
          <w:sz w:val="24"/>
          <w:szCs w:val="24"/>
          <w:lang w:val="en"/>
        </w:rPr>
        <w:t>1</w:t>
      </w:r>
      <w:r w:rsidRPr="00EE786F">
        <w:rPr>
          <w:rFonts w:ascii="Arial" w:hAnsi="Arial" w:cs="Arial"/>
          <w:bCs/>
          <w:sz w:val="24"/>
          <w:szCs w:val="24"/>
          <w:lang w:val="en"/>
        </w:rPr>
        <w:t>)</w:t>
      </w:r>
    </w:p>
    <w:p w14:paraId="7B6E9963"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 xml:space="preserve">the name, address and profession of any representative of the person; </w:t>
      </w:r>
      <w:r w:rsidRPr="00EE786F">
        <w:rPr>
          <w:rFonts w:ascii="Arial" w:hAnsi="Arial" w:cs="Arial"/>
          <w:bCs/>
          <w:sz w:val="24"/>
          <w:szCs w:val="24"/>
          <w:lang w:val="en"/>
        </w:rPr>
        <w:t>(</w:t>
      </w:r>
      <w:r w:rsidRPr="00EE786F">
        <w:rPr>
          <w:rFonts w:ascii="Arial" w:hAnsi="Arial" w:cs="Arial"/>
          <w:b/>
          <w:bCs/>
          <w:sz w:val="24"/>
          <w:szCs w:val="24"/>
          <w:lang w:val="en"/>
        </w:rPr>
        <w:t xml:space="preserve">Section </w:t>
      </w:r>
      <w:r>
        <w:rPr>
          <w:rFonts w:ascii="Arial" w:hAnsi="Arial" w:cs="Arial"/>
          <w:b/>
          <w:bCs/>
          <w:sz w:val="24"/>
          <w:szCs w:val="24"/>
          <w:lang w:val="en"/>
        </w:rPr>
        <w:t>2</w:t>
      </w:r>
      <w:r w:rsidRPr="00EE786F">
        <w:rPr>
          <w:rFonts w:ascii="Arial" w:hAnsi="Arial" w:cs="Arial"/>
          <w:bCs/>
          <w:sz w:val="24"/>
          <w:szCs w:val="24"/>
          <w:lang w:val="en"/>
        </w:rPr>
        <w:t>)</w:t>
      </w:r>
    </w:p>
    <w:p w14:paraId="5CFF53B7" w14:textId="77777777" w:rsidR="00EE786F" w:rsidRPr="00EE786F"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the name and address of the local authority</w:t>
      </w:r>
      <w:r>
        <w:rPr>
          <w:rFonts w:ascii="Arial" w:eastAsia="Times New Roman" w:hAnsi="Arial" w:cs="Arial"/>
          <w:color w:val="494949"/>
          <w:sz w:val="24"/>
          <w:szCs w:val="24"/>
          <w:lang w:val="en" w:eastAsia="en-GB"/>
        </w:rPr>
        <w:t xml:space="preserve"> </w:t>
      </w:r>
      <w:r w:rsidRPr="00EE786F">
        <w:rPr>
          <w:rFonts w:ascii="Arial" w:hAnsi="Arial" w:cs="Arial"/>
          <w:bCs/>
          <w:sz w:val="24"/>
          <w:szCs w:val="24"/>
          <w:lang w:val="en"/>
        </w:rPr>
        <w:t>(</w:t>
      </w:r>
      <w:r w:rsidRPr="00EE786F">
        <w:rPr>
          <w:rFonts w:ascii="Arial" w:hAnsi="Arial" w:cs="Arial"/>
          <w:b/>
          <w:bCs/>
          <w:sz w:val="24"/>
          <w:szCs w:val="24"/>
          <w:lang w:val="en"/>
        </w:rPr>
        <w:t>Section 3</w:t>
      </w:r>
      <w:r w:rsidRPr="00EE786F">
        <w:rPr>
          <w:rFonts w:ascii="Arial" w:hAnsi="Arial" w:cs="Arial"/>
          <w:bCs/>
          <w:sz w:val="24"/>
          <w:szCs w:val="24"/>
          <w:lang w:val="en"/>
        </w:rPr>
        <w:t>)</w:t>
      </w:r>
    </w:p>
    <w:p w14:paraId="4A3B6AEC" w14:textId="35BE3A37" w:rsidR="00EE786F" w:rsidRDefault="00EE786F" w:rsidP="009E37E4">
      <w:pPr>
        <w:pStyle w:val="ListParagraph"/>
        <w:tabs>
          <w:tab w:val="num" w:pos="1134"/>
          <w:tab w:val="left" w:pos="9923"/>
        </w:tabs>
        <w:ind w:left="142" w:right="283"/>
        <w:jc w:val="both"/>
        <w:rPr>
          <w:rFonts w:ascii="Arial" w:hAnsi="Arial" w:cs="Arial"/>
          <w:b/>
          <w:bCs/>
          <w:sz w:val="24"/>
          <w:szCs w:val="24"/>
          <w:lang w:val="en"/>
        </w:rPr>
      </w:pPr>
    </w:p>
    <w:p w14:paraId="6481B899" w14:textId="14B08240" w:rsidR="00EE786F" w:rsidRPr="006D1D82" w:rsidRDefault="00332775" w:rsidP="009E37E4">
      <w:pPr>
        <w:pStyle w:val="ListParagraph"/>
        <w:tabs>
          <w:tab w:val="num" w:pos="1134"/>
          <w:tab w:val="left" w:pos="9923"/>
        </w:tabs>
        <w:ind w:left="142" w:right="283"/>
        <w:jc w:val="both"/>
        <w:rPr>
          <w:rFonts w:ascii="Arial" w:hAnsi="Arial" w:cs="Arial"/>
          <w:b/>
          <w:bCs/>
          <w:sz w:val="24"/>
          <w:szCs w:val="24"/>
          <w:lang w:val="en"/>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5F93AFC1" w14:textId="3B36DCF1" w:rsidR="00EE786F" w:rsidRPr="002061E5" w:rsidRDefault="00EE786F"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EE786F">
        <w:rPr>
          <w:rFonts w:ascii="Arial" w:eastAsia="Times New Roman" w:hAnsi="Arial" w:cs="Arial"/>
          <w:color w:val="494949"/>
          <w:sz w:val="24"/>
          <w:szCs w:val="24"/>
          <w:lang w:val="en" w:eastAsia="en-GB"/>
        </w:rPr>
        <w:t>a copy of the notification to the person who has the use as a dwelling of the house to which the notice relates as required under section 97(4) of the 2004 Act</w:t>
      </w:r>
      <w:r w:rsidRPr="00EE786F">
        <w:rPr>
          <w:rFonts w:ascii="Arial" w:eastAsia="Times New Roman" w:hAnsi="Arial" w:cs="Arial"/>
          <w:bCs/>
          <w:color w:val="494949"/>
          <w:sz w:val="24"/>
          <w:szCs w:val="24"/>
          <w:lang w:val="en" w:eastAsia="en-GB"/>
        </w:rPr>
        <w:t xml:space="preserv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1A41027F" w14:textId="77777777" w:rsidR="002061E5" w:rsidRDefault="002061E5" w:rsidP="002061E5">
      <w:pPr>
        <w:widowControl/>
        <w:tabs>
          <w:tab w:val="left" w:pos="9923"/>
        </w:tabs>
        <w:ind w:right="283"/>
        <w:rPr>
          <w:rFonts w:ascii="Arial" w:eastAsia="Times New Roman" w:hAnsi="Arial" w:cs="Arial"/>
          <w:color w:val="494949"/>
          <w:sz w:val="24"/>
          <w:szCs w:val="24"/>
          <w:lang w:val="en" w:eastAsia="en-GB"/>
        </w:rPr>
      </w:pPr>
    </w:p>
    <w:p w14:paraId="1CD7F302"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23925823" w14:textId="154BDF3C"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Pr>
          <w:rFonts w:ascii="Arial" w:hAnsi="Arial" w:cs="Arial"/>
          <w:sz w:val="24"/>
          <w:szCs w:val="24"/>
          <w:lang w:val="en"/>
        </w:rPr>
        <w:t>relevant person</w:t>
      </w:r>
      <w:r w:rsidRPr="00DE6E4E">
        <w:rPr>
          <w:rFonts w:ascii="Arial" w:hAnsi="Arial" w:cs="Arial"/>
          <w:sz w:val="24"/>
          <w:szCs w:val="24"/>
          <w:lang w:val="en"/>
        </w:rPr>
        <w:t xml:space="preserve"> or a representative of the </w:t>
      </w:r>
      <w:r>
        <w:rPr>
          <w:rFonts w:ascii="Arial" w:hAnsi="Arial" w:cs="Arial"/>
          <w:sz w:val="24"/>
          <w:szCs w:val="24"/>
          <w:lang w:val="en"/>
        </w:rPr>
        <w:t>relevant person</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5E8C059B" w14:textId="77777777" w:rsidR="00AB5FDE" w:rsidRDefault="00AB5FDE" w:rsidP="009E37E4">
      <w:pPr>
        <w:pStyle w:val="ListParagraph"/>
        <w:widowControl/>
        <w:tabs>
          <w:tab w:val="left" w:pos="9923"/>
        </w:tabs>
        <w:ind w:left="142" w:right="283"/>
        <w:rPr>
          <w:rFonts w:ascii="Arial" w:eastAsia="Times New Roman" w:hAnsi="Arial" w:cs="Arial"/>
          <w:b/>
          <w:sz w:val="28"/>
          <w:szCs w:val="28"/>
          <w:lang w:val="en" w:eastAsia="en-GB"/>
        </w:rPr>
      </w:pPr>
    </w:p>
    <w:p w14:paraId="5889912A"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3092E0EF"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0DCC0127"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6654DDDA"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60CFE63C"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22C0772C"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4CA891A0"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9E77B44"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4070DF3B"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4530BA1E"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960E903"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15D8094F"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1BE9E0DC"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664247F"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AD90E66"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740A5F67"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4CFAF877" w14:textId="77777777" w:rsidR="00E7033C" w:rsidRDefault="00E7033C" w:rsidP="009E37E4">
      <w:pPr>
        <w:pStyle w:val="ListParagraph"/>
        <w:widowControl/>
        <w:tabs>
          <w:tab w:val="left" w:pos="9923"/>
        </w:tabs>
        <w:ind w:left="142" w:right="283"/>
        <w:rPr>
          <w:rFonts w:ascii="Arial" w:eastAsia="Times New Roman" w:hAnsi="Arial" w:cs="Arial"/>
          <w:b/>
          <w:sz w:val="28"/>
          <w:szCs w:val="28"/>
          <w:lang w:val="en" w:eastAsia="en-GB"/>
        </w:rPr>
      </w:pPr>
    </w:p>
    <w:p w14:paraId="3FCA67B7" w14:textId="4E19F10B" w:rsidR="00EC4114" w:rsidRDefault="00AB5FDE" w:rsidP="009E37E4">
      <w:pPr>
        <w:pStyle w:val="ListParagraph"/>
        <w:widowControl/>
        <w:tabs>
          <w:tab w:val="left" w:pos="9923"/>
        </w:tabs>
        <w:ind w:left="142" w:right="283"/>
        <w:rPr>
          <w:rFonts w:ascii="Arial" w:eastAsia="Times New Roman" w:hAnsi="Arial" w:cs="Arial"/>
          <w:b/>
          <w:sz w:val="28"/>
          <w:szCs w:val="28"/>
          <w:lang w:val="en" w:eastAsia="en-GB"/>
        </w:rPr>
      </w:pPr>
      <w:r w:rsidRPr="006D1D82">
        <w:rPr>
          <w:rFonts w:ascii="Arial" w:hAnsi="Arial" w:cs="Arial"/>
          <w:noProof/>
          <w:sz w:val="24"/>
          <w:szCs w:val="24"/>
          <w:lang w:val="en-GB" w:eastAsia="en-GB"/>
        </w:rPr>
        <w:lastRenderedPageBreak/>
        <mc:AlternateContent>
          <mc:Choice Requires="wps">
            <w:drawing>
              <wp:anchor distT="0" distB="0" distL="114300" distR="114300" simplePos="0" relativeHeight="251802624" behindDoc="1" locked="0" layoutInCell="1" allowOverlap="1" wp14:anchorId="5AED9616" wp14:editId="157C6993">
                <wp:simplePos x="0" y="0"/>
                <wp:positionH relativeFrom="column">
                  <wp:posOffset>31115</wp:posOffset>
                </wp:positionH>
                <wp:positionV relativeFrom="paragraph">
                  <wp:posOffset>21590</wp:posOffset>
                </wp:positionV>
                <wp:extent cx="6496050" cy="371475"/>
                <wp:effectExtent l="0" t="0" r="0" b="9525"/>
                <wp:wrapNone/>
                <wp:docPr id="313" name="Rectangle 313"/>
                <wp:cNvGraphicFramePr/>
                <a:graphic xmlns:a="http://schemas.openxmlformats.org/drawingml/2006/main">
                  <a:graphicData uri="http://schemas.microsoft.com/office/word/2010/wordprocessingShape">
                    <wps:wsp>
                      <wps:cNvSpPr/>
                      <wps:spPr>
                        <a:xfrm>
                          <a:off x="0" y="0"/>
                          <a:ext cx="6496050" cy="371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style="position:absolute;margin-left:2.45pt;margin-top:1.7pt;width:511.5pt;height:29.25pt;z-index:-25151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" fillcolor="#f2f2f2 [3052]" stroked="f" strokeweight="2pt"/>
            </w:pict>
          </mc:Fallback>
        </mc:AlternateContent>
      </w:r>
      <w:r w:rsidR="00EE786F" w:rsidRPr="00EE786F">
        <w:rPr>
          <w:rFonts w:ascii="Arial" w:eastAsia="Times New Roman" w:hAnsi="Arial" w:cs="Arial"/>
          <w:b/>
          <w:sz w:val="28"/>
          <w:szCs w:val="28"/>
          <w:lang w:val="en" w:eastAsia="en-GB"/>
        </w:rPr>
        <w:t>Tenancy Deposit Schemes (Scotland) Regulations 2011</w:t>
      </w:r>
      <w:r w:rsidR="00EE786F">
        <w:rPr>
          <w:rFonts w:ascii="Arial" w:eastAsia="Times New Roman" w:hAnsi="Arial" w:cs="Arial"/>
          <w:b/>
          <w:sz w:val="28"/>
          <w:szCs w:val="28"/>
          <w:lang w:val="en" w:eastAsia="en-GB"/>
        </w:rPr>
        <w:t xml:space="preserve"> applications: RULE 103</w:t>
      </w:r>
    </w:p>
    <w:p w14:paraId="3CBFF868" w14:textId="77777777" w:rsidR="00AB5FDE" w:rsidRDefault="00AB5FDE"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1ABFB94C" w14:textId="5A782107" w:rsidR="002061E5" w:rsidRDefault="00EE786F"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8C40D9">
        <w:rPr>
          <w:rFonts w:ascii="Arial" w:eastAsia="Times New Roman" w:hAnsi="Arial" w:cs="Arial"/>
          <w:b/>
          <w:sz w:val="24"/>
          <w:szCs w:val="24"/>
          <w:lang w:val="en" w:eastAsia="en-GB"/>
        </w:rPr>
        <w:t xml:space="preserve">RULE 103: </w:t>
      </w:r>
      <w:r w:rsidR="00B579AC" w:rsidRPr="00B579AC">
        <w:rPr>
          <w:rFonts w:ascii="Arial" w:eastAsia="Times New Roman" w:hAnsi="Arial" w:cs="Arial"/>
          <w:b/>
          <w:bCs/>
          <w:sz w:val="24"/>
          <w:szCs w:val="24"/>
          <w:lang w:val="en" w:eastAsia="en-GB"/>
        </w:rPr>
        <w:t>Application for order for payment where landlord has failed to carry out duties in relation to tenancy deposits</w:t>
      </w:r>
      <w:bookmarkStart w:id="0" w:name="_GoBack"/>
      <w:bookmarkEnd w:id="0"/>
    </w:p>
    <w:p w14:paraId="19187C83" w14:textId="77777777" w:rsidR="002061E5"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52F9A0D6" w14:textId="5B6D6E8D" w:rsidR="008C40D9"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Applicant:</w:t>
      </w:r>
      <w:r w:rsidRPr="002061E5">
        <w:rPr>
          <w:rFonts w:ascii="Arial" w:eastAsia="Times New Roman" w:hAnsi="Arial" w:cs="Arial"/>
          <w:bCs/>
          <w:sz w:val="24"/>
          <w:szCs w:val="24"/>
          <w:lang w:val="en" w:eastAsia="en-GB"/>
        </w:rPr>
        <w:t xml:space="preserve"> a tenant or former tenant</w:t>
      </w:r>
      <w:r w:rsidR="008C40D9" w:rsidRPr="008C40D9">
        <w:rPr>
          <w:rFonts w:ascii="Arial" w:eastAsia="Times New Roman" w:hAnsi="Arial" w:cs="Arial"/>
          <w:b/>
          <w:bCs/>
          <w:sz w:val="24"/>
          <w:szCs w:val="24"/>
          <w:lang w:val="en" w:eastAsia="en-GB"/>
        </w:rPr>
        <w:t xml:space="preserve"> </w:t>
      </w:r>
    </w:p>
    <w:p w14:paraId="10370392" w14:textId="77777777" w:rsidR="002061E5" w:rsidRPr="008C40D9" w:rsidRDefault="002061E5" w:rsidP="009E37E4">
      <w:pPr>
        <w:tabs>
          <w:tab w:val="num" w:pos="851"/>
          <w:tab w:val="num" w:pos="1134"/>
          <w:tab w:val="left" w:pos="9923"/>
        </w:tabs>
        <w:ind w:left="142" w:right="283"/>
        <w:jc w:val="both"/>
        <w:rPr>
          <w:rFonts w:ascii="Arial" w:eastAsia="Times New Roman" w:hAnsi="Arial" w:cs="Arial"/>
          <w:b/>
          <w:bCs/>
          <w:sz w:val="24"/>
          <w:szCs w:val="24"/>
          <w:lang w:val="en" w:eastAsia="en-GB"/>
        </w:rPr>
      </w:pPr>
    </w:p>
    <w:p w14:paraId="4D9C04E9" w14:textId="77777777" w:rsidR="008C40D9" w:rsidRPr="00EE786F" w:rsidRDefault="003F1EE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7575504F" w14:textId="77777777" w:rsidR="008C40D9" w:rsidRPr="008C40D9" w:rsidRDefault="008C40D9"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C40D9">
        <w:rPr>
          <w:rFonts w:ascii="Arial" w:eastAsia="Times New Roman" w:hAnsi="Arial" w:cs="Arial"/>
          <w:color w:val="494949"/>
          <w:sz w:val="24"/>
          <w:szCs w:val="24"/>
          <w:lang w:val="en" w:eastAsia="en-GB"/>
        </w:rPr>
        <w:t>the name and address of the tenant or former tenant;</w:t>
      </w:r>
      <w:r w:rsidRPr="008C40D9">
        <w:rPr>
          <w:rFonts w:ascii="Arial" w:hAnsi="Arial" w:cs="Arial"/>
          <w:bCs/>
          <w:sz w:val="24"/>
          <w:szCs w:val="24"/>
          <w:lang w:val="en"/>
        </w:rPr>
        <w:t xml:space="preserve"> (</w:t>
      </w:r>
      <w:r w:rsidRPr="008C40D9">
        <w:rPr>
          <w:rFonts w:ascii="Arial" w:hAnsi="Arial" w:cs="Arial"/>
          <w:b/>
          <w:bCs/>
          <w:sz w:val="24"/>
          <w:szCs w:val="24"/>
          <w:lang w:val="en"/>
        </w:rPr>
        <w:t xml:space="preserve">Section </w:t>
      </w:r>
      <w:r w:rsidR="0082509D">
        <w:rPr>
          <w:rFonts w:ascii="Arial" w:hAnsi="Arial" w:cs="Arial"/>
          <w:b/>
          <w:bCs/>
          <w:sz w:val="24"/>
          <w:szCs w:val="24"/>
          <w:lang w:val="en"/>
        </w:rPr>
        <w:t>1</w:t>
      </w:r>
      <w:r w:rsidRPr="008C40D9">
        <w:rPr>
          <w:rFonts w:ascii="Arial" w:hAnsi="Arial" w:cs="Arial"/>
          <w:bCs/>
          <w:sz w:val="24"/>
          <w:szCs w:val="24"/>
          <w:lang w:val="en"/>
        </w:rPr>
        <w:t>)</w:t>
      </w:r>
    </w:p>
    <w:p w14:paraId="3096D598" w14:textId="77777777" w:rsidR="008C40D9" w:rsidRPr="008C40D9" w:rsidRDefault="008C40D9"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C40D9">
        <w:rPr>
          <w:rFonts w:ascii="Arial" w:eastAsia="Times New Roman" w:hAnsi="Arial" w:cs="Arial"/>
          <w:color w:val="494949"/>
          <w:sz w:val="24"/>
          <w:szCs w:val="24"/>
          <w:lang w:val="en" w:eastAsia="en-GB"/>
        </w:rPr>
        <w:t xml:space="preserve">the name, address and profession of any representative of the tenant or former tenant; </w:t>
      </w:r>
      <w:r w:rsidRPr="008C40D9">
        <w:rPr>
          <w:rFonts w:ascii="Arial" w:hAnsi="Arial" w:cs="Arial"/>
          <w:bCs/>
          <w:sz w:val="24"/>
          <w:szCs w:val="24"/>
          <w:lang w:val="en"/>
        </w:rPr>
        <w:t>(</w:t>
      </w:r>
      <w:r w:rsidRPr="008C40D9">
        <w:rPr>
          <w:rFonts w:ascii="Arial" w:hAnsi="Arial" w:cs="Arial"/>
          <w:b/>
          <w:bCs/>
          <w:sz w:val="24"/>
          <w:szCs w:val="24"/>
          <w:lang w:val="en"/>
        </w:rPr>
        <w:t xml:space="preserve">Section </w:t>
      </w:r>
      <w:r w:rsidR="0082509D">
        <w:rPr>
          <w:rFonts w:ascii="Arial" w:hAnsi="Arial" w:cs="Arial"/>
          <w:b/>
          <w:bCs/>
          <w:sz w:val="24"/>
          <w:szCs w:val="24"/>
          <w:lang w:val="en"/>
        </w:rPr>
        <w:t>2</w:t>
      </w:r>
      <w:r w:rsidRPr="008C40D9">
        <w:rPr>
          <w:rFonts w:ascii="Arial" w:hAnsi="Arial" w:cs="Arial"/>
          <w:bCs/>
          <w:sz w:val="24"/>
          <w:szCs w:val="24"/>
          <w:lang w:val="en"/>
        </w:rPr>
        <w:t>)</w:t>
      </w:r>
    </w:p>
    <w:p w14:paraId="258CFB77" w14:textId="3ACA8822" w:rsidR="0082509D" w:rsidRDefault="008C40D9"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C40D9">
        <w:rPr>
          <w:rFonts w:ascii="Arial" w:eastAsia="Times New Roman" w:hAnsi="Arial" w:cs="Arial"/>
          <w:color w:val="494949"/>
          <w:sz w:val="24"/>
          <w:szCs w:val="24"/>
          <w:lang w:val="en" w:eastAsia="en-GB"/>
        </w:rPr>
        <w:t>the name, address and registration number (if any) of the landlord</w:t>
      </w:r>
      <w:r>
        <w:rPr>
          <w:rFonts w:ascii="Arial" w:eastAsia="Times New Roman" w:hAnsi="Arial" w:cs="Arial"/>
          <w:color w:val="494949"/>
          <w:sz w:val="24"/>
          <w:szCs w:val="24"/>
          <w:lang w:val="en" w:eastAsia="en-GB"/>
        </w:rPr>
        <w:t xml:space="preserve"> </w:t>
      </w:r>
      <w:r w:rsidRPr="008C40D9">
        <w:rPr>
          <w:rFonts w:ascii="Arial" w:hAnsi="Arial" w:cs="Arial"/>
          <w:bCs/>
          <w:sz w:val="24"/>
          <w:szCs w:val="24"/>
          <w:lang w:val="en"/>
        </w:rPr>
        <w:t>(</w:t>
      </w:r>
      <w:r w:rsidRPr="008C40D9">
        <w:rPr>
          <w:rFonts w:ascii="Arial" w:hAnsi="Arial" w:cs="Arial"/>
          <w:b/>
          <w:bCs/>
          <w:sz w:val="24"/>
          <w:szCs w:val="24"/>
          <w:lang w:val="en"/>
        </w:rPr>
        <w:t>Section 3</w:t>
      </w:r>
      <w:r w:rsidR="003A37BA">
        <w:rPr>
          <w:rFonts w:ascii="Arial" w:hAnsi="Arial" w:cs="Arial"/>
          <w:b/>
          <w:bCs/>
          <w:sz w:val="24"/>
          <w:szCs w:val="24"/>
          <w:lang w:val="en"/>
        </w:rPr>
        <w:t>/6</w:t>
      </w:r>
      <w:r w:rsidRPr="008C40D9">
        <w:rPr>
          <w:rFonts w:ascii="Arial" w:hAnsi="Arial" w:cs="Arial"/>
          <w:bCs/>
          <w:sz w:val="24"/>
          <w:szCs w:val="24"/>
          <w:lang w:val="en"/>
        </w:rPr>
        <w:t>)</w:t>
      </w:r>
    </w:p>
    <w:p w14:paraId="2C97D681" w14:textId="1A204524" w:rsidR="0082509D" w:rsidRPr="0082509D" w:rsidRDefault="00332775" w:rsidP="009E37E4">
      <w:pPr>
        <w:pStyle w:val="ListParagraph"/>
        <w:widowControl/>
        <w:tabs>
          <w:tab w:val="left" w:pos="9923"/>
        </w:tabs>
        <w:ind w:left="142" w:right="283"/>
        <w:rPr>
          <w:rFonts w:ascii="Arial" w:eastAsia="Times New Roman" w:hAnsi="Arial" w:cs="Arial"/>
          <w:color w:val="494949"/>
          <w:sz w:val="24"/>
          <w:szCs w:val="24"/>
          <w:lang w:val="en" w:eastAsia="en-GB"/>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580CD746" w14:textId="77777777" w:rsidR="00EE786F" w:rsidRPr="0082509D" w:rsidRDefault="0082509D" w:rsidP="009E37E4">
      <w:pPr>
        <w:pStyle w:val="ListParagraph"/>
        <w:widowControl/>
        <w:numPr>
          <w:ilvl w:val="0"/>
          <w:numId w:val="22"/>
        </w:numPr>
        <w:tabs>
          <w:tab w:val="left" w:pos="9923"/>
        </w:tabs>
        <w:ind w:right="283"/>
        <w:rPr>
          <w:rFonts w:ascii="Arial" w:eastAsia="Times New Roman" w:hAnsi="Arial" w:cs="Arial"/>
          <w:b/>
          <w:sz w:val="28"/>
          <w:szCs w:val="28"/>
          <w:lang w:val="en" w:eastAsia="en-GB"/>
        </w:rPr>
      </w:pPr>
      <w:r w:rsidRPr="0082509D">
        <w:rPr>
          <w:rFonts w:ascii="Arial" w:hAnsi="Arial" w:cs="Arial"/>
          <w:sz w:val="18"/>
          <w:szCs w:val="18"/>
          <w:lang w:val="en"/>
        </w:rPr>
        <w:t xml:space="preserve"> </w:t>
      </w:r>
      <w:r w:rsidRPr="0082509D">
        <w:rPr>
          <w:rFonts w:ascii="Arial" w:hAnsi="Arial" w:cs="Arial"/>
          <w:noProof/>
          <w:sz w:val="24"/>
          <w:szCs w:val="24"/>
          <w:lang w:val="en" w:eastAsia="en-GB"/>
        </w:rPr>
        <w:t>a copy of the tenancy agreement (if available) or, if this is not available, as much information about the tenancy as the tenant or former tenant can give</w:t>
      </w:r>
      <w:r w:rsidRPr="0082509D">
        <w:rPr>
          <w:rFonts w:ascii="Arial" w:hAnsi="Arial" w:cs="Arial"/>
          <w:bCs/>
          <w:noProof/>
          <w:sz w:val="24"/>
          <w:szCs w:val="24"/>
          <w:lang w:val="en" w:eastAsia="en-GB"/>
        </w:rPr>
        <w:t xml:space="preserv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7FAB6C0C" w14:textId="77777777" w:rsidR="0082509D" w:rsidRPr="002061E5" w:rsidRDefault="0082509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82509D">
        <w:rPr>
          <w:rFonts w:ascii="Arial" w:eastAsia="Times New Roman" w:hAnsi="Arial" w:cs="Arial"/>
          <w:sz w:val="24"/>
          <w:szCs w:val="24"/>
          <w:lang w:val="en" w:eastAsia="en-GB"/>
        </w:rPr>
        <w:t>evidence of the date of the end of the tenancy (if available)</w:t>
      </w:r>
      <w:r>
        <w:rPr>
          <w:rFonts w:ascii="Arial" w:eastAsia="Times New Roman" w:hAnsi="Arial" w:cs="Arial"/>
          <w:sz w:val="24"/>
          <w:szCs w:val="24"/>
          <w:lang w:val="en" w:eastAsia="en-GB"/>
        </w:rPr>
        <w:t xml:space="preserve">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2990C48B" w14:textId="77777777" w:rsidR="002061E5" w:rsidRDefault="002061E5" w:rsidP="002061E5">
      <w:pPr>
        <w:widowControl/>
        <w:tabs>
          <w:tab w:val="left" w:pos="9923"/>
        </w:tabs>
        <w:ind w:right="283"/>
        <w:rPr>
          <w:rFonts w:ascii="Arial" w:eastAsia="Times New Roman" w:hAnsi="Arial" w:cs="Arial"/>
          <w:sz w:val="24"/>
          <w:szCs w:val="24"/>
          <w:lang w:val="en" w:eastAsia="en-GB"/>
        </w:rPr>
      </w:pPr>
    </w:p>
    <w:p w14:paraId="3C2F978D"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08D5D2EB" w14:textId="13A52C44"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tenant or </w:t>
      </w:r>
      <w:r>
        <w:rPr>
          <w:rFonts w:ascii="Arial" w:hAnsi="Arial" w:cs="Arial"/>
          <w:sz w:val="24"/>
          <w:szCs w:val="24"/>
          <w:lang w:val="en"/>
        </w:rPr>
        <w:t>former tenant or a</w:t>
      </w:r>
      <w:r w:rsidRPr="00DE6E4E">
        <w:rPr>
          <w:rFonts w:ascii="Arial" w:hAnsi="Arial" w:cs="Arial"/>
          <w:sz w:val="24"/>
          <w:szCs w:val="24"/>
          <w:lang w:val="en"/>
        </w:rPr>
        <w:t xml:space="preserve"> representative of the tenant</w:t>
      </w:r>
      <w:r>
        <w:rPr>
          <w:rFonts w:ascii="Arial" w:hAnsi="Arial" w:cs="Arial"/>
          <w:sz w:val="24"/>
          <w:szCs w:val="24"/>
          <w:lang w:val="en"/>
        </w:rPr>
        <w:t xml:space="preserve"> or former tenant</w:t>
      </w:r>
      <w:r w:rsidRPr="00DE6E4E">
        <w:rPr>
          <w:rFonts w:ascii="Arial" w:hAnsi="Arial" w:cs="Arial"/>
          <w:sz w:val="24"/>
          <w:szCs w:val="24"/>
          <w:lang w:val="en"/>
        </w:rPr>
        <w: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26F5BBBA" w14:textId="77777777" w:rsidR="002061E5" w:rsidRPr="002061E5" w:rsidRDefault="002061E5" w:rsidP="002061E5">
      <w:pPr>
        <w:widowControl/>
        <w:tabs>
          <w:tab w:val="left" w:pos="9923"/>
        </w:tabs>
        <w:ind w:right="283"/>
        <w:rPr>
          <w:rFonts w:ascii="Arial" w:eastAsia="Times New Roman" w:hAnsi="Arial" w:cs="Arial"/>
          <w:sz w:val="24"/>
          <w:szCs w:val="24"/>
          <w:lang w:val="en" w:eastAsia="en-GB"/>
        </w:rPr>
      </w:pPr>
    </w:p>
    <w:p w14:paraId="0FEC1E5F" w14:textId="5441141A" w:rsidR="00AB5FDE" w:rsidRDefault="00AB5FDE" w:rsidP="009E37E4">
      <w:pPr>
        <w:tabs>
          <w:tab w:val="num" w:pos="851"/>
          <w:tab w:val="num" w:pos="1134"/>
          <w:tab w:val="left" w:pos="9923"/>
        </w:tabs>
        <w:ind w:left="142" w:right="283"/>
        <w:jc w:val="both"/>
        <w:rPr>
          <w:rFonts w:ascii="Arial" w:hAnsi="Arial" w:cs="Arial"/>
          <w:b/>
          <w:bCs/>
          <w:sz w:val="28"/>
          <w:szCs w:val="28"/>
          <w:lang w:val="en"/>
        </w:rPr>
      </w:pPr>
      <w:r w:rsidRPr="006D1D82">
        <w:rPr>
          <w:rFonts w:ascii="Arial" w:hAnsi="Arial" w:cs="Arial"/>
          <w:noProof/>
          <w:sz w:val="24"/>
          <w:szCs w:val="24"/>
          <w:lang w:val="en-GB" w:eastAsia="en-GB"/>
        </w:rPr>
        <mc:AlternateContent>
          <mc:Choice Requires="wps">
            <w:drawing>
              <wp:anchor distT="0" distB="0" distL="114300" distR="114300" simplePos="0" relativeHeight="251804672" behindDoc="1" locked="0" layoutInCell="1" allowOverlap="1" wp14:anchorId="0FC8BE91" wp14:editId="60EADC21">
                <wp:simplePos x="0" y="0"/>
                <wp:positionH relativeFrom="column">
                  <wp:posOffset>31115</wp:posOffset>
                </wp:positionH>
                <wp:positionV relativeFrom="paragraph">
                  <wp:posOffset>161925</wp:posOffset>
                </wp:positionV>
                <wp:extent cx="6496050" cy="371475"/>
                <wp:effectExtent l="0" t="0" r="0" b="9525"/>
                <wp:wrapNone/>
                <wp:docPr id="315" name="Rectangle 315"/>
                <wp:cNvGraphicFramePr/>
                <a:graphic xmlns:a="http://schemas.openxmlformats.org/drawingml/2006/main">
                  <a:graphicData uri="http://schemas.microsoft.com/office/word/2010/wordprocessingShape">
                    <wps:wsp>
                      <wps:cNvSpPr/>
                      <wps:spPr>
                        <a:xfrm>
                          <a:off x="0" y="0"/>
                          <a:ext cx="6496050" cy="3714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5" o:spid="_x0000_s1026" style="position:absolute;margin-left:2.45pt;margin-top:12.75pt;width:511.5pt;height:29.25pt;z-index:-25151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" fillcolor="#f2f2f2 [3052]" stroked="f" strokeweight="2pt"/>
            </w:pict>
          </mc:Fallback>
        </mc:AlternateContent>
      </w:r>
    </w:p>
    <w:p w14:paraId="6E5CFD78" w14:textId="0B74891D" w:rsidR="006D1D82" w:rsidRDefault="0082509D" w:rsidP="009E37E4">
      <w:pPr>
        <w:tabs>
          <w:tab w:val="num" w:pos="851"/>
          <w:tab w:val="num" w:pos="1134"/>
          <w:tab w:val="left" w:pos="9923"/>
        </w:tabs>
        <w:ind w:left="142" w:right="283"/>
        <w:jc w:val="both"/>
        <w:rPr>
          <w:rFonts w:ascii="Arial" w:hAnsi="Arial" w:cs="Arial"/>
          <w:b/>
          <w:bCs/>
          <w:sz w:val="28"/>
          <w:szCs w:val="28"/>
          <w:lang w:val="en"/>
        </w:rPr>
      </w:pPr>
      <w:r w:rsidRPr="0082509D">
        <w:rPr>
          <w:rFonts w:ascii="Arial" w:hAnsi="Arial" w:cs="Arial"/>
          <w:b/>
          <w:bCs/>
          <w:sz w:val="28"/>
          <w:szCs w:val="28"/>
          <w:lang w:val="en"/>
        </w:rPr>
        <w:t>Private Housing (Tenancies) (Scotland) Act 2016</w:t>
      </w:r>
      <w:r>
        <w:rPr>
          <w:rFonts w:ascii="Arial" w:hAnsi="Arial" w:cs="Arial"/>
          <w:b/>
          <w:bCs/>
          <w:sz w:val="28"/>
          <w:szCs w:val="28"/>
          <w:lang w:val="en"/>
        </w:rPr>
        <w:t xml:space="preserve"> applications: RULE 110 </w:t>
      </w:r>
    </w:p>
    <w:p w14:paraId="7055E9FE" w14:textId="77777777" w:rsidR="00AB5FDE" w:rsidRDefault="00AB5FDE" w:rsidP="009E37E4">
      <w:pPr>
        <w:tabs>
          <w:tab w:val="num" w:pos="851"/>
          <w:tab w:val="num" w:pos="1134"/>
          <w:tab w:val="left" w:pos="9923"/>
        </w:tabs>
        <w:ind w:left="142" w:right="283"/>
        <w:jc w:val="both"/>
        <w:rPr>
          <w:rFonts w:ascii="Arial" w:eastAsia="Times New Roman" w:hAnsi="Arial" w:cs="Arial"/>
          <w:b/>
          <w:sz w:val="24"/>
          <w:szCs w:val="24"/>
          <w:lang w:val="en" w:eastAsia="en-GB"/>
        </w:rPr>
      </w:pPr>
    </w:p>
    <w:p w14:paraId="429FE7BF" w14:textId="03778326" w:rsidR="002061E5" w:rsidRDefault="0082509D" w:rsidP="009E37E4">
      <w:pPr>
        <w:tabs>
          <w:tab w:val="num" w:pos="851"/>
          <w:tab w:val="num" w:pos="1134"/>
          <w:tab w:val="left" w:pos="9923"/>
        </w:tabs>
        <w:ind w:left="142" w:right="283"/>
        <w:jc w:val="both"/>
        <w:rPr>
          <w:rFonts w:ascii="Arial" w:hAnsi="Arial" w:cs="Arial"/>
          <w:b/>
          <w:bCs/>
          <w:color w:val="000000"/>
          <w:sz w:val="24"/>
          <w:szCs w:val="24"/>
          <w:lang w:val="en"/>
        </w:rPr>
      </w:pPr>
      <w:r w:rsidRPr="008C40D9">
        <w:rPr>
          <w:rFonts w:ascii="Arial" w:eastAsia="Times New Roman" w:hAnsi="Arial" w:cs="Arial"/>
          <w:b/>
          <w:sz w:val="24"/>
          <w:szCs w:val="24"/>
          <w:lang w:val="en" w:eastAsia="en-GB"/>
        </w:rPr>
        <w:t>RULE 1</w:t>
      </w:r>
      <w:r>
        <w:rPr>
          <w:rFonts w:ascii="Arial" w:eastAsia="Times New Roman" w:hAnsi="Arial" w:cs="Arial"/>
          <w:b/>
          <w:sz w:val="24"/>
          <w:szCs w:val="24"/>
          <w:lang w:val="en" w:eastAsia="en-GB"/>
        </w:rPr>
        <w:t>10</w:t>
      </w:r>
      <w:r w:rsidRPr="008C40D9">
        <w:rPr>
          <w:rFonts w:ascii="Arial" w:eastAsia="Times New Roman" w:hAnsi="Arial" w:cs="Arial"/>
          <w:b/>
          <w:sz w:val="24"/>
          <w:szCs w:val="24"/>
          <w:lang w:val="en" w:eastAsia="en-GB"/>
        </w:rPr>
        <w:t xml:space="preserve">: </w:t>
      </w:r>
      <w:r w:rsidRPr="0082509D">
        <w:rPr>
          <w:rFonts w:ascii="Arial" w:hAnsi="Arial" w:cs="Arial"/>
          <w:b/>
          <w:bCs/>
          <w:color w:val="000000"/>
          <w:sz w:val="24"/>
          <w:szCs w:val="24"/>
          <w:lang w:val="en"/>
        </w:rPr>
        <w:t xml:space="preserve">Application </w:t>
      </w:r>
      <w:r w:rsidR="002061E5">
        <w:rPr>
          <w:rFonts w:ascii="Arial" w:hAnsi="Arial" w:cs="Arial"/>
          <w:b/>
          <w:bCs/>
          <w:color w:val="000000"/>
          <w:sz w:val="24"/>
          <w:szCs w:val="24"/>
          <w:lang w:val="en"/>
        </w:rPr>
        <w:t>for a wrongful termination order</w:t>
      </w:r>
    </w:p>
    <w:p w14:paraId="40D6974F" w14:textId="77777777" w:rsidR="002061E5" w:rsidRDefault="002061E5" w:rsidP="009E37E4">
      <w:pPr>
        <w:tabs>
          <w:tab w:val="num" w:pos="851"/>
          <w:tab w:val="num" w:pos="1134"/>
          <w:tab w:val="left" w:pos="9923"/>
        </w:tabs>
        <w:ind w:left="142" w:right="283"/>
        <w:jc w:val="both"/>
        <w:rPr>
          <w:rFonts w:ascii="Arial" w:hAnsi="Arial" w:cs="Arial"/>
          <w:b/>
          <w:bCs/>
          <w:color w:val="000000"/>
          <w:sz w:val="24"/>
          <w:szCs w:val="24"/>
          <w:lang w:val="en"/>
        </w:rPr>
      </w:pPr>
    </w:p>
    <w:p w14:paraId="1AEF0D4B" w14:textId="417DB76C" w:rsidR="002061E5" w:rsidRDefault="002061E5" w:rsidP="009E37E4">
      <w:pPr>
        <w:tabs>
          <w:tab w:val="num" w:pos="851"/>
          <w:tab w:val="num" w:pos="1134"/>
          <w:tab w:val="left" w:pos="9923"/>
        </w:tabs>
        <w:ind w:left="142" w:right="283"/>
        <w:jc w:val="both"/>
        <w:rPr>
          <w:rFonts w:ascii="Arial" w:hAnsi="Arial" w:cs="Arial"/>
          <w:bCs/>
          <w:color w:val="000000"/>
          <w:sz w:val="24"/>
          <w:szCs w:val="24"/>
          <w:lang w:val="en"/>
        </w:rPr>
      </w:pPr>
      <w:r>
        <w:rPr>
          <w:rFonts w:ascii="Arial" w:hAnsi="Arial" w:cs="Arial"/>
          <w:b/>
          <w:bCs/>
          <w:color w:val="000000"/>
          <w:sz w:val="24"/>
          <w:szCs w:val="24"/>
          <w:lang w:val="en"/>
        </w:rPr>
        <w:t xml:space="preserve">Applicant: </w:t>
      </w:r>
      <w:r>
        <w:rPr>
          <w:rFonts w:ascii="Arial" w:hAnsi="Arial" w:cs="Arial"/>
          <w:bCs/>
          <w:color w:val="000000"/>
          <w:sz w:val="24"/>
          <w:szCs w:val="24"/>
          <w:lang w:val="en"/>
        </w:rPr>
        <w:t>a former tenant</w:t>
      </w:r>
    </w:p>
    <w:p w14:paraId="1290363F" w14:textId="77777777" w:rsidR="002061E5" w:rsidRPr="002061E5" w:rsidRDefault="002061E5" w:rsidP="009E37E4">
      <w:pPr>
        <w:tabs>
          <w:tab w:val="num" w:pos="851"/>
          <w:tab w:val="num" w:pos="1134"/>
          <w:tab w:val="left" w:pos="9923"/>
        </w:tabs>
        <w:ind w:left="142" w:right="283"/>
        <w:jc w:val="both"/>
        <w:rPr>
          <w:rFonts w:ascii="Arial" w:hAnsi="Arial" w:cs="Arial"/>
          <w:bCs/>
          <w:color w:val="000000"/>
          <w:sz w:val="24"/>
          <w:szCs w:val="24"/>
          <w:lang w:val="en"/>
        </w:rPr>
      </w:pPr>
    </w:p>
    <w:p w14:paraId="1EF03E11" w14:textId="77777777" w:rsidR="0082509D" w:rsidRPr="00EE786F" w:rsidRDefault="003F1EEC" w:rsidP="009E37E4">
      <w:pPr>
        <w:tabs>
          <w:tab w:val="num" w:pos="851"/>
          <w:tab w:val="num" w:pos="1134"/>
          <w:tab w:val="left" w:pos="9923"/>
        </w:tabs>
        <w:ind w:left="142" w:right="283"/>
        <w:jc w:val="both"/>
        <w:rPr>
          <w:rFonts w:ascii="Arial" w:eastAsia="Times New Roman" w:hAnsi="Arial" w:cs="Arial"/>
          <w:b/>
          <w:bCs/>
          <w:sz w:val="24"/>
          <w:szCs w:val="24"/>
          <w:lang w:val="en" w:eastAsia="en-GB"/>
        </w:rPr>
      </w:pPr>
      <w:r w:rsidRPr="003F1EEC">
        <w:rPr>
          <w:rFonts w:ascii="Arial" w:hAnsi="Arial" w:cs="Arial"/>
          <w:b/>
          <w:bCs/>
          <w:sz w:val="24"/>
          <w:szCs w:val="24"/>
          <w:lang w:val="en"/>
        </w:rPr>
        <w:t xml:space="preserve"> </w:t>
      </w:r>
      <w:r w:rsidRPr="006D1D82">
        <w:rPr>
          <w:rFonts w:ascii="Arial" w:hAnsi="Arial" w:cs="Arial"/>
          <w:b/>
          <w:bCs/>
          <w:sz w:val="24"/>
          <w:szCs w:val="24"/>
          <w:lang w:val="en"/>
        </w:rPr>
        <w:t xml:space="preserve">Information to be </w:t>
      </w:r>
      <w:r>
        <w:rPr>
          <w:rFonts w:ascii="Arial" w:hAnsi="Arial" w:cs="Arial"/>
          <w:b/>
          <w:bCs/>
          <w:sz w:val="24"/>
          <w:szCs w:val="24"/>
          <w:lang w:val="en"/>
        </w:rPr>
        <w:t>completed on the application:</w:t>
      </w:r>
    </w:p>
    <w:p w14:paraId="0189D22B" w14:textId="77777777" w:rsidR="0082509D" w:rsidRPr="0082509D" w:rsidRDefault="0082509D"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2509D">
        <w:rPr>
          <w:rFonts w:ascii="Arial" w:eastAsia="Times New Roman" w:hAnsi="Arial" w:cs="Arial"/>
          <w:color w:val="494949"/>
          <w:sz w:val="24"/>
          <w:szCs w:val="24"/>
          <w:lang w:val="en" w:eastAsia="en-GB"/>
        </w:rPr>
        <w:t>the name and address of the former tenant;</w:t>
      </w:r>
      <w:r w:rsidRPr="0082509D">
        <w:rPr>
          <w:rFonts w:ascii="Arial" w:hAnsi="Arial" w:cs="Arial"/>
          <w:bCs/>
          <w:sz w:val="24"/>
          <w:szCs w:val="24"/>
          <w:lang w:val="en"/>
        </w:rPr>
        <w:t xml:space="preserve"> (</w:t>
      </w:r>
      <w:r w:rsidRPr="0082509D">
        <w:rPr>
          <w:rFonts w:ascii="Arial" w:hAnsi="Arial" w:cs="Arial"/>
          <w:b/>
          <w:bCs/>
          <w:sz w:val="24"/>
          <w:szCs w:val="24"/>
          <w:lang w:val="en"/>
        </w:rPr>
        <w:t xml:space="preserve">Section </w:t>
      </w:r>
      <w:r>
        <w:rPr>
          <w:rFonts w:ascii="Arial" w:hAnsi="Arial" w:cs="Arial"/>
          <w:b/>
          <w:bCs/>
          <w:sz w:val="24"/>
          <w:szCs w:val="24"/>
          <w:lang w:val="en"/>
        </w:rPr>
        <w:t>1</w:t>
      </w:r>
      <w:r w:rsidRPr="0082509D">
        <w:rPr>
          <w:rFonts w:ascii="Arial" w:hAnsi="Arial" w:cs="Arial"/>
          <w:bCs/>
          <w:sz w:val="24"/>
          <w:szCs w:val="24"/>
          <w:lang w:val="en"/>
        </w:rPr>
        <w:t>)</w:t>
      </w:r>
    </w:p>
    <w:p w14:paraId="1F507F3F" w14:textId="77777777" w:rsidR="0082509D" w:rsidRPr="0082509D" w:rsidRDefault="0082509D"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2509D">
        <w:rPr>
          <w:rFonts w:ascii="Arial" w:eastAsia="Times New Roman" w:hAnsi="Arial" w:cs="Arial"/>
          <w:color w:val="494949"/>
          <w:sz w:val="24"/>
          <w:szCs w:val="24"/>
          <w:lang w:val="en" w:eastAsia="en-GB"/>
        </w:rPr>
        <w:t xml:space="preserve">the name, address and profession of any representative of the former tenant; </w:t>
      </w:r>
      <w:r w:rsidRPr="0082509D">
        <w:rPr>
          <w:rFonts w:ascii="Arial" w:hAnsi="Arial" w:cs="Arial"/>
          <w:bCs/>
          <w:sz w:val="24"/>
          <w:szCs w:val="24"/>
          <w:lang w:val="en"/>
        </w:rPr>
        <w:t>(</w:t>
      </w:r>
      <w:r w:rsidRPr="0082509D">
        <w:rPr>
          <w:rFonts w:ascii="Arial" w:hAnsi="Arial" w:cs="Arial"/>
          <w:b/>
          <w:bCs/>
          <w:sz w:val="24"/>
          <w:szCs w:val="24"/>
          <w:lang w:val="en"/>
        </w:rPr>
        <w:t xml:space="preserve">Section </w:t>
      </w:r>
      <w:r>
        <w:rPr>
          <w:rFonts w:ascii="Arial" w:hAnsi="Arial" w:cs="Arial"/>
          <w:b/>
          <w:bCs/>
          <w:sz w:val="24"/>
          <w:szCs w:val="24"/>
          <w:lang w:val="en"/>
        </w:rPr>
        <w:t>2</w:t>
      </w:r>
      <w:r w:rsidRPr="0082509D">
        <w:rPr>
          <w:rFonts w:ascii="Arial" w:hAnsi="Arial" w:cs="Arial"/>
          <w:bCs/>
          <w:sz w:val="24"/>
          <w:szCs w:val="24"/>
          <w:lang w:val="en"/>
        </w:rPr>
        <w:t>)</w:t>
      </w:r>
    </w:p>
    <w:p w14:paraId="6E2E57E2" w14:textId="06D55314" w:rsidR="0082509D" w:rsidRPr="0082509D" w:rsidRDefault="0082509D" w:rsidP="009E37E4">
      <w:pPr>
        <w:pStyle w:val="ListParagraph"/>
        <w:widowControl/>
        <w:numPr>
          <w:ilvl w:val="0"/>
          <w:numId w:val="22"/>
        </w:numPr>
        <w:tabs>
          <w:tab w:val="left" w:pos="9923"/>
        </w:tabs>
        <w:ind w:right="283"/>
        <w:rPr>
          <w:rFonts w:ascii="Arial" w:eastAsia="Times New Roman" w:hAnsi="Arial" w:cs="Arial"/>
          <w:color w:val="494949"/>
          <w:sz w:val="24"/>
          <w:szCs w:val="24"/>
          <w:lang w:val="en" w:eastAsia="en-GB"/>
        </w:rPr>
      </w:pPr>
      <w:r w:rsidRPr="0082509D">
        <w:rPr>
          <w:rFonts w:ascii="Arial" w:eastAsia="Times New Roman" w:hAnsi="Arial" w:cs="Arial"/>
          <w:color w:val="494949"/>
          <w:sz w:val="24"/>
          <w:szCs w:val="24"/>
          <w:lang w:val="en" w:eastAsia="en-GB"/>
        </w:rPr>
        <w:t xml:space="preserve">the name, address and registration number (if any) of the former landlord; </w:t>
      </w:r>
      <w:r w:rsidRPr="0082509D">
        <w:rPr>
          <w:rFonts w:ascii="Arial" w:hAnsi="Arial" w:cs="Arial"/>
          <w:bCs/>
          <w:sz w:val="24"/>
          <w:szCs w:val="24"/>
          <w:lang w:val="en"/>
        </w:rPr>
        <w:t>(</w:t>
      </w:r>
      <w:r w:rsidRPr="0082509D">
        <w:rPr>
          <w:rFonts w:ascii="Arial" w:hAnsi="Arial" w:cs="Arial"/>
          <w:b/>
          <w:bCs/>
          <w:sz w:val="24"/>
          <w:szCs w:val="24"/>
          <w:lang w:val="en"/>
        </w:rPr>
        <w:t>Section 3</w:t>
      </w:r>
      <w:r w:rsidR="003A37BA">
        <w:rPr>
          <w:rFonts w:ascii="Arial" w:hAnsi="Arial" w:cs="Arial"/>
          <w:b/>
          <w:bCs/>
          <w:sz w:val="24"/>
          <w:szCs w:val="24"/>
          <w:lang w:val="en"/>
        </w:rPr>
        <w:t>/6</w:t>
      </w:r>
      <w:r w:rsidRPr="0082509D">
        <w:rPr>
          <w:rFonts w:ascii="Arial" w:hAnsi="Arial" w:cs="Arial"/>
          <w:bCs/>
          <w:sz w:val="24"/>
          <w:szCs w:val="24"/>
          <w:lang w:val="en"/>
        </w:rPr>
        <w:t>)</w:t>
      </w:r>
    </w:p>
    <w:p w14:paraId="02EE6B72" w14:textId="730A4D0E" w:rsidR="0082509D" w:rsidRPr="0082509D" w:rsidRDefault="00332775" w:rsidP="009E37E4">
      <w:pPr>
        <w:pStyle w:val="ListParagraph"/>
        <w:widowControl/>
        <w:tabs>
          <w:tab w:val="left" w:pos="9923"/>
        </w:tabs>
        <w:ind w:left="142" w:right="283"/>
        <w:rPr>
          <w:rFonts w:ascii="Arial" w:eastAsia="Times New Roman" w:hAnsi="Arial" w:cs="Arial"/>
          <w:color w:val="494949"/>
          <w:sz w:val="24"/>
          <w:szCs w:val="24"/>
          <w:lang w:val="en" w:eastAsia="en-GB"/>
        </w:rPr>
      </w:pPr>
      <w:r>
        <w:rPr>
          <w:rFonts w:ascii="Arial" w:hAnsi="Arial" w:cs="Arial"/>
          <w:b/>
          <w:bCs/>
          <w:sz w:val="24"/>
          <w:szCs w:val="24"/>
          <w:lang w:val="en"/>
        </w:rPr>
        <w:t>D</w:t>
      </w:r>
      <w:r w:rsidRPr="006D1D82">
        <w:rPr>
          <w:rFonts w:ascii="Arial" w:hAnsi="Arial" w:cs="Arial"/>
          <w:b/>
          <w:bCs/>
          <w:sz w:val="24"/>
          <w:szCs w:val="24"/>
          <w:lang w:val="en"/>
        </w:rPr>
        <w:t>ocument</w:t>
      </w:r>
      <w:r>
        <w:rPr>
          <w:rFonts w:ascii="Arial" w:hAnsi="Arial" w:cs="Arial"/>
          <w:b/>
          <w:bCs/>
          <w:sz w:val="24"/>
          <w:szCs w:val="24"/>
          <w:lang w:val="en"/>
        </w:rPr>
        <w:t>s</w:t>
      </w:r>
      <w:r w:rsidRPr="006D1D82">
        <w:rPr>
          <w:rFonts w:ascii="Arial" w:hAnsi="Arial" w:cs="Arial"/>
          <w:b/>
          <w:bCs/>
          <w:sz w:val="24"/>
          <w:szCs w:val="24"/>
          <w:lang w:val="en"/>
        </w:rPr>
        <w:t xml:space="preserve"> to be </w:t>
      </w:r>
      <w:r>
        <w:rPr>
          <w:rFonts w:ascii="Arial" w:hAnsi="Arial" w:cs="Arial"/>
          <w:b/>
          <w:bCs/>
          <w:sz w:val="24"/>
          <w:szCs w:val="24"/>
          <w:lang w:val="en"/>
        </w:rPr>
        <w:t>provided with the application</w:t>
      </w:r>
      <w:r w:rsidR="0070678F">
        <w:rPr>
          <w:rFonts w:ascii="Arial" w:hAnsi="Arial" w:cs="Arial"/>
          <w:b/>
          <w:bCs/>
          <w:sz w:val="24"/>
          <w:szCs w:val="24"/>
          <w:lang w:val="en"/>
        </w:rPr>
        <w:t>:</w:t>
      </w:r>
    </w:p>
    <w:p w14:paraId="0F9CAF16" w14:textId="77777777" w:rsidR="0082509D" w:rsidRPr="002061E5" w:rsidRDefault="0082509D" w:rsidP="009E37E4">
      <w:pPr>
        <w:pStyle w:val="ListParagraph"/>
        <w:widowControl/>
        <w:numPr>
          <w:ilvl w:val="0"/>
          <w:numId w:val="22"/>
        </w:numPr>
        <w:tabs>
          <w:tab w:val="left" w:pos="9923"/>
        </w:tabs>
        <w:ind w:right="283"/>
        <w:rPr>
          <w:rFonts w:ascii="Arial" w:eastAsia="Times New Roman" w:hAnsi="Arial" w:cs="Arial"/>
          <w:sz w:val="24"/>
          <w:szCs w:val="24"/>
          <w:lang w:val="en" w:eastAsia="en-GB"/>
        </w:rPr>
      </w:pPr>
      <w:r w:rsidRPr="0082509D">
        <w:rPr>
          <w:rFonts w:ascii="Arial" w:eastAsia="Times New Roman" w:hAnsi="Arial" w:cs="Arial"/>
          <w:sz w:val="24"/>
          <w:szCs w:val="24"/>
          <w:lang w:val="en" w:eastAsia="en-GB"/>
        </w:rPr>
        <w:t xml:space="preserve">evidence showing that the tenancy was unlawfully terminated </w:t>
      </w:r>
      <w:r w:rsidRPr="006D1D82">
        <w:rPr>
          <w:rFonts w:ascii="Arial" w:hAnsi="Arial" w:cs="Arial"/>
          <w:bCs/>
          <w:sz w:val="24"/>
          <w:szCs w:val="24"/>
          <w:lang w:val="en"/>
        </w:rPr>
        <w:t>(</w:t>
      </w:r>
      <w:r w:rsidRPr="006D1D82">
        <w:rPr>
          <w:rFonts w:ascii="Arial" w:hAnsi="Arial" w:cs="Arial"/>
          <w:b/>
          <w:bCs/>
          <w:sz w:val="24"/>
          <w:szCs w:val="24"/>
          <w:lang w:val="en"/>
        </w:rPr>
        <w:t>Section 8</w:t>
      </w:r>
      <w:r w:rsidRPr="006D1D82">
        <w:rPr>
          <w:rFonts w:ascii="Arial" w:hAnsi="Arial" w:cs="Arial"/>
          <w:bCs/>
          <w:sz w:val="24"/>
          <w:szCs w:val="24"/>
          <w:lang w:val="en"/>
        </w:rPr>
        <w:t>)</w:t>
      </w:r>
    </w:p>
    <w:p w14:paraId="0EF28E58" w14:textId="77777777" w:rsidR="002061E5" w:rsidRDefault="002061E5" w:rsidP="002061E5">
      <w:pPr>
        <w:widowControl/>
        <w:tabs>
          <w:tab w:val="left" w:pos="9923"/>
        </w:tabs>
        <w:ind w:right="283"/>
        <w:rPr>
          <w:rFonts w:ascii="Arial" w:eastAsia="Times New Roman" w:hAnsi="Arial" w:cs="Arial"/>
          <w:sz w:val="24"/>
          <w:szCs w:val="24"/>
          <w:lang w:val="en" w:eastAsia="en-GB"/>
        </w:rPr>
      </w:pPr>
    </w:p>
    <w:p w14:paraId="2A7A6A6E" w14:textId="77777777" w:rsidR="002061E5" w:rsidRDefault="002061E5" w:rsidP="002061E5">
      <w:pPr>
        <w:tabs>
          <w:tab w:val="num" w:pos="851"/>
          <w:tab w:val="num" w:pos="1134"/>
          <w:tab w:val="left" w:pos="9923"/>
        </w:tabs>
        <w:ind w:right="283"/>
        <w:jc w:val="both"/>
        <w:rPr>
          <w:rFonts w:ascii="Arial" w:hAnsi="Arial" w:cs="Arial"/>
          <w:b/>
          <w:sz w:val="24"/>
          <w:szCs w:val="24"/>
          <w:lang w:val="en"/>
        </w:rPr>
      </w:pPr>
      <w:r>
        <w:rPr>
          <w:rFonts w:ascii="Arial" w:hAnsi="Arial" w:cs="Arial"/>
          <w:b/>
          <w:sz w:val="24"/>
          <w:szCs w:val="24"/>
          <w:lang w:val="en"/>
        </w:rPr>
        <w:t>Applicant Signature Required:</w:t>
      </w:r>
    </w:p>
    <w:p w14:paraId="3551D6AD" w14:textId="706BFD61" w:rsidR="002061E5" w:rsidRPr="00DE6E4E" w:rsidRDefault="002061E5" w:rsidP="002061E5">
      <w:pPr>
        <w:pStyle w:val="ListParagraph"/>
        <w:numPr>
          <w:ilvl w:val="0"/>
          <w:numId w:val="21"/>
        </w:numPr>
        <w:tabs>
          <w:tab w:val="num" w:pos="851"/>
          <w:tab w:val="num" w:pos="1134"/>
          <w:tab w:val="left" w:pos="9923"/>
        </w:tabs>
        <w:ind w:right="283"/>
        <w:jc w:val="both"/>
        <w:rPr>
          <w:rFonts w:ascii="Arial" w:hAnsi="Arial" w:cs="Arial"/>
          <w:sz w:val="24"/>
          <w:szCs w:val="24"/>
          <w:lang w:val="en"/>
        </w:rPr>
      </w:pPr>
      <w:r w:rsidRPr="00DE6E4E">
        <w:rPr>
          <w:rFonts w:ascii="Arial" w:hAnsi="Arial" w:cs="Arial"/>
          <w:sz w:val="24"/>
          <w:szCs w:val="24"/>
          <w:lang w:val="en"/>
        </w:rPr>
        <w:t xml:space="preserve">must be signed and dated by the </w:t>
      </w:r>
      <w:r w:rsidR="00F22371">
        <w:rPr>
          <w:rFonts w:ascii="Arial" w:hAnsi="Arial" w:cs="Arial"/>
          <w:sz w:val="24"/>
          <w:szCs w:val="24"/>
          <w:lang w:val="en"/>
        </w:rPr>
        <w:t xml:space="preserve">former </w:t>
      </w:r>
      <w:r w:rsidRPr="00DE6E4E">
        <w:rPr>
          <w:rFonts w:ascii="Arial" w:hAnsi="Arial" w:cs="Arial"/>
          <w:sz w:val="24"/>
          <w:szCs w:val="24"/>
          <w:lang w:val="en"/>
        </w:rPr>
        <w:t xml:space="preserve">tenant or a representative of the </w:t>
      </w:r>
      <w:r w:rsidR="00F22371">
        <w:rPr>
          <w:rFonts w:ascii="Arial" w:hAnsi="Arial" w:cs="Arial"/>
          <w:sz w:val="24"/>
          <w:szCs w:val="24"/>
          <w:lang w:val="en"/>
        </w:rPr>
        <w:t xml:space="preserve">former </w:t>
      </w:r>
      <w:r w:rsidRPr="00DE6E4E">
        <w:rPr>
          <w:rFonts w:ascii="Arial" w:hAnsi="Arial" w:cs="Arial"/>
          <w:sz w:val="24"/>
          <w:szCs w:val="24"/>
          <w:lang w:val="en"/>
        </w:rPr>
        <w:t>tenant.</w:t>
      </w:r>
      <w:r w:rsidRPr="00DE6E4E">
        <w:rPr>
          <w:rFonts w:ascii="Arial" w:hAnsi="Arial" w:cs="Arial"/>
          <w:bCs/>
          <w:sz w:val="24"/>
          <w:szCs w:val="24"/>
          <w:lang w:val="en"/>
        </w:rPr>
        <w:t xml:space="preserve"> </w:t>
      </w:r>
      <w:r w:rsidRPr="006D1D82">
        <w:rPr>
          <w:rFonts w:ascii="Arial" w:hAnsi="Arial" w:cs="Arial"/>
          <w:bCs/>
          <w:sz w:val="24"/>
          <w:szCs w:val="24"/>
          <w:lang w:val="en"/>
        </w:rPr>
        <w:t>(</w:t>
      </w:r>
      <w:r w:rsidRPr="006D1D82">
        <w:rPr>
          <w:rFonts w:ascii="Arial" w:hAnsi="Arial" w:cs="Arial"/>
          <w:b/>
          <w:bCs/>
          <w:sz w:val="24"/>
          <w:szCs w:val="24"/>
          <w:lang w:val="en"/>
        </w:rPr>
        <w:t xml:space="preserve">Section </w:t>
      </w:r>
      <w:r>
        <w:rPr>
          <w:rFonts w:ascii="Arial" w:hAnsi="Arial" w:cs="Arial"/>
          <w:b/>
          <w:bCs/>
          <w:sz w:val="24"/>
          <w:szCs w:val="24"/>
          <w:lang w:val="en"/>
        </w:rPr>
        <w:t>9</w:t>
      </w:r>
      <w:r w:rsidRPr="006D1D82">
        <w:rPr>
          <w:rFonts w:ascii="Arial" w:hAnsi="Arial" w:cs="Arial"/>
          <w:bCs/>
          <w:sz w:val="24"/>
          <w:szCs w:val="24"/>
          <w:lang w:val="en"/>
        </w:rPr>
        <w:t>)</w:t>
      </w:r>
    </w:p>
    <w:p w14:paraId="4CCB3343" w14:textId="77777777" w:rsidR="002061E5" w:rsidRPr="002061E5" w:rsidRDefault="002061E5" w:rsidP="002061E5">
      <w:pPr>
        <w:widowControl/>
        <w:tabs>
          <w:tab w:val="left" w:pos="9923"/>
        </w:tabs>
        <w:ind w:right="283"/>
        <w:rPr>
          <w:rFonts w:ascii="Arial" w:eastAsia="Times New Roman" w:hAnsi="Arial" w:cs="Arial"/>
          <w:sz w:val="24"/>
          <w:szCs w:val="24"/>
          <w:lang w:val="en" w:eastAsia="en-GB"/>
        </w:rPr>
      </w:pPr>
    </w:p>
    <w:p w14:paraId="1EE65601" w14:textId="77777777" w:rsidR="003F1EEC" w:rsidRDefault="003F1EEC" w:rsidP="009E37E4">
      <w:pPr>
        <w:widowControl/>
        <w:tabs>
          <w:tab w:val="left" w:pos="9923"/>
        </w:tabs>
        <w:ind w:right="283"/>
        <w:rPr>
          <w:rFonts w:ascii="Arial" w:eastAsia="Times New Roman" w:hAnsi="Arial" w:cs="Arial"/>
          <w:color w:val="494949"/>
          <w:sz w:val="24"/>
          <w:szCs w:val="24"/>
          <w:lang w:val="en" w:eastAsia="en-GB"/>
        </w:rPr>
      </w:pPr>
    </w:p>
    <w:p w14:paraId="057E1957" w14:textId="77777777" w:rsidR="003F1EEC" w:rsidRPr="003F1EEC" w:rsidRDefault="003F1EEC" w:rsidP="009E37E4">
      <w:pPr>
        <w:widowControl/>
        <w:tabs>
          <w:tab w:val="left" w:pos="9923"/>
        </w:tabs>
        <w:ind w:left="142" w:right="283"/>
        <w:rPr>
          <w:rFonts w:ascii="Arial" w:eastAsia="Times New Roman" w:hAnsi="Arial" w:cs="Arial"/>
          <w:color w:val="494949"/>
          <w:sz w:val="24"/>
          <w:szCs w:val="24"/>
          <w:lang w:val="en" w:eastAsia="en-GB"/>
        </w:rPr>
      </w:pPr>
    </w:p>
    <w:sectPr w:rsidR="003F1EEC" w:rsidRPr="003F1EEC" w:rsidSect="004F4766">
      <w:pgSz w:w="11906" w:h="16838"/>
      <w:pgMar w:top="1440" w:right="707" w:bottom="1440"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2340E6" w15:done="0"/>
  <w15:commentEx w15:paraId="2AB6E7F8" w15:done="0"/>
  <w15:commentEx w15:paraId="1791EE92" w15:done="0"/>
  <w15:commentEx w15:paraId="36052626" w15:done="0"/>
  <w15:commentEx w15:paraId="0A22C9BD" w15:done="0"/>
  <w15:commentEx w15:paraId="547A1813" w15:done="0"/>
  <w15:commentEx w15:paraId="6AFA8437" w15:done="0"/>
  <w15:commentEx w15:paraId="27AF20BA" w15:done="0"/>
  <w15:commentEx w15:paraId="547005FE" w15:done="0"/>
  <w15:commentEx w15:paraId="4721CB80" w15:done="0"/>
  <w15:commentEx w15:paraId="14193249" w15:done="0"/>
  <w15:commentEx w15:paraId="7688B80D" w15:done="0"/>
  <w15:commentEx w15:paraId="7609C0A8" w15:done="0"/>
  <w15:commentEx w15:paraId="6F30E9A2" w15:done="0"/>
  <w15:commentEx w15:paraId="427FEEC0" w15:done="0"/>
  <w15:commentEx w15:paraId="63E6FDCC" w15:done="0"/>
  <w15:commentEx w15:paraId="2FA37911" w15:done="0"/>
  <w15:commentEx w15:paraId="7CB3BE14" w15:done="0"/>
  <w15:commentEx w15:paraId="168FEDF1" w15:done="0"/>
  <w15:commentEx w15:paraId="5290F553" w15:done="0"/>
  <w15:commentEx w15:paraId="4FD7212A" w15:done="0"/>
  <w15:commentEx w15:paraId="0B203402" w15:done="0"/>
  <w15:commentEx w15:paraId="2C9FA35F" w15:done="0"/>
  <w15:commentEx w15:paraId="034B4E8E" w15:done="0"/>
  <w15:commentEx w15:paraId="6907289A" w15:done="0"/>
  <w15:commentEx w15:paraId="52AD9960" w15:done="0"/>
  <w15:commentEx w15:paraId="37CDC0A6" w15:done="0"/>
  <w15:commentEx w15:paraId="3AFA7583" w15:done="0"/>
  <w15:commentEx w15:paraId="357AF516" w15:done="0"/>
  <w15:commentEx w15:paraId="507A3457" w15:done="0"/>
  <w15:commentEx w15:paraId="7B36D202" w15:done="0"/>
  <w15:commentEx w15:paraId="2E691527" w15:done="0"/>
  <w15:commentEx w15:paraId="105D47C5" w15:done="0"/>
  <w15:commentEx w15:paraId="37ECB022" w15:done="0"/>
  <w15:commentEx w15:paraId="0E2DD1A3" w15:done="0"/>
  <w15:commentEx w15:paraId="6791C327" w15:done="0"/>
  <w15:commentEx w15:paraId="5DF8960B" w15:done="0"/>
  <w15:commentEx w15:paraId="29EE598A" w15:done="0"/>
  <w15:commentEx w15:paraId="37EDBD94" w15:done="0"/>
  <w15:commentEx w15:paraId="17CD6560" w15:done="0"/>
  <w15:commentEx w15:paraId="3DB6E1BA" w15:done="0"/>
  <w15:commentEx w15:paraId="322A6710" w15:done="0"/>
  <w15:commentEx w15:paraId="1FC09A65" w15:done="0"/>
  <w15:commentEx w15:paraId="3AEFD667" w15:done="0"/>
  <w15:commentEx w15:paraId="2A380CDD" w15:done="0"/>
  <w15:commentEx w15:paraId="435242F7" w15:done="0"/>
  <w15:commentEx w15:paraId="5B9E21CA" w15:done="0"/>
  <w15:commentEx w15:paraId="5C833552" w15:done="0"/>
  <w15:commentEx w15:paraId="52A144A4" w15:done="0"/>
  <w15:commentEx w15:paraId="0FD31CDA" w15:done="0"/>
  <w15:commentEx w15:paraId="31067F6F" w15:done="0"/>
  <w15:commentEx w15:paraId="61538D8E" w15:done="0"/>
  <w15:commentEx w15:paraId="5D6A5E52" w15:done="0"/>
  <w15:commentEx w15:paraId="0F3D7247" w15:done="0"/>
  <w15:commentEx w15:paraId="4355BBE0" w15:done="0"/>
  <w15:commentEx w15:paraId="40405B59" w15:done="0"/>
  <w15:commentEx w15:paraId="32D1BC9F" w15:done="0"/>
  <w15:commentEx w15:paraId="3074BB28" w15:done="0"/>
  <w15:commentEx w15:paraId="093CC98C" w15:done="0"/>
  <w15:commentEx w15:paraId="62C871B2" w15:done="0"/>
  <w15:commentEx w15:paraId="3EBEB406" w15:done="0"/>
  <w15:commentEx w15:paraId="350D1569" w15:done="0"/>
  <w15:commentEx w15:paraId="0C90C029" w15:done="0"/>
  <w15:commentEx w15:paraId="2828ACD4" w15:done="0"/>
  <w15:commentEx w15:paraId="64B0F4CF" w15:done="0"/>
  <w15:commentEx w15:paraId="73AC9910" w15:done="0"/>
  <w15:commentEx w15:paraId="20596D95" w15:done="0"/>
  <w15:commentEx w15:paraId="648973C1" w15:done="0"/>
  <w15:commentEx w15:paraId="082AA1A3" w15:done="0"/>
  <w15:commentEx w15:paraId="68831454" w15:done="0"/>
  <w15:commentEx w15:paraId="67A436B4" w15:done="0"/>
  <w15:commentEx w15:paraId="21D37846" w15:done="0"/>
  <w15:commentEx w15:paraId="7D6AFCCF" w15:done="0"/>
  <w15:commentEx w15:paraId="0C71918E" w15:done="0"/>
  <w15:commentEx w15:paraId="6EC194E8" w15:done="0"/>
  <w15:commentEx w15:paraId="06266E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6DDC" w14:textId="77777777" w:rsidR="004D1850" w:rsidRDefault="004D1850" w:rsidP="004D1850">
      <w:r>
        <w:separator/>
      </w:r>
    </w:p>
  </w:endnote>
  <w:endnote w:type="continuationSeparator" w:id="0">
    <w:p w14:paraId="2E1C62F1" w14:textId="77777777" w:rsidR="004D1850" w:rsidRDefault="004D1850" w:rsidP="004D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2997C" w14:textId="77777777" w:rsidR="004D1850" w:rsidRDefault="004D1850" w:rsidP="004D1850">
      <w:r>
        <w:separator/>
      </w:r>
    </w:p>
  </w:footnote>
  <w:footnote w:type="continuationSeparator" w:id="0">
    <w:p w14:paraId="29B870A3" w14:textId="77777777" w:rsidR="004D1850" w:rsidRDefault="004D1850" w:rsidP="004D1850">
      <w:r>
        <w:continuationSeparator/>
      </w:r>
    </w:p>
  </w:footnote>
  <w:footnote w:id="1">
    <w:p w14:paraId="03474824" w14:textId="77777777" w:rsidR="004D1850" w:rsidRPr="004D3EE3" w:rsidRDefault="004D1850" w:rsidP="004D1850">
      <w:pPr>
        <w:pStyle w:val="FootnoteText"/>
        <w:rPr>
          <w:lang w:val="en-GB"/>
        </w:rPr>
      </w:pPr>
      <w:r>
        <w:rPr>
          <w:rStyle w:val="FootnoteReference"/>
        </w:rPr>
        <w:footnoteRef/>
      </w:r>
      <w:r>
        <w:t xml:space="preserve"> </w:t>
      </w:r>
      <w:hyperlink r:id="rId1" w:history="1">
        <w:r w:rsidRPr="002C7BB2">
          <w:rPr>
            <w:rStyle w:val="Hyperlink"/>
            <w:rFonts w:cs="Arial"/>
          </w:rPr>
          <w:t>http://www.legislation.gov.uk/ssi/2017/328/schedule/paragraph/9/made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F25"/>
    <w:multiLevelType w:val="hybridMultilevel"/>
    <w:tmpl w:val="0276CF2C"/>
    <w:lvl w:ilvl="0" w:tplc="D6EA5FD6">
      <w:start w:val="1"/>
      <w:numFmt w:val="decimal"/>
      <w:lvlText w:val="%1."/>
      <w:lvlJc w:val="left"/>
      <w:pPr>
        <w:ind w:left="469" w:hanging="360"/>
      </w:pPr>
      <w:rPr>
        <w:rFonts w:eastAsiaTheme="minorHAnsi" w:hint="default"/>
        <w:b/>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nsid w:val="08A37A34"/>
    <w:multiLevelType w:val="hybridMultilevel"/>
    <w:tmpl w:val="B950E708"/>
    <w:lvl w:ilvl="0" w:tplc="E42AB008">
      <w:start w:val="1"/>
      <w:numFmt w:val="decimal"/>
      <w:lvlText w:val="%1."/>
      <w:lvlJc w:val="left"/>
      <w:pPr>
        <w:ind w:left="426" w:hanging="317"/>
      </w:pPr>
      <w:rPr>
        <w:rFonts w:ascii="Arial" w:eastAsia="Arial" w:hAnsi="Arial" w:hint="default"/>
        <w:b/>
        <w:bCs/>
        <w:w w:val="100"/>
      </w:rPr>
    </w:lvl>
    <w:lvl w:ilvl="1" w:tplc="C310D89C">
      <w:start w:val="1"/>
      <w:numFmt w:val="lowerLetter"/>
      <w:lvlText w:val="%2"/>
      <w:lvlJc w:val="left"/>
      <w:pPr>
        <w:ind w:left="284" w:hanging="284"/>
        <w:jc w:val="right"/>
      </w:pPr>
      <w:rPr>
        <w:rFonts w:ascii="Arial" w:eastAsia="Arial" w:hAnsi="Arial" w:hint="default"/>
        <w:b/>
        <w:bCs/>
        <w:color w:val="231F20"/>
        <w:w w:val="100"/>
        <w:sz w:val="22"/>
        <w:szCs w:val="22"/>
      </w:rPr>
    </w:lvl>
    <w:lvl w:ilvl="2" w:tplc="7D244EE6">
      <w:start w:val="1"/>
      <w:numFmt w:val="bullet"/>
      <w:lvlText w:val="•"/>
      <w:lvlJc w:val="left"/>
      <w:pPr>
        <w:ind w:left="1727" w:hanging="284"/>
      </w:pPr>
      <w:rPr>
        <w:rFonts w:hint="default"/>
      </w:rPr>
    </w:lvl>
    <w:lvl w:ilvl="3" w:tplc="53EE5EDA">
      <w:start w:val="1"/>
      <w:numFmt w:val="bullet"/>
      <w:lvlText w:val="•"/>
      <w:lvlJc w:val="left"/>
      <w:pPr>
        <w:ind w:left="2815" w:hanging="284"/>
      </w:pPr>
      <w:rPr>
        <w:rFonts w:hint="default"/>
      </w:rPr>
    </w:lvl>
    <w:lvl w:ilvl="4" w:tplc="27B24E14">
      <w:start w:val="1"/>
      <w:numFmt w:val="bullet"/>
      <w:lvlText w:val="•"/>
      <w:lvlJc w:val="left"/>
      <w:pPr>
        <w:ind w:left="3903" w:hanging="284"/>
      </w:pPr>
      <w:rPr>
        <w:rFonts w:hint="default"/>
      </w:rPr>
    </w:lvl>
    <w:lvl w:ilvl="5" w:tplc="B882F8DC">
      <w:start w:val="1"/>
      <w:numFmt w:val="bullet"/>
      <w:lvlText w:val="•"/>
      <w:lvlJc w:val="left"/>
      <w:pPr>
        <w:ind w:left="4991" w:hanging="284"/>
      </w:pPr>
      <w:rPr>
        <w:rFonts w:hint="default"/>
      </w:rPr>
    </w:lvl>
    <w:lvl w:ilvl="6" w:tplc="A0626734">
      <w:start w:val="1"/>
      <w:numFmt w:val="bullet"/>
      <w:lvlText w:val="•"/>
      <w:lvlJc w:val="left"/>
      <w:pPr>
        <w:ind w:left="6079" w:hanging="284"/>
      </w:pPr>
      <w:rPr>
        <w:rFonts w:hint="default"/>
      </w:rPr>
    </w:lvl>
    <w:lvl w:ilvl="7" w:tplc="C6C2B51C">
      <w:start w:val="1"/>
      <w:numFmt w:val="bullet"/>
      <w:lvlText w:val="•"/>
      <w:lvlJc w:val="left"/>
      <w:pPr>
        <w:ind w:left="7167" w:hanging="284"/>
      </w:pPr>
      <w:rPr>
        <w:rFonts w:hint="default"/>
      </w:rPr>
    </w:lvl>
    <w:lvl w:ilvl="8" w:tplc="8B4C86FE">
      <w:start w:val="1"/>
      <w:numFmt w:val="bullet"/>
      <w:lvlText w:val="•"/>
      <w:lvlJc w:val="left"/>
      <w:pPr>
        <w:ind w:left="8255" w:hanging="284"/>
      </w:pPr>
      <w:rPr>
        <w:rFonts w:hint="default"/>
      </w:rPr>
    </w:lvl>
  </w:abstractNum>
  <w:abstractNum w:abstractNumId="2">
    <w:nsid w:val="162422FA"/>
    <w:multiLevelType w:val="hybridMultilevel"/>
    <w:tmpl w:val="07965672"/>
    <w:lvl w:ilvl="0" w:tplc="197E5100">
      <w:start w:val="9"/>
      <w:numFmt w:val="decimal"/>
      <w:lvlText w:val="%1."/>
      <w:lvlJc w:val="left"/>
      <w:pPr>
        <w:ind w:left="720" w:hanging="360"/>
      </w:pPr>
      <w:rPr>
        <w:rFonts w:hint="default"/>
        <w:b/>
        <w:color w:val="22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97190"/>
    <w:multiLevelType w:val="hybridMultilevel"/>
    <w:tmpl w:val="48DCAA0A"/>
    <w:lvl w:ilvl="0" w:tplc="CB9222B8">
      <w:start w:val="1"/>
      <w:numFmt w:val="bullet"/>
      <w:lvlText w:val="□"/>
      <w:lvlJc w:val="left"/>
      <w:pPr>
        <w:ind w:left="862" w:hanging="360"/>
      </w:pPr>
      <w:rPr>
        <w:rFonts w:ascii="Arial" w:hAnsi="Arial" w:hint="default"/>
        <w:b w:val="0"/>
        <w:i w:val="0"/>
        <w:sz w:val="36"/>
        <w:szCs w:val="36"/>
        <w:u w:val="no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1AF26251"/>
    <w:multiLevelType w:val="hybridMultilevel"/>
    <w:tmpl w:val="74A42DA4"/>
    <w:lvl w:ilvl="0" w:tplc="5F802C56">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5">
    <w:nsid w:val="1E637704"/>
    <w:multiLevelType w:val="hybridMultilevel"/>
    <w:tmpl w:val="2BB04AD8"/>
    <w:lvl w:ilvl="0" w:tplc="B8065EB8">
      <w:start w:val="1"/>
      <w:numFmt w:val="lowerLetter"/>
      <w:lvlText w:val="%1)"/>
      <w:lvlJc w:val="left"/>
      <w:pPr>
        <w:ind w:left="154" w:hanging="728"/>
      </w:pPr>
      <w:rPr>
        <w:rFonts w:ascii="Arial" w:eastAsia="Arial" w:hAnsi="Arial" w:hint="default"/>
        <w:color w:val="231F20"/>
        <w:spacing w:val="-1"/>
        <w:w w:val="100"/>
        <w:sz w:val="22"/>
        <w:szCs w:val="22"/>
      </w:rPr>
    </w:lvl>
    <w:lvl w:ilvl="1" w:tplc="3830D31A">
      <w:start w:val="1"/>
      <w:numFmt w:val="bullet"/>
      <w:lvlText w:val="•"/>
      <w:lvlJc w:val="left"/>
      <w:pPr>
        <w:ind w:left="1205" w:hanging="728"/>
      </w:pPr>
      <w:rPr>
        <w:rFonts w:hint="default"/>
      </w:rPr>
    </w:lvl>
    <w:lvl w:ilvl="2" w:tplc="031EE08E">
      <w:start w:val="1"/>
      <w:numFmt w:val="bullet"/>
      <w:lvlText w:val="•"/>
      <w:lvlJc w:val="left"/>
      <w:pPr>
        <w:ind w:left="2250" w:hanging="728"/>
      </w:pPr>
      <w:rPr>
        <w:rFonts w:hint="default"/>
      </w:rPr>
    </w:lvl>
    <w:lvl w:ilvl="3" w:tplc="4AF04D8C">
      <w:start w:val="1"/>
      <w:numFmt w:val="bullet"/>
      <w:lvlText w:val="•"/>
      <w:lvlJc w:val="left"/>
      <w:pPr>
        <w:ind w:left="3295" w:hanging="728"/>
      </w:pPr>
      <w:rPr>
        <w:rFonts w:hint="default"/>
      </w:rPr>
    </w:lvl>
    <w:lvl w:ilvl="4" w:tplc="420AF20C">
      <w:start w:val="1"/>
      <w:numFmt w:val="bullet"/>
      <w:lvlText w:val="•"/>
      <w:lvlJc w:val="left"/>
      <w:pPr>
        <w:ind w:left="4340" w:hanging="728"/>
      </w:pPr>
      <w:rPr>
        <w:rFonts w:hint="default"/>
      </w:rPr>
    </w:lvl>
    <w:lvl w:ilvl="5" w:tplc="5DE21B94">
      <w:start w:val="1"/>
      <w:numFmt w:val="bullet"/>
      <w:lvlText w:val="•"/>
      <w:lvlJc w:val="left"/>
      <w:pPr>
        <w:ind w:left="5385" w:hanging="728"/>
      </w:pPr>
      <w:rPr>
        <w:rFonts w:hint="default"/>
      </w:rPr>
    </w:lvl>
    <w:lvl w:ilvl="6" w:tplc="72F0FCEC">
      <w:start w:val="1"/>
      <w:numFmt w:val="bullet"/>
      <w:lvlText w:val="•"/>
      <w:lvlJc w:val="left"/>
      <w:pPr>
        <w:ind w:left="6430" w:hanging="728"/>
      </w:pPr>
      <w:rPr>
        <w:rFonts w:hint="default"/>
      </w:rPr>
    </w:lvl>
    <w:lvl w:ilvl="7" w:tplc="97D071A8">
      <w:start w:val="1"/>
      <w:numFmt w:val="bullet"/>
      <w:lvlText w:val="•"/>
      <w:lvlJc w:val="left"/>
      <w:pPr>
        <w:ind w:left="7475" w:hanging="728"/>
      </w:pPr>
      <w:rPr>
        <w:rFonts w:hint="default"/>
      </w:rPr>
    </w:lvl>
    <w:lvl w:ilvl="8" w:tplc="CB169896">
      <w:start w:val="1"/>
      <w:numFmt w:val="bullet"/>
      <w:lvlText w:val="•"/>
      <w:lvlJc w:val="left"/>
      <w:pPr>
        <w:ind w:left="8520" w:hanging="728"/>
      </w:pPr>
      <w:rPr>
        <w:rFonts w:hint="default"/>
      </w:rPr>
    </w:lvl>
  </w:abstractNum>
  <w:abstractNum w:abstractNumId="6">
    <w:nsid w:val="1F900E11"/>
    <w:multiLevelType w:val="hybridMultilevel"/>
    <w:tmpl w:val="9A8A06BC"/>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7">
    <w:nsid w:val="24E178A4"/>
    <w:multiLevelType w:val="hybridMultilevel"/>
    <w:tmpl w:val="0D143AF8"/>
    <w:lvl w:ilvl="0" w:tplc="BCB4DF6C">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8">
    <w:nsid w:val="2828538C"/>
    <w:multiLevelType w:val="hybridMultilevel"/>
    <w:tmpl w:val="625E0FA6"/>
    <w:lvl w:ilvl="0" w:tplc="C52A6FE6">
      <w:start w:val="1"/>
      <w:numFmt w:val="bullet"/>
      <w:lvlText w:val="□"/>
      <w:lvlJc w:val="left"/>
      <w:pPr>
        <w:ind w:left="862" w:hanging="360"/>
      </w:pPr>
      <w:rPr>
        <w:rFonts w:ascii="Arial" w:hAnsi="Arial" w:hint="default"/>
        <w:sz w:val="36"/>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2FDA7111"/>
    <w:multiLevelType w:val="hybridMultilevel"/>
    <w:tmpl w:val="DCA427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AA5329"/>
    <w:multiLevelType w:val="hybridMultilevel"/>
    <w:tmpl w:val="5F605A32"/>
    <w:lvl w:ilvl="0" w:tplc="F008E3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464B7438"/>
    <w:multiLevelType w:val="hybridMultilevel"/>
    <w:tmpl w:val="98465CFA"/>
    <w:lvl w:ilvl="0" w:tplc="50F2B912">
      <w:start w:val="7"/>
      <w:numFmt w:val="decimal"/>
      <w:lvlText w:val="%1."/>
      <w:lvlJc w:val="left"/>
      <w:pPr>
        <w:ind w:left="676" w:hanging="313"/>
      </w:pPr>
      <w:rPr>
        <w:rFonts w:ascii="Arial" w:eastAsia="Arial" w:hAnsi="Arial" w:hint="default"/>
        <w:b/>
        <w:bCs/>
        <w:color w:val="221F1F"/>
        <w:spacing w:val="-2"/>
        <w:w w:val="10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4A6485"/>
    <w:multiLevelType w:val="hybridMultilevel"/>
    <w:tmpl w:val="1758E876"/>
    <w:lvl w:ilvl="0" w:tplc="B728EBEA">
      <w:start w:val="1"/>
      <w:numFmt w:val="bullet"/>
      <w:lvlText w:val="□"/>
      <w:lvlJc w:val="left"/>
      <w:pPr>
        <w:ind w:left="862" w:hanging="360"/>
      </w:pPr>
      <w:rPr>
        <w:rFonts w:ascii="Arial" w:hAnsi="Arial" w:hint="default"/>
        <w:sz w:val="36"/>
        <w:szCs w:val="3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548234C1"/>
    <w:multiLevelType w:val="hybridMultilevel"/>
    <w:tmpl w:val="013A7BE8"/>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4">
    <w:nsid w:val="5C9621AA"/>
    <w:multiLevelType w:val="hybridMultilevel"/>
    <w:tmpl w:val="5998B5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6506531"/>
    <w:multiLevelType w:val="hybridMultilevel"/>
    <w:tmpl w:val="C63EDE54"/>
    <w:lvl w:ilvl="0" w:tplc="E9A62720">
      <w:start w:val="1"/>
      <w:numFmt w:val="bullet"/>
      <w:lvlText w:val="□"/>
      <w:lvlJc w:val="left"/>
      <w:pPr>
        <w:ind w:left="862" w:hanging="360"/>
      </w:pPr>
      <w:rPr>
        <w:rFonts w:ascii="Arial" w:hAnsi="Arial" w:hint="default"/>
        <w:sz w:val="52"/>
        <w:szCs w:val="5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6B6836E7"/>
    <w:multiLevelType w:val="hybridMultilevel"/>
    <w:tmpl w:val="1218688A"/>
    <w:lvl w:ilvl="0" w:tplc="14D8F5AE">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763790"/>
    <w:multiLevelType w:val="hybridMultilevel"/>
    <w:tmpl w:val="8230D40A"/>
    <w:lvl w:ilvl="0" w:tplc="25E88F7E">
      <w:start w:val="1"/>
      <w:numFmt w:val="lowerLetter"/>
      <w:lvlText w:val="%1"/>
      <w:lvlJc w:val="left"/>
      <w:pPr>
        <w:ind w:left="401" w:hanging="269"/>
      </w:pPr>
      <w:rPr>
        <w:rFonts w:ascii="Arial" w:eastAsia="Arial" w:hAnsi="Arial" w:hint="default"/>
        <w:b/>
        <w:bCs/>
        <w:color w:val="221F1F"/>
        <w:w w:val="100"/>
        <w:sz w:val="24"/>
        <w:szCs w:val="24"/>
      </w:rPr>
    </w:lvl>
    <w:lvl w:ilvl="1" w:tplc="516853CC">
      <w:start w:val="1"/>
      <w:numFmt w:val="bullet"/>
      <w:lvlText w:val="•"/>
      <w:lvlJc w:val="left"/>
      <w:pPr>
        <w:ind w:left="1381" w:hanging="269"/>
      </w:pPr>
      <w:rPr>
        <w:rFonts w:hint="default"/>
      </w:rPr>
    </w:lvl>
    <w:lvl w:ilvl="2" w:tplc="26922D26">
      <w:start w:val="1"/>
      <w:numFmt w:val="bullet"/>
      <w:lvlText w:val="•"/>
      <w:lvlJc w:val="left"/>
      <w:pPr>
        <w:ind w:left="2362" w:hanging="269"/>
      </w:pPr>
      <w:rPr>
        <w:rFonts w:hint="default"/>
      </w:rPr>
    </w:lvl>
    <w:lvl w:ilvl="3" w:tplc="5B008A4C">
      <w:start w:val="1"/>
      <w:numFmt w:val="bullet"/>
      <w:lvlText w:val="•"/>
      <w:lvlJc w:val="left"/>
      <w:pPr>
        <w:ind w:left="3343" w:hanging="269"/>
      </w:pPr>
      <w:rPr>
        <w:rFonts w:hint="default"/>
      </w:rPr>
    </w:lvl>
    <w:lvl w:ilvl="4" w:tplc="F3DA8EAA">
      <w:start w:val="1"/>
      <w:numFmt w:val="bullet"/>
      <w:lvlText w:val="•"/>
      <w:lvlJc w:val="left"/>
      <w:pPr>
        <w:ind w:left="4324" w:hanging="269"/>
      </w:pPr>
      <w:rPr>
        <w:rFonts w:hint="default"/>
      </w:rPr>
    </w:lvl>
    <w:lvl w:ilvl="5" w:tplc="70A4B7B8">
      <w:start w:val="1"/>
      <w:numFmt w:val="bullet"/>
      <w:lvlText w:val="•"/>
      <w:lvlJc w:val="left"/>
      <w:pPr>
        <w:ind w:left="5306" w:hanging="269"/>
      </w:pPr>
      <w:rPr>
        <w:rFonts w:hint="default"/>
      </w:rPr>
    </w:lvl>
    <w:lvl w:ilvl="6" w:tplc="C3D09738">
      <w:start w:val="1"/>
      <w:numFmt w:val="bullet"/>
      <w:lvlText w:val="•"/>
      <w:lvlJc w:val="left"/>
      <w:pPr>
        <w:ind w:left="6287" w:hanging="269"/>
      </w:pPr>
      <w:rPr>
        <w:rFonts w:hint="default"/>
      </w:rPr>
    </w:lvl>
    <w:lvl w:ilvl="7" w:tplc="B838AD16">
      <w:start w:val="1"/>
      <w:numFmt w:val="bullet"/>
      <w:lvlText w:val="•"/>
      <w:lvlJc w:val="left"/>
      <w:pPr>
        <w:ind w:left="7268" w:hanging="269"/>
      </w:pPr>
      <w:rPr>
        <w:rFonts w:hint="default"/>
      </w:rPr>
    </w:lvl>
    <w:lvl w:ilvl="8" w:tplc="91B09E3C">
      <w:start w:val="1"/>
      <w:numFmt w:val="bullet"/>
      <w:lvlText w:val="•"/>
      <w:lvlJc w:val="left"/>
      <w:pPr>
        <w:ind w:left="8249" w:hanging="269"/>
      </w:pPr>
      <w:rPr>
        <w:rFonts w:hint="default"/>
      </w:rPr>
    </w:lvl>
  </w:abstractNum>
  <w:abstractNum w:abstractNumId="18">
    <w:nsid w:val="73C94767"/>
    <w:multiLevelType w:val="hybridMultilevel"/>
    <w:tmpl w:val="F9D4D348"/>
    <w:lvl w:ilvl="0" w:tplc="C310D89C">
      <w:start w:val="1"/>
      <w:numFmt w:val="lowerLetter"/>
      <w:lvlText w:val="%1"/>
      <w:lvlJc w:val="left"/>
      <w:pPr>
        <w:ind w:left="647" w:hanging="284"/>
        <w:jc w:val="right"/>
      </w:pPr>
      <w:rPr>
        <w:rFonts w:ascii="Arial" w:eastAsia="Arial" w:hAnsi="Arial" w:hint="default"/>
        <w:b/>
        <w:bCs/>
        <w:color w:val="231F2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077E0"/>
    <w:multiLevelType w:val="hybridMultilevel"/>
    <w:tmpl w:val="1604195A"/>
    <w:lvl w:ilvl="0" w:tplc="642A3532">
      <w:start w:val="8"/>
      <w:numFmt w:val="decimal"/>
      <w:lvlText w:val="%1."/>
      <w:lvlJc w:val="left"/>
      <w:pPr>
        <w:ind w:left="506" w:hanging="313"/>
      </w:pPr>
      <w:rPr>
        <w:rFonts w:ascii="Arial" w:eastAsia="Arial" w:hAnsi="Arial" w:hint="default"/>
        <w:b/>
        <w:bCs/>
        <w:color w:val="221F1F"/>
        <w:spacing w:val="-2"/>
        <w:w w:val="100"/>
        <w:sz w:val="28"/>
        <w:szCs w:val="28"/>
      </w:rPr>
    </w:lvl>
    <w:lvl w:ilvl="1" w:tplc="51127D00">
      <w:start w:val="1"/>
      <w:numFmt w:val="bullet"/>
      <w:lvlText w:val="•"/>
      <w:lvlJc w:val="left"/>
      <w:pPr>
        <w:ind w:left="1497" w:hanging="313"/>
      </w:pPr>
      <w:rPr>
        <w:rFonts w:hint="default"/>
      </w:rPr>
    </w:lvl>
    <w:lvl w:ilvl="2" w:tplc="E68E53E0">
      <w:start w:val="1"/>
      <w:numFmt w:val="bullet"/>
      <w:lvlText w:val="•"/>
      <w:lvlJc w:val="left"/>
      <w:pPr>
        <w:ind w:left="2494" w:hanging="313"/>
      </w:pPr>
      <w:rPr>
        <w:rFonts w:hint="default"/>
      </w:rPr>
    </w:lvl>
    <w:lvl w:ilvl="3" w:tplc="478648AA">
      <w:start w:val="1"/>
      <w:numFmt w:val="bullet"/>
      <w:lvlText w:val="•"/>
      <w:lvlJc w:val="left"/>
      <w:pPr>
        <w:ind w:left="3491" w:hanging="313"/>
      </w:pPr>
      <w:rPr>
        <w:rFonts w:hint="default"/>
      </w:rPr>
    </w:lvl>
    <w:lvl w:ilvl="4" w:tplc="F0AEC7B6">
      <w:start w:val="1"/>
      <w:numFmt w:val="bullet"/>
      <w:lvlText w:val="•"/>
      <w:lvlJc w:val="left"/>
      <w:pPr>
        <w:ind w:left="4488" w:hanging="313"/>
      </w:pPr>
      <w:rPr>
        <w:rFonts w:hint="default"/>
      </w:rPr>
    </w:lvl>
    <w:lvl w:ilvl="5" w:tplc="095A3BE6">
      <w:start w:val="1"/>
      <w:numFmt w:val="bullet"/>
      <w:lvlText w:val="•"/>
      <w:lvlJc w:val="left"/>
      <w:pPr>
        <w:ind w:left="5485" w:hanging="313"/>
      </w:pPr>
      <w:rPr>
        <w:rFonts w:hint="default"/>
      </w:rPr>
    </w:lvl>
    <w:lvl w:ilvl="6" w:tplc="455A02CC">
      <w:start w:val="1"/>
      <w:numFmt w:val="bullet"/>
      <w:lvlText w:val="•"/>
      <w:lvlJc w:val="left"/>
      <w:pPr>
        <w:ind w:left="6482" w:hanging="313"/>
      </w:pPr>
      <w:rPr>
        <w:rFonts w:hint="default"/>
      </w:rPr>
    </w:lvl>
    <w:lvl w:ilvl="7" w:tplc="94504FB8">
      <w:start w:val="1"/>
      <w:numFmt w:val="bullet"/>
      <w:lvlText w:val="•"/>
      <w:lvlJc w:val="left"/>
      <w:pPr>
        <w:ind w:left="7479" w:hanging="313"/>
      </w:pPr>
      <w:rPr>
        <w:rFonts w:hint="default"/>
      </w:rPr>
    </w:lvl>
    <w:lvl w:ilvl="8" w:tplc="C7DCBF70">
      <w:start w:val="1"/>
      <w:numFmt w:val="bullet"/>
      <w:lvlText w:val="•"/>
      <w:lvlJc w:val="left"/>
      <w:pPr>
        <w:ind w:left="8476" w:hanging="313"/>
      </w:pPr>
      <w:rPr>
        <w:rFonts w:hint="default"/>
      </w:rPr>
    </w:lvl>
  </w:abstractNum>
  <w:abstractNum w:abstractNumId="20">
    <w:nsid w:val="76B14327"/>
    <w:multiLevelType w:val="hybridMultilevel"/>
    <w:tmpl w:val="F6DE32BA"/>
    <w:lvl w:ilvl="0" w:tplc="0316AAD2">
      <w:start w:val="1"/>
      <w:numFmt w:val="lowerLetter"/>
      <w:lvlText w:val="%1"/>
      <w:lvlJc w:val="left"/>
      <w:pPr>
        <w:ind w:left="647" w:hanging="284"/>
      </w:pPr>
      <w:rPr>
        <w:rFonts w:ascii="Arial" w:eastAsia="Arial" w:hAnsi="Arial" w:hint="default"/>
        <w:b/>
        <w:bCs/>
        <w:color w:val="231F20"/>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AD02A8"/>
    <w:multiLevelType w:val="hybridMultilevel"/>
    <w:tmpl w:val="13AC1734"/>
    <w:lvl w:ilvl="0" w:tplc="8EEC6870">
      <w:start w:val="1"/>
      <w:numFmt w:val="bullet"/>
      <w:lvlText w:val="□"/>
      <w:lvlJc w:val="left"/>
      <w:pPr>
        <w:ind w:left="863" w:hanging="360"/>
      </w:pPr>
      <w:rPr>
        <w:rFonts w:ascii="Arial" w:hAnsi="Arial" w:hint="default"/>
        <w:sz w:val="52"/>
        <w:szCs w:val="52"/>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2">
    <w:nsid w:val="7D2D0B58"/>
    <w:multiLevelType w:val="hybridMultilevel"/>
    <w:tmpl w:val="EB1409C0"/>
    <w:lvl w:ilvl="0" w:tplc="AFF4C1E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7F1820B5"/>
    <w:multiLevelType w:val="hybridMultilevel"/>
    <w:tmpl w:val="FEA0D55E"/>
    <w:lvl w:ilvl="0" w:tplc="1D5EEBDA">
      <w:start w:val="1"/>
      <w:numFmt w:val="bullet"/>
      <w:lvlText w:val="□"/>
      <w:lvlJc w:val="left"/>
      <w:pPr>
        <w:ind w:left="863" w:hanging="360"/>
      </w:pPr>
      <w:rPr>
        <w:rFonts w:ascii="Arial" w:hAnsi="Arial" w:hint="default"/>
        <w:sz w:val="48"/>
        <w:szCs w:val="48"/>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1"/>
  </w:num>
  <w:num w:numId="2">
    <w:abstractNumId w:val="5"/>
  </w:num>
  <w:num w:numId="3">
    <w:abstractNumId w:val="9"/>
  </w:num>
  <w:num w:numId="4">
    <w:abstractNumId w:val="17"/>
  </w:num>
  <w:num w:numId="5">
    <w:abstractNumId w:val="19"/>
  </w:num>
  <w:num w:numId="6">
    <w:abstractNumId w:val="18"/>
  </w:num>
  <w:num w:numId="7">
    <w:abstractNumId w:val="13"/>
  </w:num>
  <w:num w:numId="8">
    <w:abstractNumId w:val="16"/>
  </w:num>
  <w:num w:numId="9">
    <w:abstractNumId w:val="20"/>
  </w:num>
  <w:num w:numId="10">
    <w:abstractNumId w:val="11"/>
  </w:num>
  <w:num w:numId="11">
    <w:abstractNumId w:val="10"/>
  </w:num>
  <w:num w:numId="12">
    <w:abstractNumId w:val="22"/>
  </w:num>
  <w:num w:numId="13">
    <w:abstractNumId w:val="23"/>
  </w:num>
  <w:num w:numId="14">
    <w:abstractNumId w:val="4"/>
  </w:num>
  <w:num w:numId="15">
    <w:abstractNumId w:val="7"/>
  </w:num>
  <w:num w:numId="16">
    <w:abstractNumId w:val="21"/>
  </w:num>
  <w:num w:numId="17">
    <w:abstractNumId w:val="14"/>
  </w:num>
  <w:num w:numId="18">
    <w:abstractNumId w:val="6"/>
  </w:num>
  <w:num w:numId="19">
    <w:abstractNumId w:val="15"/>
  </w:num>
  <w:num w:numId="20">
    <w:abstractNumId w:val="0"/>
  </w:num>
  <w:num w:numId="21">
    <w:abstractNumId w:val="8"/>
  </w:num>
  <w:num w:numId="22">
    <w:abstractNumId w:val="3"/>
  </w:num>
  <w:num w:numId="23">
    <w:abstractNumId w:val="12"/>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O'Neill">
    <w15:presenceInfo w15:providerId="Windows Live" w15:userId="26747362b6330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CNvcXnkhSy7Dz/NdI/glWDH1aQ=" w:salt="0np3xcTAO7VWm5rjN/tp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6"/>
    <w:rsid w:val="000007A3"/>
    <w:rsid w:val="00012DCC"/>
    <w:rsid w:val="00013857"/>
    <w:rsid w:val="00021665"/>
    <w:rsid w:val="00043910"/>
    <w:rsid w:val="00082A56"/>
    <w:rsid w:val="00083D94"/>
    <w:rsid w:val="00087E40"/>
    <w:rsid w:val="000F5C31"/>
    <w:rsid w:val="0012543F"/>
    <w:rsid w:val="0014561A"/>
    <w:rsid w:val="00160706"/>
    <w:rsid w:val="001613B2"/>
    <w:rsid w:val="00173D70"/>
    <w:rsid w:val="00174F17"/>
    <w:rsid w:val="00175404"/>
    <w:rsid w:val="001D7C50"/>
    <w:rsid w:val="001E18CF"/>
    <w:rsid w:val="002061E5"/>
    <w:rsid w:val="00216E14"/>
    <w:rsid w:val="00252703"/>
    <w:rsid w:val="00262F6C"/>
    <w:rsid w:val="00263B59"/>
    <w:rsid w:val="00284FA9"/>
    <w:rsid w:val="002D51BA"/>
    <w:rsid w:val="002E2717"/>
    <w:rsid w:val="00307A8B"/>
    <w:rsid w:val="00332775"/>
    <w:rsid w:val="00334127"/>
    <w:rsid w:val="003448C0"/>
    <w:rsid w:val="0039379F"/>
    <w:rsid w:val="003A37BA"/>
    <w:rsid w:val="003A7DE1"/>
    <w:rsid w:val="003B4CAB"/>
    <w:rsid w:val="003D0D9E"/>
    <w:rsid w:val="003F1EEC"/>
    <w:rsid w:val="00416AD9"/>
    <w:rsid w:val="00416E11"/>
    <w:rsid w:val="004316B5"/>
    <w:rsid w:val="00440EC1"/>
    <w:rsid w:val="00446C4F"/>
    <w:rsid w:val="0046361A"/>
    <w:rsid w:val="00470B5F"/>
    <w:rsid w:val="004B1090"/>
    <w:rsid w:val="004C2F8F"/>
    <w:rsid w:val="004D1850"/>
    <w:rsid w:val="004E4024"/>
    <w:rsid w:val="004F24CD"/>
    <w:rsid w:val="004F4766"/>
    <w:rsid w:val="004F6713"/>
    <w:rsid w:val="0051278C"/>
    <w:rsid w:val="005355AD"/>
    <w:rsid w:val="005377D3"/>
    <w:rsid w:val="005460C2"/>
    <w:rsid w:val="005566A3"/>
    <w:rsid w:val="00590C50"/>
    <w:rsid w:val="00592ECF"/>
    <w:rsid w:val="005C4E0A"/>
    <w:rsid w:val="005E06CF"/>
    <w:rsid w:val="005F178F"/>
    <w:rsid w:val="005F2E58"/>
    <w:rsid w:val="005F3FE3"/>
    <w:rsid w:val="005F767C"/>
    <w:rsid w:val="00600CF2"/>
    <w:rsid w:val="0061161A"/>
    <w:rsid w:val="00651A3D"/>
    <w:rsid w:val="00653115"/>
    <w:rsid w:val="0066718C"/>
    <w:rsid w:val="006703E9"/>
    <w:rsid w:val="00691131"/>
    <w:rsid w:val="006D1D82"/>
    <w:rsid w:val="006D7ECD"/>
    <w:rsid w:val="006F38F9"/>
    <w:rsid w:val="00700909"/>
    <w:rsid w:val="00702737"/>
    <w:rsid w:val="00705D7F"/>
    <w:rsid w:val="0070678F"/>
    <w:rsid w:val="00715D45"/>
    <w:rsid w:val="00724AD5"/>
    <w:rsid w:val="007A59B0"/>
    <w:rsid w:val="007B5F0E"/>
    <w:rsid w:val="007C7959"/>
    <w:rsid w:val="007D4600"/>
    <w:rsid w:val="007D4BF4"/>
    <w:rsid w:val="007D5D94"/>
    <w:rsid w:val="007E5A2A"/>
    <w:rsid w:val="007F3008"/>
    <w:rsid w:val="00802F67"/>
    <w:rsid w:val="00814D89"/>
    <w:rsid w:val="00815DA4"/>
    <w:rsid w:val="0082509D"/>
    <w:rsid w:val="0086410E"/>
    <w:rsid w:val="008714CF"/>
    <w:rsid w:val="00872C54"/>
    <w:rsid w:val="008C40D9"/>
    <w:rsid w:val="008D7D2D"/>
    <w:rsid w:val="008E3FBA"/>
    <w:rsid w:val="008F76FF"/>
    <w:rsid w:val="00903B04"/>
    <w:rsid w:val="0092631B"/>
    <w:rsid w:val="00986E88"/>
    <w:rsid w:val="00996DE1"/>
    <w:rsid w:val="009A03BB"/>
    <w:rsid w:val="009E1EEA"/>
    <w:rsid w:val="009E37E4"/>
    <w:rsid w:val="009E6882"/>
    <w:rsid w:val="009F2470"/>
    <w:rsid w:val="00A503B2"/>
    <w:rsid w:val="00A52F49"/>
    <w:rsid w:val="00A620E1"/>
    <w:rsid w:val="00AA0134"/>
    <w:rsid w:val="00AA7FC1"/>
    <w:rsid w:val="00AB5FDE"/>
    <w:rsid w:val="00AB6BCD"/>
    <w:rsid w:val="00AB73BD"/>
    <w:rsid w:val="00AE4141"/>
    <w:rsid w:val="00AE62DC"/>
    <w:rsid w:val="00AF4A1A"/>
    <w:rsid w:val="00B040DC"/>
    <w:rsid w:val="00B16D0A"/>
    <w:rsid w:val="00B506E2"/>
    <w:rsid w:val="00B507A5"/>
    <w:rsid w:val="00B579AC"/>
    <w:rsid w:val="00B6378E"/>
    <w:rsid w:val="00B8386D"/>
    <w:rsid w:val="00BA0C8F"/>
    <w:rsid w:val="00BC7EC2"/>
    <w:rsid w:val="00BD7914"/>
    <w:rsid w:val="00BF1A8B"/>
    <w:rsid w:val="00C07D7B"/>
    <w:rsid w:val="00C100E6"/>
    <w:rsid w:val="00C2270A"/>
    <w:rsid w:val="00C575E6"/>
    <w:rsid w:val="00CA3839"/>
    <w:rsid w:val="00CB6CFE"/>
    <w:rsid w:val="00CC5953"/>
    <w:rsid w:val="00CC62C2"/>
    <w:rsid w:val="00CD3CA6"/>
    <w:rsid w:val="00CD3D95"/>
    <w:rsid w:val="00CF4BCD"/>
    <w:rsid w:val="00D06683"/>
    <w:rsid w:val="00D07277"/>
    <w:rsid w:val="00D70497"/>
    <w:rsid w:val="00D74DFC"/>
    <w:rsid w:val="00D8421F"/>
    <w:rsid w:val="00DB51C2"/>
    <w:rsid w:val="00DC42AF"/>
    <w:rsid w:val="00DC4B76"/>
    <w:rsid w:val="00DC706F"/>
    <w:rsid w:val="00DC772C"/>
    <w:rsid w:val="00DD0B47"/>
    <w:rsid w:val="00DE6E4E"/>
    <w:rsid w:val="00DF37F7"/>
    <w:rsid w:val="00E135A5"/>
    <w:rsid w:val="00E27A28"/>
    <w:rsid w:val="00E3216A"/>
    <w:rsid w:val="00E53281"/>
    <w:rsid w:val="00E7033C"/>
    <w:rsid w:val="00E7538B"/>
    <w:rsid w:val="00E8275B"/>
    <w:rsid w:val="00EA01BE"/>
    <w:rsid w:val="00EB696F"/>
    <w:rsid w:val="00EB6A08"/>
    <w:rsid w:val="00EB76ED"/>
    <w:rsid w:val="00EC4114"/>
    <w:rsid w:val="00ED4993"/>
    <w:rsid w:val="00EE5B3E"/>
    <w:rsid w:val="00EE786F"/>
    <w:rsid w:val="00F22371"/>
    <w:rsid w:val="00F41751"/>
    <w:rsid w:val="00F42FD3"/>
    <w:rsid w:val="00F55D02"/>
    <w:rsid w:val="00F60245"/>
    <w:rsid w:val="00F6115E"/>
    <w:rsid w:val="00F647D2"/>
    <w:rsid w:val="00F83E73"/>
    <w:rsid w:val="00FA16F5"/>
    <w:rsid w:val="00FA442B"/>
    <w:rsid w:val="00FD32CC"/>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775"/>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paragraph" w:styleId="FootnoteText">
    <w:name w:val="footnote text"/>
    <w:basedOn w:val="Normal"/>
    <w:link w:val="FootnoteTextChar"/>
    <w:uiPriority w:val="99"/>
    <w:semiHidden/>
    <w:unhideWhenUsed/>
    <w:rsid w:val="004D1850"/>
    <w:rPr>
      <w:sz w:val="20"/>
      <w:szCs w:val="20"/>
    </w:rPr>
  </w:style>
  <w:style w:type="character" w:customStyle="1" w:styleId="FootnoteTextChar">
    <w:name w:val="Footnote Text Char"/>
    <w:basedOn w:val="DefaultParagraphFont"/>
    <w:link w:val="FootnoteText"/>
    <w:uiPriority w:val="99"/>
    <w:semiHidden/>
    <w:rsid w:val="004D1850"/>
    <w:rPr>
      <w:sz w:val="20"/>
      <w:szCs w:val="20"/>
      <w:lang w:val="en-US"/>
    </w:rPr>
  </w:style>
  <w:style w:type="character" w:styleId="FootnoteReference">
    <w:name w:val="footnote reference"/>
    <w:basedOn w:val="DefaultParagraphFont"/>
    <w:uiPriority w:val="99"/>
    <w:semiHidden/>
    <w:unhideWhenUsed/>
    <w:rsid w:val="004D1850"/>
    <w:rPr>
      <w:vertAlign w:val="superscript"/>
    </w:rPr>
  </w:style>
  <w:style w:type="character" w:styleId="Hyperlink">
    <w:name w:val="Hyperlink"/>
    <w:basedOn w:val="DefaultParagraphFont"/>
    <w:uiPriority w:val="99"/>
    <w:unhideWhenUsed/>
    <w:rsid w:val="004D1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2775"/>
    <w:pPr>
      <w:widowControl w:val="0"/>
      <w:spacing w:after="0" w:line="240" w:lineRule="auto"/>
    </w:pPr>
    <w:rPr>
      <w:lang w:val="en-US"/>
    </w:rPr>
  </w:style>
  <w:style w:type="paragraph" w:styleId="Heading1">
    <w:name w:val="heading 1"/>
    <w:basedOn w:val="Normal"/>
    <w:link w:val="Heading1Char"/>
    <w:uiPriority w:val="1"/>
    <w:qFormat/>
    <w:rsid w:val="004F4766"/>
    <w:pPr>
      <w:ind w:left="122"/>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5127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4766"/>
    <w:rPr>
      <w:rFonts w:ascii="Arial" w:eastAsia="Arial" w:hAnsi="Arial"/>
      <w:b/>
      <w:bCs/>
      <w:sz w:val="28"/>
      <w:szCs w:val="28"/>
      <w:lang w:val="en-US"/>
    </w:rPr>
  </w:style>
  <w:style w:type="paragraph" w:styleId="BodyText">
    <w:name w:val="Body Text"/>
    <w:basedOn w:val="Normal"/>
    <w:link w:val="BodyTextChar"/>
    <w:uiPriority w:val="1"/>
    <w:qFormat/>
    <w:rsid w:val="004F4766"/>
    <w:pPr>
      <w:ind w:left="689" w:hanging="283"/>
    </w:pPr>
    <w:rPr>
      <w:rFonts w:ascii="Arial" w:eastAsia="Arial" w:hAnsi="Arial"/>
    </w:rPr>
  </w:style>
  <w:style w:type="character" w:customStyle="1" w:styleId="BodyTextChar">
    <w:name w:val="Body Text Char"/>
    <w:basedOn w:val="DefaultParagraphFont"/>
    <w:link w:val="BodyText"/>
    <w:uiPriority w:val="1"/>
    <w:rsid w:val="004F4766"/>
    <w:rPr>
      <w:rFonts w:ascii="Arial" w:eastAsia="Arial" w:hAnsi="Arial"/>
      <w:lang w:val="en-US"/>
    </w:rPr>
  </w:style>
  <w:style w:type="paragraph" w:styleId="ListParagraph">
    <w:name w:val="List Paragraph"/>
    <w:basedOn w:val="Normal"/>
    <w:uiPriority w:val="1"/>
    <w:qFormat/>
    <w:rsid w:val="004F4766"/>
  </w:style>
  <w:style w:type="character" w:customStyle="1" w:styleId="Heading2Char">
    <w:name w:val="Heading 2 Char"/>
    <w:basedOn w:val="DefaultParagraphFont"/>
    <w:link w:val="Heading2"/>
    <w:uiPriority w:val="9"/>
    <w:rsid w:val="0051278C"/>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3448C0"/>
    <w:rPr>
      <w:rFonts w:ascii="Tahoma" w:hAnsi="Tahoma" w:cs="Tahoma"/>
      <w:sz w:val="16"/>
      <w:szCs w:val="16"/>
    </w:rPr>
  </w:style>
  <w:style w:type="character" w:customStyle="1" w:styleId="BalloonTextChar">
    <w:name w:val="Balloon Text Char"/>
    <w:basedOn w:val="DefaultParagraphFont"/>
    <w:link w:val="BalloonText"/>
    <w:uiPriority w:val="99"/>
    <w:semiHidden/>
    <w:rsid w:val="003448C0"/>
    <w:rPr>
      <w:rFonts w:ascii="Tahoma" w:hAnsi="Tahoma" w:cs="Tahoma"/>
      <w:sz w:val="16"/>
      <w:szCs w:val="16"/>
      <w:lang w:val="en-US"/>
    </w:rPr>
  </w:style>
  <w:style w:type="character" w:styleId="Strong">
    <w:name w:val="Strong"/>
    <w:basedOn w:val="DefaultParagraphFont"/>
    <w:uiPriority w:val="22"/>
    <w:qFormat/>
    <w:rsid w:val="00F60245"/>
    <w:rPr>
      <w:b/>
      <w:bCs/>
    </w:rPr>
  </w:style>
  <w:style w:type="paragraph" w:customStyle="1" w:styleId="legcommentarypara1">
    <w:name w:val="legcommentarypara1"/>
    <w:basedOn w:val="Normal"/>
    <w:rsid w:val="00F60245"/>
    <w:pPr>
      <w:widowControl/>
      <w:shd w:val="clear" w:color="auto" w:fill="FFFFFF"/>
      <w:spacing w:line="360" w:lineRule="atLeast"/>
    </w:pPr>
    <w:rPr>
      <w:rFonts w:ascii="Times New Roman" w:eastAsia="Times New Roman" w:hAnsi="Times New Roman" w:cs="Times New Roman"/>
      <w:color w:val="000000"/>
      <w:sz w:val="17"/>
      <w:szCs w:val="17"/>
      <w:lang w:val="en-GB" w:eastAsia="en-GB"/>
    </w:rPr>
  </w:style>
  <w:style w:type="paragraph" w:customStyle="1" w:styleId="legannotationsgroupheading1">
    <w:name w:val="legannotationsgroupheading1"/>
    <w:basedOn w:val="Normal"/>
    <w:rsid w:val="00F60245"/>
    <w:pPr>
      <w:widowControl/>
      <w:pBdr>
        <w:top w:val="dotted" w:sz="6" w:space="6" w:color="999999"/>
      </w:pBdr>
      <w:shd w:val="clear" w:color="auto" w:fill="FFFFFF"/>
      <w:spacing w:before="120" w:line="360" w:lineRule="atLeast"/>
    </w:pPr>
    <w:rPr>
      <w:rFonts w:ascii="Times New Roman" w:eastAsia="Times New Roman" w:hAnsi="Times New Roman" w:cs="Times New Roman"/>
      <w:b/>
      <w:bCs/>
      <w:color w:val="333333"/>
      <w:sz w:val="19"/>
      <w:szCs w:val="19"/>
      <w:lang w:val="en-GB" w:eastAsia="en-GB"/>
    </w:rPr>
  </w:style>
  <w:style w:type="paragraph" w:customStyle="1" w:styleId="legtext1">
    <w:name w:val="legtext1"/>
    <w:basedOn w:val="Normal"/>
    <w:rsid w:val="00F60245"/>
    <w:pPr>
      <w:widowControl/>
      <w:shd w:val="clear" w:color="auto" w:fill="FFFFFF"/>
      <w:spacing w:after="120" w:line="360" w:lineRule="atLeast"/>
      <w:ind w:left="1224"/>
      <w:jc w:val="both"/>
    </w:pPr>
    <w:rPr>
      <w:rFonts w:ascii="Times New Roman" w:eastAsia="Times New Roman" w:hAnsi="Times New Roman" w:cs="Times New Roman"/>
      <w:color w:val="000000"/>
      <w:sz w:val="19"/>
      <w:szCs w:val="19"/>
      <w:lang w:val="en-GB" w:eastAsia="en-GB"/>
    </w:rPr>
  </w:style>
  <w:style w:type="paragraph" w:customStyle="1" w:styleId="legrhs1">
    <w:name w:val="legrhs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evel31">
    <w:name w:val="leglevel3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paragraph" w:customStyle="1" w:styleId="leglisttextstandard1">
    <w:name w:val="leglisttextstandard1"/>
    <w:basedOn w:val="Normal"/>
    <w:rsid w:val="00F60245"/>
    <w:pPr>
      <w:widowControl/>
      <w:shd w:val="clear" w:color="auto" w:fill="FFFFFF"/>
      <w:spacing w:after="120" w:line="360" w:lineRule="atLeast"/>
      <w:jc w:val="both"/>
    </w:pPr>
    <w:rPr>
      <w:rFonts w:ascii="Times New Roman" w:eastAsia="Times New Roman" w:hAnsi="Times New Roman" w:cs="Times New Roman"/>
      <w:color w:val="000000"/>
      <w:sz w:val="19"/>
      <w:szCs w:val="19"/>
      <w:lang w:val="en-GB" w:eastAsia="en-GB"/>
    </w:rPr>
  </w:style>
  <w:style w:type="character" w:customStyle="1" w:styleId="legscheduleno2">
    <w:name w:val="legscheduleno2"/>
    <w:basedOn w:val="DefaultParagraphFont"/>
    <w:rsid w:val="00F60245"/>
    <w:rPr>
      <w:b w:val="0"/>
      <w:bCs w:val="0"/>
      <w:vanish w:val="0"/>
      <w:webHidden w:val="0"/>
      <w:sz w:val="22"/>
      <w:szCs w:val="22"/>
      <w:specVanish w:val="0"/>
    </w:rPr>
  </w:style>
  <w:style w:type="character" w:customStyle="1" w:styleId="legextentrestriction7">
    <w:name w:val="legextentrestriction7"/>
    <w:basedOn w:val="DefaultParagraphFont"/>
    <w:rsid w:val="00F60245"/>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F60245"/>
    <w:rPr>
      <w:b w:val="0"/>
      <w:bCs w:val="0"/>
      <w:smallCaps/>
      <w:vanish w:val="0"/>
      <w:webHidden w:val="0"/>
      <w:sz w:val="22"/>
      <w:szCs w:val="22"/>
      <w:specVanish w:val="0"/>
    </w:rPr>
  </w:style>
  <w:style w:type="character" w:customStyle="1" w:styleId="legpartno4">
    <w:name w:val="legpartno4"/>
    <w:basedOn w:val="DefaultParagraphFont"/>
    <w:rsid w:val="00F60245"/>
    <w:rPr>
      <w:b w:val="0"/>
      <w:bCs w:val="0"/>
      <w:smallCaps/>
      <w:vanish w:val="0"/>
      <w:webHidden w:val="0"/>
      <w:sz w:val="22"/>
      <w:szCs w:val="22"/>
      <w:specVanish w:val="0"/>
    </w:rPr>
  </w:style>
  <w:style w:type="character" w:customStyle="1" w:styleId="legparttitle2">
    <w:name w:val="legparttitle2"/>
    <w:basedOn w:val="DefaultParagraphFont"/>
    <w:rsid w:val="00F60245"/>
    <w:rPr>
      <w:b w:val="0"/>
      <w:bCs w:val="0"/>
      <w:smallCaps/>
      <w:vanish w:val="0"/>
      <w:webHidden w:val="0"/>
      <w:sz w:val="22"/>
      <w:szCs w:val="22"/>
      <w:specVanish w:val="0"/>
    </w:rPr>
  </w:style>
  <w:style w:type="character" w:customStyle="1" w:styleId="legpblocktitle2">
    <w:name w:val="legpblocktitle2"/>
    <w:basedOn w:val="DefaultParagraphFont"/>
    <w:rsid w:val="00F60245"/>
    <w:rPr>
      <w:b w:val="0"/>
      <w:bCs w:val="0"/>
      <w:i/>
      <w:iCs/>
      <w:vanish w:val="0"/>
      <w:webHidden w:val="0"/>
      <w:sz w:val="19"/>
      <w:szCs w:val="19"/>
      <w:specVanish w:val="0"/>
    </w:rPr>
  </w:style>
  <w:style w:type="paragraph" w:customStyle="1" w:styleId="legclearfix2">
    <w:name w:val="legclearfix2"/>
    <w:basedOn w:val="Normal"/>
    <w:rsid w:val="00F60245"/>
    <w:pPr>
      <w:widowControl/>
      <w:shd w:val="clear" w:color="auto" w:fill="FFFFFF"/>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60245"/>
    <w:rPr>
      <w:vanish w:val="0"/>
      <w:webHidden w:val="0"/>
      <w:specVanish w:val="0"/>
    </w:rPr>
  </w:style>
  <w:style w:type="character" w:customStyle="1" w:styleId="legpartno5">
    <w:name w:val="legpartno5"/>
    <w:basedOn w:val="DefaultParagraphFont"/>
    <w:rsid w:val="00F60245"/>
    <w:rPr>
      <w:b w:val="0"/>
      <w:bCs w:val="0"/>
      <w:smallCaps/>
      <w:vanish w:val="0"/>
      <w:webHidden w:val="0"/>
      <w:sz w:val="22"/>
      <w:szCs w:val="22"/>
      <w:specVanish w:val="0"/>
    </w:rPr>
  </w:style>
  <w:style w:type="character" w:customStyle="1" w:styleId="legchangedelimiter2">
    <w:name w:val="legchangedelimiter2"/>
    <w:basedOn w:val="DefaultParagraphFont"/>
    <w:rsid w:val="00F60245"/>
    <w:rPr>
      <w:b/>
      <w:bCs/>
      <w:i w:val="0"/>
      <w:iCs w:val="0"/>
      <w:color w:val="000000"/>
      <w:sz w:val="34"/>
      <w:szCs w:val="34"/>
    </w:rPr>
  </w:style>
  <w:style w:type="character" w:customStyle="1" w:styleId="legaddition5">
    <w:name w:val="legaddition5"/>
    <w:basedOn w:val="DefaultParagraphFont"/>
    <w:rsid w:val="00F60245"/>
  </w:style>
  <w:style w:type="character" w:customStyle="1" w:styleId="legterm">
    <w:name w:val="legterm"/>
    <w:basedOn w:val="DefaultParagraphFont"/>
    <w:rsid w:val="00F60245"/>
  </w:style>
  <w:style w:type="character" w:customStyle="1" w:styleId="legcommentarytype2">
    <w:name w:val="legcommentarytype2"/>
    <w:basedOn w:val="DefaultParagraphFont"/>
    <w:rsid w:val="00F60245"/>
    <w:rPr>
      <w:b/>
      <w:bCs/>
      <w:color w:val="666666"/>
      <w:sz w:val="24"/>
      <w:szCs w:val="24"/>
    </w:rPr>
  </w:style>
  <w:style w:type="character" w:customStyle="1" w:styleId="legcommentarytext2">
    <w:name w:val="legcommentarytext2"/>
    <w:basedOn w:val="DefaultParagraphFont"/>
    <w:rsid w:val="00F60245"/>
    <w:rPr>
      <w:vanish w:val="0"/>
      <w:webHidden w:val="0"/>
      <w:specVanish w:val="0"/>
    </w:rPr>
  </w:style>
  <w:style w:type="character" w:styleId="CommentReference">
    <w:name w:val="annotation reference"/>
    <w:basedOn w:val="DefaultParagraphFont"/>
    <w:uiPriority w:val="99"/>
    <w:semiHidden/>
    <w:unhideWhenUsed/>
    <w:rsid w:val="006F38F9"/>
    <w:rPr>
      <w:sz w:val="16"/>
      <w:szCs w:val="16"/>
    </w:rPr>
  </w:style>
  <w:style w:type="paragraph" w:styleId="CommentText">
    <w:name w:val="annotation text"/>
    <w:basedOn w:val="Normal"/>
    <w:link w:val="CommentTextChar"/>
    <w:uiPriority w:val="99"/>
    <w:semiHidden/>
    <w:unhideWhenUsed/>
    <w:rsid w:val="006F38F9"/>
    <w:rPr>
      <w:sz w:val="20"/>
      <w:szCs w:val="20"/>
    </w:rPr>
  </w:style>
  <w:style w:type="character" w:customStyle="1" w:styleId="CommentTextChar">
    <w:name w:val="Comment Text Char"/>
    <w:basedOn w:val="DefaultParagraphFont"/>
    <w:link w:val="CommentText"/>
    <w:uiPriority w:val="99"/>
    <w:semiHidden/>
    <w:rsid w:val="006F38F9"/>
    <w:rPr>
      <w:sz w:val="20"/>
      <w:szCs w:val="20"/>
      <w:lang w:val="en-US"/>
    </w:rPr>
  </w:style>
  <w:style w:type="paragraph" w:styleId="CommentSubject">
    <w:name w:val="annotation subject"/>
    <w:basedOn w:val="CommentText"/>
    <w:next w:val="CommentText"/>
    <w:link w:val="CommentSubjectChar"/>
    <w:uiPriority w:val="99"/>
    <w:semiHidden/>
    <w:unhideWhenUsed/>
    <w:rsid w:val="006F38F9"/>
    <w:rPr>
      <w:b/>
      <w:bCs/>
    </w:rPr>
  </w:style>
  <w:style w:type="character" w:customStyle="1" w:styleId="CommentSubjectChar">
    <w:name w:val="Comment Subject Char"/>
    <w:basedOn w:val="CommentTextChar"/>
    <w:link w:val="CommentSubject"/>
    <w:uiPriority w:val="99"/>
    <w:semiHidden/>
    <w:rsid w:val="006F38F9"/>
    <w:rPr>
      <w:b/>
      <w:bCs/>
      <w:sz w:val="20"/>
      <w:szCs w:val="20"/>
      <w:lang w:val="en-US"/>
    </w:rPr>
  </w:style>
  <w:style w:type="paragraph" w:styleId="FootnoteText">
    <w:name w:val="footnote text"/>
    <w:basedOn w:val="Normal"/>
    <w:link w:val="FootnoteTextChar"/>
    <w:uiPriority w:val="99"/>
    <w:semiHidden/>
    <w:unhideWhenUsed/>
    <w:rsid w:val="004D1850"/>
    <w:rPr>
      <w:sz w:val="20"/>
      <w:szCs w:val="20"/>
    </w:rPr>
  </w:style>
  <w:style w:type="character" w:customStyle="1" w:styleId="FootnoteTextChar">
    <w:name w:val="Footnote Text Char"/>
    <w:basedOn w:val="DefaultParagraphFont"/>
    <w:link w:val="FootnoteText"/>
    <w:uiPriority w:val="99"/>
    <w:semiHidden/>
    <w:rsid w:val="004D1850"/>
    <w:rPr>
      <w:sz w:val="20"/>
      <w:szCs w:val="20"/>
      <w:lang w:val="en-US"/>
    </w:rPr>
  </w:style>
  <w:style w:type="character" w:styleId="FootnoteReference">
    <w:name w:val="footnote reference"/>
    <w:basedOn w:val="DefaultParagraphFont"/>
    <w:uiPriority w:val="99"/>
    <w:semiHidden/>
    <w:unhideWhenUsed/>
    <w:rsid w:val="004D1850"/>
    <w:rPr>
      <w:vertAlign w:val="superscript"/>
    </w:rPr>
  </w:style>
  <w:style w:type="character" w:styleId="Hyperlink">
    <w:name w:val="Hyperlink"/>
    <w:basedOn w:val="DefaultParagraphFont"/>
    <w:uiPriority w:val="99"/>
    <w:unhideWhenUsed/>
    <w:rsid w:val="004D1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03">
      <w:bodyDiv w:val="1"/>
      <w:marLeft w:val="0"/>
      <w:marRight w:val="0"/>
      <w:marTop w:val="0"/>
      <w:marBottom w:val="0"/>
      <w:divBdr>
        <w:top w:val="none" w:sz="0" w:space="0" w:color="auto"/>
        <w:left w:val="none" w:sz="0" w:space="0" w:color="auto"/>
        <w:bottom w:val="none" w:sz="0" w:space="0" w:color="auto"/>
        <w:right w:val="none" w:sz="0" w:space="0" w:color="auto"/>
      </w:divBdr>
      <w:divsChild>
        <w:div w:id="1950618615">
          <w:marLeft w:val="0"/>
          <w:marRight w:val="0"/>
          <w:marTop w:val="0"/>
          <w:marBottom w:val="0"/>
          <w:divBdr>
            <w:top w:val="none" w:sz="0" w:space="0" w:color="auto"/>
            <w:left w:val="none" w:sz="0" w:space="0" w:color="auto"/>
            <w:bottom w:val="none" w:sz="0" w:space="0" w:color="auto"/>
            <w:right w:val="none" w:sz="0" w:space="0" w:color="auto"/>
          </w:divBdr>
          <w:divsChild>
            <w:div w:id="1543981011">
              <w:marLeft w:val="0"/>
              <w:marRight w:val="0"/>
              <w:marTop w:val="0"/>
              <w:marBottom w:val="0"/>
              <w:divBdr>
                <w:top w:val="single" w:sz="2" w:space="0" w:color="FFFFFF"/>
                <w:left w:val="single" w:sz="6" w:space="0" w:color="FFFFFF"/>
                <w:bottom w:val="single" w:sz="6" w:space="0" w:color="FFFFFF"/>
                <w:right w:val="single" w:sz="6" w:space="0" w:color="FFFFFF"/>
              </w:divBdr>
              <w:divsChild>
                <w:div w:id="1838692158">
                  <w:marLeft w:val="0"/>
                  <w:marRight w:val="0"/>
                  <w:marTop w:val="0"/>
                  <w:marBottom w:val="0"/>
                  <w:divBdr>
                    <w:top w:val="single" w:sz="6" w:space="1" w:color="D3D3D3"/>
                    <w:left w:val="none" w:sz="0" w:space="0" w:color="auto"/>
                    <w:bottom w:val="none" w:sz="0" w:space="0" w:color="auto"/>
                    <w:right w:val="none" w:sz="0" w:space="0" w:color="auto"/>
                  </w:divBdr>
                  <w:divsChild>
                    <w:div w:id="255360532">
                      <w:marLeft w:val="0"/>
                      <w:marRight w:val="0"/>
                      <w:marTop w:val="0"/>
                      <w:marBottom w:val="0"/>
                      <w:divBdr>
                        <w:top w:val="none" w:sz="0" w:space="0" w:color="auto"/>
                        <w:left w:val="none" w:sz="0" w:space="0" w:color="auto"/>
                        <w:bottom w:val="none" w:sz="0" w:space="0" w:color="auto"/>
                        <w:right w:val="none" w:sz="0" w:space="0" w:color="auto"/>
                      </w:divBdr>
                      <w:divsChild>
                        <w:div w:id="57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069">
      <w:bodyDiv w:val="1"/>
      <w:marLeft w:val="0"/>
      <w:marRight w:val="0"/>
      <w:marTop w:val="0"/>
      <w:marBottom w:val="0"/>
      <w:divBdr>
        <w:top w:val="none" w:sz="0" w:space="0" w:color="auto"/>
        <w:left w:val="none" w:sz="0" w:space="0" w:color="auto"/>
        <w:bottom w:val="none" w:sz="0" w:space="0" w:color="auto"/>
        <w:right w:val="none" w:sz="0" w:space="0" w:color="auto"/>
      </w:divBdr>
      <w:divsChild>
        <w:div w:id="877282202">
          <w:marLeft w:val="0"/>
          <w:marRight w:val="0"/>
          <w:marTop w:val="0"/>
          <w:marBottom w:val="0"/>
          <w:divBdr>
            <w:top w:val="none" w:sz="0" w:space="0" w:color="auto"/>
            <w:left w:val="none" w:sz="0" w:space="0" w:color="auto"/>
            <w:bottom w:val="none" w:sz="0" w:space="0" w:color="auto"/>
            <w:right w:val="none" w:sz="0" w:space="0" w:color="auto"/>
          </w:divBdr>
          <w:divsChild>
            <w:div w:id="1118573741">
              <w:marLeft w:val="0"/>
              <w:marRight w:val="0"/>
              <w:marTop w:val="0"/>
              <w:marBottom w:val="0"/>
              <w:divBdr>
                <w:top w:val="single" w:sz="2" w:space="0" w:color="FFFFFF"/>
                <w:left w:val="single" w:sz="6" w:space="0" w:color="FFFFFF"/>
                <w:bottom w:val="single" w:sz="6" w:space="0" w:color="FFFFFF"/>
                <w:right w:val="single" w:sz="6" w:space="0" w:color="FFFFFF"/>
              </w:divBdr>
              <w:divsChild>
                <w:div w:id="716510705">
                  <w:marLeft w:val="0"/>
                  <w:marRight w:val="0"/>
                  <w:marTop w:val="0"/>
                  <w:marBottom w:val="0"/>
                  <w:divBdr>
                    <w:top w:val="single" w:sz="6" w:space="1" w:color="D3D3D3"/>
                    <w:left w:val="none" w:sz="0" w:space="0" w:color="auto"/>
                    <w:bottom w:val="none" w:sz="0" w:space="0" w:color="auto"/>
                    <w:right w:val="none" w:sz="0" w:space="0" w:color="auto"/>
                  </w:divBdr>
                  <w:divsChild>
                    <w:div w:id="1831603045">
                      <w:marLeft w:val="0"/>
                      <w:marRight w:val="0"/>
                      <w:marTop w:val="0"/>
                      <w:marBottom w:val="0"/>
                      <w:divBdr>
                        <w:top w:val="none" w:sz="0" w:space="0" w:color="auto"/>
                        <w:left w:val="none" w:sz="0" w:space="0" w:color="auto"/>
                        <w:bottom w:val="none" w:sz="0" w:space="0" w:color="auto"/>
                        <w:right w:val="none" w:sz="0" w:space="0" w:color="auto"/>
                      </w:divBdr>
                      <w:divsChild>
                        <w:div w:id="4415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336">
      <w:bodyDiv w:val="1"/>
      <w:marLeft w:val="0"/>
      <w:marRight w:val="0"/>
      <w:marTop w:val="0"/>
      <w:marBottom w:val="0"/>
      <w:divBdr>
        <w:top w:val="none" w:sz="0" w:space="0" w:color="auto"/>
        <w:left w:val="none" w:sz="0" w:space="0" w:color="auto"/>
        <w:bottom w:val="none" w:sz="0" w:space="0" w:color="auto"/>
        <w:right w:val="none" w:sz="0" w:space="0" w:color="auto"/>
      </w:divBdr>
      <w:divsChild>
        <w:div w:id="1891265103">
          <w:marLeft w:val="0"/>
          <w:marRight w:val="0"/>
          <w:marTop w:val="0"/>
          <w:marBottom w:val="0"/>
          <w:divBdr>
            <w:top w:val="none" w:sz="0" w:space="0" w:color="auto"/>
            <w:left w:val="none" w:sz="0" w:space="0" w:color="auto"/>
            <w:bottom w:val="none" w:sz="0" w:space="0" w:color="auto"/>
            <w:right w:val="none" w:sz="0" w:space="0" w:color="auto"/>
          </w:divBdr>
          <w:divsChild>
            <w:div w:id="28184790">
              <w:marLeft w:val="0"/>
              <w:marRight w:val="0"/>
              <w:marTop w:val="0"/>
              <w:marBottom w:val="0"/>
              <w:divBdr>
                <w:top w:val="single" w:sz="2" w:space="0" w:color="FFFFFF"/>
                <w:left w:val="single" w:sz="6" w:space="0" w:color="FFFFFF"/>
                <w:bottom w:val="single" w:sz="6" w:space="0" w:color="FFFFFF"/>
                <w:right w:val="single" w:sz="6" w:space="0" w:color="FFFFFF"/>
              </w:divBdr>
              <w:divsChild>
                <w:div w:id="1755740045">
                  <w:marLeft w:val="0"/>
                  <w:marRight w:val="0"/>
                  <w:marTop w:val="0"/>
                  <w:marBottom w:val="0"/>
                  <w:divBdr>
                    <w:top w:val="single" w:sz="6" w:space="1" w:color="D3D3D3"/>
                    <w:left w:val="none" w:sz="0" w:space="0" w:color="auto"/>
                    <w:bottom w:val="none" w:sz="0" w:space="0" w:color="auto"/>
                    <w:right w:val="none" w:sz="0" w:space="0" w:color="auto"/>
                  </w:divBdr>
                  <w:divsChild>
                    <w:div w:id="1606234952">
                      <w:marLeft w:val="0"/>
                      <w:marRight w:val="0"/>
                      <w:marTop w:val="0"/>
                      <w:marBottom w:val="0"/>
                      <w:divBdr>
                        <w:top w:val="none" w:sz="0" w:space="0" w:color="auto"/>
                        <w:left w:val="none" w:sz="0" w:space="0" w:color="auto"/>
                        <w:bottom w:val="none" w:sz="0" w:space="0" w:color="auto"/>
                        <w:right w:val="none" w:sz="0" w:space="0" w:color="auto"/>
                      </w:divBdr>
                      <w:divsChild>
                        <w:div w:id="9223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9408">
      <w:bodyDiv w:val="1"/>
      <w:marLeft w:val="0"/>
      <w:marRight w:val="0"/>
      <w:marTop w:val="0"/>
      <w:marBottom w:val="0"/>
      <w:divBdr>
        <w:top w:val="none" w:sz="0" w:space="0" w:color="auto"/>
        <w:left w:val="none" w:sz="0" w:space="0" w:color="auto"/>
        <w:bottom w:val="none" w:sz="0" w:space="0" w:color="auto"/>
        <w:right w:val="none" w:sz="0" w:space="0" w:color="auto"/>
      </w:divBdr>
      <w:divsChild>
        <w:div w:id="841358815">
          <w:marLeft w:val="0"/>
          <w:marRight w:val="0"/>
          <w:marTop w:val="0"/>
          <w:marBottom w:val="0"/>
          <w:divBdr>
            <w:top w:val="none" w:sz="0" w:space="0" w:color="auto"/>
            <w:left w:val="none" w:sz="0" w:space="0" w:color="auto"/>
            <w:bottom w:val="none" w:sz="0" w:space="0" w:color="auto"/>
            <w:right w:val="none" w:sz="0" w:space="0" w:color="auto"/>
          </w:divBdr>
          <w:divsChild>
            <w:div w:id="928390547">
              <w:marLeft w:val="0"/>
              <w:marRight w:val="0"/>
              <w:marTop w:val="0"/>
              <w:marBottom w:val="0"/>
              <w:divBdr>
                <w:top w:val="single" w:sz="2" w:space="0" w:color="FFFFFF"/>
                <w:left w:val="single" w:sz="6" w:space="0" w:color="FFFFFF"/>
                <w:bottom w:val="single" w:sz="6" w:space="0" w:color="FFFFFF"/>
                <w:right w:val="single" w:sz="6" w:space="0" w:color="FFFFFF"/>
              </w:divBdr>
              <w:divsChild>
                <w:div w:id="137722870">
                  <w:marLeft w:val="0"/>
                  <w:marRight w:val="0"/>
                  <w:marTop w:val="0"/>
                  <w:marBottom w:val="0"/>
                  <w:divBdr>
                    <w:top w:val="single" w:sz="6" w:space="1" w:color="D3D3D3"/>
                    <w:left w:val="none" w:sz="0" w:space="0" w:color="auto"/>
                    <w:bottom w:val="none" w:sz="0" w:space="0" w:color="auto"/>
                    <w:right w:val="none" w:sz="0" w:space="0" w:color="auto"/>
                  </w:divBdr>
                  <w:divsChild>
                    <w:div w:id="1606377742">
                      <w:marLeft w:val="0"/>
                      <w:marRight w:val="0"/>
                      <w:marTop w:val="0"/>
                      <w:marBottom w:val="0"/>
                      <w:divBdr>
                        <w:top w:val="none" w:sz="0" w:space="0" w:color="auto"/>
                        <w:left w:val="none" w:sz="0" w:space="0" w:color="auto"/>
                        <w:bottom w:val="none" w:sz="0" w:space="0" w:color="auto"/>
                        <w:right w:val="none" w:sz="0" w:space="0" w:color="auto"/>
                      </w:divBdr>
                      <w:divsChild>
                        <w:div w:id="13146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02647">
      <w:bodyDiv w:val="1"/>
      <w:marLeft w:val="0"/>
      <w:marRight w:val="0"/>
      <w:marTop w:val="0"/>
      <w:marBottom w:val="0"/>
      <w:divBdr>
        <w:top w:val="none" w:sz="0" w:space="0" w:color="auto"/>
        <w:left w:val="none" w:sz="0" w:space="0" w:color="auto"/>
        <w:bottom w:val="none" w:sz="0" w:space="0" w:color="auto"/>
        <w:right w:val="none" w:sz="0" w:space="0" w:color="auto"/>
      </w:divBdr>
    </w:div>
    <w:div w:id="334919022">
      <w:bodyDiv w:val="1"/>
      <w:marLeft w:val="0"/>
      <w:marRight w:val="0"/>
      <w:marTop w:val="0"/>
      <w:marBottom w:val="0"/>
      <w:divBdr>
        <w:top w:val="none" w:sz="0" w:space="0" w:color="auto"/>
        <w:left w:val="none" w:sz="0" w:space="0" w:color="auto"/>
        <w:bottom w:val="none" w:sz="0" w:space="0" w:color="auto"/>
        <w:right w:val="none" w:sz="0" w:space="0" w:color="auto"/>
      </w:divBdr>
      <w:divsChild>
        <w:div w:id="306126567">
          <w:marLeft w:val="0"/>
          <w:marRight w:val="0"/>
          <w:marTop w:val="0"/>
          <w:marBottom w:val="0"/>
          <w:divBdr>
            <w:top w:val="none" w:sz="0" w:space="0" w:color="auto"/>
            <w:left w:val="none" w:sz="0" w:space="0" w:color="auto"/>
            <w:bottom w:val="none" w:sz="0" w:space="0" w:color="auto"/>
            <w:right w:val="none" w:sz="0" w:space="0" w:color="auto"/>
          </w:divBdr>
          <w:divsChild>
            <w:div w:id="2089691947">
              <w:marLeft w:val="0"/>
              <w:marRight w:val="0"/>
              <w:marTop w:val="0"/>
              <w:marBottom w:val="0"/>
              <w:divBdr>
                <w:top w:val="single" w:sz="2" w:space="0" w:color="FFFFFF"/>
                <w:left w:val="single" w:sz="6" w:space="0" w:color="FFFFFF"/>
                <w:bottom w:val="single" w:sz="6" w:space="0" w:color="FFFFFF"/>
                <w:right w:val="single" w:sz="6" w:space="0" w:color="FFFFFF"/>
              </w:divBdr>
              <w:divsChild>
                <w:div w:id="830609186">
                  <w:marLeft w:val="0"/>
                  <w:marRight w:val="0"/>
                  <w:marTop w:val="0"/>
                  <w:marBottom w:val="0"/>
                  <w:divBdr>
                    <w:top w:val="single" w:sz="6" w:space="1" w:color="D3D3D3"/>
                    <w:left w:val="none" w:sz="0" w:space="0" w:color="auto"/>
                    <w:bottom w:val="none" w:sz="0" w:space="0" w:color="auto"/>
                    <w:right w:val="none" w:sz="0" w:space="0" w:color="auto"/>
                  </w:divBdr>
                  <w:divsChild>
                    <w:div w:id="1172255582">
                      <w:marLeft w:val="0"/>
                      <w:marRight w:val="0"/>
                      <w:marTop w:val="0"/>
                      <w:marBottom w:val="0"/>
                      <w:divBdr>
                        <w:top w:val="none" w:sz="0" w:space="0" w:color="auto"/>
                        <w:left w:val="none" w:sz="0" w:space="0" w:color="auto"/>
                        <w:bottom w:val="none" w:sz="0" w:space="0" w:color="auto"/>
                        <w:right w:val="none" w:sz="0" w:space="0" w:color="auto"/>
                      </w:divBdr>
                      <w:divsChild>
                        <w:div w:id="597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4683">
      <w:bodyDiv w:val="1"/>
      <w:marLeft w:val="0"/>
      <w:marRight w:val="0"/>
      <w:marTop w:val="0"/>
      <w:marBottom w:val="0"/>
      <w:divBdr>
        <w:top w:val="none" w:sz="0" w:space="0" w:color="auto"/>
        <w:left w:val="none" w:sz="0" w:space="0" w:color="auto"/>
        <w:bottom w:val="none" w:sz="0" w:space="0" w:color="auto"/>
        <w:right w:val="none" w:sz="0" w:space="0" w:color="auto"/>
      </w:divBdr>
      <w:divsChild>
        <w:div w:id="457185879">
          <w:marLeft w:val="0"/>
          <w:marRight w:val="0"/>
          <w:marTop w:val="0"/>
          <w:marBottom w:val="0"/>
          <w:divBdr>
            <w:top w:val="none" w:sz="0" w:space="0" w:color="auto"/>
            <w:left w:val="none" w:sz="0" w:space="0" w:color="auto"/>
            <w:bottom w:val="none" w:sz="0" w:space="0" w:color="auto"/>
            <w:right w:val="none" w:sz="0" w:space="0" w:color="auto"/>
          </w:divBdr>
          <w:divsChild>
            <w:div w:id="2092652187">
              <w:marLeft w:val="0"/>
              <w:marRight w:val="0"/>
              <w:marTop w:val="0"/>
              <w:marBottom w:val="0"/>
              <w:divBdr>
                <w:top w:val="single" w:sz="2" w:space="0" w:color="FFFFFF"/>
                <w:left w:val="single" w:sz="6" w:space="0" w:color="FFFFFF"/>
                <w:bottom w:val="single" w:sz="6" w:space="0" w:color="FFFFFF"/>
                <w:right w:val="single" w:sz="6" w:space="0" w:color="FFFFFF"/>
              </w:divBdr>
              <w:divsChild>
                <w:div w:id="2060392453">
                  <w:marLeft w:val="0"/>
                  <w:marRight w:val="0"/>
                  <w:marTop w:val="0"/>
                  <w:marBottom w:val="0"/>
                  <w:divBdr>
                    <w:top w:val="single" w:sz="6" w:space="1" w:color="D3D3D3"/>
                    <w:left w:val="none" w:sz="0" w:space="0" w:color="auto"/>
                    <w:bottom w:val="none" w:sz="0" w:space="0" w:color="auto"/>
                    <w:right w:val="none" w:sz="0" w:space="0" w:color="auto"/>
                  </w:divBdr>
                  <w:divsChild>
                    <w:div w:id="1829441290">
                      <w:marLeft w:val="0"/>
                      <w:marRight w:val="0"/>
                      <w:marTop w:val="0"/>
                      <w:marBottom w:val="0"/>
                      <w:divBdr>
                        <w:top w:val="none" w:sz="0" w:space="0" w:color="auto"/>
                        <w:left w:val="none" w:sz="0" w:space="0" w:color="auto"/>
                        <w:bottom w:val="none" w:sz="0" w:space="0" w:color="auto"/>
                        <w:right w:val="none" w:sz="0" w:space="0" w:color="auto"/>
                      </w:divBdr>
                      <w:divsChild>
                        <w:div w:id="1672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459633">
      <w:bodyDiv w:val="1"/>
      <w:marLeft w:val="0"/>
      <w:marRight w:val="0"/>
      <w:marTop w:val="0"/>
      <w:marBottom w:val="0"/>
      <w:divBdr>
        <w:top w:val="none" w:sz="0" w:space="0" w:color="auto"/>
        <w:left w:val="none" w:sz="0" w:space="0" w:color="auto"/>
        <w:bottom w:val="none" w:sz="0" w:space="0" w:color="auto"/>
        <w:right w:val="none" w:sz="0" w:space="0" w:color="auto"/>
      </w:divBdr>
      <w:divsChild>
        <w:div w:id="1470050521">
          <w:marLeft w:val="0"/>
          <w:marRight w:val="0"/>
          <w:marTop w:val="0"/>
          <w:marBottom w:val="0"/>
          <w:divBdr>
            <w:top w:val="none" w:sz="0" w:space="0" w:color="auto"/>
            <w:left w:val="none" w:sz="0" w:space="0" w:color="auto"/>
            <w:bottom w:val="none" w:sz="0" w:space="0" w:color="auto"/>
            <w:right w:val="none" w:sz="0" w:space="0" w:color="auto"/>
          </w:divBdr>
          <w:divsChild>
            <w:div w:id="963537029">
              <w:marLeft w:val="0"/>
              <w:marRight w:val="0"/>
              <w:marTop w:val="0"/>
              <w:marBottom w:val="0"/>
              <w:divBdr>
                <w:top w:val="single" w:sz="2" w:space="0" w:color="FFFFFF"/>
                <w:left w:val="single" w:sz="6" w:space="0" w:color="FFFFFF"/>
                <w:bottom w:val="single" w:sz="6" w:space="0" w:color="FFFFFF"/>
                <w:right w:val="single" w:sz="6" w:space="0" w:color="FFFFFF"/>
              </w:divBdr>
              <w:divsChild>
                <w:div w:id="934704581">
                  <w:marLeft w:val="0"/>
                  <w:marRight w:val="0"/>
                  <w:marTop w:val="0"/>
                  <w:marBottom w:val="0"/>
                  <w:divBdr>
                    <w:top w:val="single" w:sz="6" w:space="1" w:color="D3D3D3"/>
                    <w:left w:val="none" w:sz="0" w:space="0" w:color="auto"/>
                    <w:bottom w:val="none" w:sz="0" w:space="0" w:color="auto"/>
                    <w:right w:val="none" w:sz="0" w:space="0" w:color="auto"/>
                  </w:divBdr>
                  <w:divsChild>
                    <w:div w:id="492063904">
                      <w:marLeft w:val="0"/>
                      <w:marRight w:val="0"/>
                      <w:marTop w:val="0"/>
                      <w:marBottom w:val="0"/>
                      <w:divBdr>
                        <w:top w:val="none" w:sz="0" w:space="0" w:color="auto"/>
                        <w:left w:val="none" w:sz="0" w:space="0" w:color="auto"/>
                        <w:bottom w:val="none" w:sz="0" w:space="0" w:color="auto"/>
                        <w:right w:val="none" w:sz="0" w:space="0" w:color="auto"/>
                      </w:divBdr>
                      <w:divsChild>
                        <w:div w:id="17133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957749">
      <w:bodyDiv w:val="1"/>
      <w:marLeft w:val="0"/>
      <w:marRight w:val="0"/>
      <w:marTop w:val="0"/>
      <w:marBottom w:val="0"/>
      <w:divBdr>
        <w:top w:val="none" w:sz="0" w:space="0" w:color="auto"/>
        <w:left w:val="none" w:sz="0" w:space="0" w:color="auto"/>
        <w:bottom w:val="none" w:sz="0" w:space="0" w:color="auto"/>
        <w:right w:val="none" w:sz="0" w:space="0" w:color="auto"/>
      </w:divBdr>
      <w:divsChild>
        <w:div w:id="730688907">
          <w:marLeft w:val="0"/>
          <w:marRight w:val="0"/>
          <w:marTop w:val="0"/>
          <w:marBottom w:val="0"/>
          <w:divBdr>
            <w:top w:val="none" w:sz="0" w:space="0" w:color="auto"/>
            <w:left w:val="none" w:sz="0" w:space="0" w:color="auto"/>
            <w:bottom w:val="none" w:sz="0" w:space="0" w:color="auto"/>
            <w:right w:val="none" w:sz="0" w:space="0" w:color="auto"/>
          </w:divBdr>
          <w:divsChild>
            <w:div w:id="803930150">
              <w:marLeft w:val="0"/>
              <w:marRight w:val="0"/>
              <w:marTop w:val="0"/>
              <w:marBottom w:val="0"/>
              <w:divBdr>
                <w:top w:val="single" w:sz="2" w:space="0" w:color="FFFFFF"/>
                <w:left w:val="single" w:sz="6" w:space="0" w:color="FFFFFF"/>
                <w:bottom w:val="single" w:sz="6" w:space="0" w:color="FFFFFF"/>
                <w:right w:val="single" w:sz="6" w:space="0" w:color="FFFFFF"/>
              </w:divBdr>
              <w:divsChild>
                <w:div w:id="1960524058">
                  <w:marLeft w:val="0"/>
                  <w:marRight w:val="0"/>
                  <w:marTop w:val="0"/>
                  <w:marBottom w:val="0"/>
                  <w:divBdr>
                    <w:top w:val="single" w:sz="6" w:space="1" w:color="D3D3D3"/>
                    <w:left w:val="none" w:sz="0" w:space="0" w:color="auto"/>
                    <w:bottom w:val="none" w:sz="0" w:space="0" w:color="auto"/>
                    <w:right w:val="none" w:sz="0" w:space="0" w:color="auto"/>
                  </w:divBdr>
                  <w:divsChild>
                    <w:div w:id="251937593">
                      <w:marLeft w:val="0"/>
                      <w:marRight w:val="0"/>
                      <w:marTop w:val="0"/>
                      <w:marBottom w:val="0"/>
                      <w:divBdr>
                        <w:top w:val="none" w:sz="0" w:space="0" w:color="auto"/>
                        <w:left w:val="none" w:sz="0" w:space="0" w:color="auto"/>
                        <w:bottom w:val="none" w:sz="0" w:space="0" w:color="auto"/>
                        <w:right w:val="none" w:sz="0" w:space="0" w:color="auto"/>
                      </w:divBdr>
                      <w:divsChild>
                        <w:div w:id="818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08667">
      <w:bodyDiv w:val="1"/>
      <w:marLeft w:val="0"/>
      <w:marRight w:val="0"/>
      <w:marTop w:val="0"/>
      <w:marBottom w:val="0"/>
      <w:divBdr>
        <w:top w:val="none" w:sz="0" w:space="0" w:color="auto"/>
        <w:left w:val="none" w:sz="0" w:space="0" w:color="auto"/>
        <w:bottom w:val="none" w:sz="0" w:space="0" w:color="auto"/>
        <w:right w:val="none" w:sz="0" w:space="0" w:color="auto"/>
      </w:divBdr>
      <w:divsChild>
        <w:div w:id="1111822318">
          <w:marLeft w:val="0"/>
          <w:marRight w:val="0"/>
          <w:marTop w:val="0"/>
          <w:marBottom w:val="0"/>
          <w:divBdr>
            <w:top w:val="none" w:sz="0" w:space="0" w:color="auto"/>
            <w:left w:val="none" w:sz="0" w:space="0" w:color="auto"/>
            <w:bottom w:val="none" w:sz="0" w:space="0" w:color="auto"/>
            <w:right w:val="none" w:sz="0" w:space="0" w:color="auto"/>
          </w:divBdr>
          <w:divsChild>
            <w:div w:id="979843755">
              <w:marLeft w:val="0"/>
              <w:marRight w:val="0"/>
              <w:marTop w:val="0"/>
              <w:marBottom w:val="0"/>
              <w:divBdr>
                <w:top w:val="single" w:sz="2" w:space="0" w:color="FFFFFF"/>
                <w:left w:val="single" w:sz="6" w:space="0" w:color="FFFFFF"/>
                <w:bottom w:val="single" w:sz="6" w:space="0" w:color="FFFFFF"/>
                <w:right w:val="single" w:sz="6" w:space="0" w:color="FFFFFF"/>
              </w:divBdr>
              <w:divsChild>
                <w:div w:id="603615715">
                  <w:marLeft w:val="0"/>
                  <w:marRight w:val="0"/>
                  <w:marTop w:val="0"/>
                  <w:marBottom w:val="0"/>
                  <w:divBdr>
                    <w:top w:val="single" w:sz="6" w:space="1" w:color="D3D3D3"/>
                    <w:left w:val="none" w:sz="0" w:space="0" w:color="auto"/>
                    <w:bottom w:val="none" w:sz="0" w:space="0" w:color="auto"/>
                    <w:right w:val="none" w:sz="0" w:space="0" w:color="auto"/>
                  </w:divBdr>
                  <w:divsChild>
                    <w:div w:id="274099065">
                      <w:marLeft w:val="0"/>
                      <w:marRight w:val="0"/>
                      <w:marTop w:val="0"/>
                      <w:marBottom w:val="0"/>
                      <w:divBdr>
                        <w:top w:val="none" w:sz="0" w:space="0" w:color="auto"/>
                        <w:left w:val="none" w:sz="0" w:space="0" w:color="auto"/>
                        <w:bottom w:val="none" w:sz="0" w:space="0" w:color="auto"/>
                        <w:right w:val="none" w:sz="0" w:space="0" w:color="auto"/>
                      </w:divBdr>
                      <w:divsChild>
                        <w:div w:id="176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73835">
      <w:bodyDiv w:val="1"/>
      <w:marLeft w:val="0"/>
      <w:marRight w:val="0"/>
      <w:marTop w:val="0"/>
      <w:marBottom w:val="0"/>
      <w:divBdr>
        <w:top w:val="none" w:sz="0" w:space="0" w:color="auto"/>
        <w:left w:val="none" w:sz="0" w:space="0" w:color="auto"/>
        <w:bottom w:val="none" w:sz="0" w:space="0" w:color="auto"/>
        <w:right w:val="none" w:sz="0" w:space="0" w:color="auto"/>
      </w:divBdr>
      <w:divsChild>
        <w:div w:id="1533807147">
          <w:marLeft w:val="0"/>
          <w:marRight w:val="0"/>
          <w:marTop w:val="0"/>
          <w:marBottom w:val="0"/>
          <w:divBdr>
            <w:top w:val="none" w:sz="0" w:space="0" w:color="auto"/>
            <w:left w:val="none" w:sz="0" w:space="0" w:color="auto"/>
            <w:bottom w:val="none" w:sz="0" w:space="0" w:color="auto"/>
            <w:right w:val="none" w:sz="0" w:space="0" w:color="auto"/>
          </w:divBdr>
          <w:divsChild>
            <w:div w:id="889609228">
              <w:marLeft w:val="0"/>
              <w:marRight w:val="0"/>
              <w:marTop w:val="0"/>
              <w:marBottom w:val="0"/>
              <w:divBdr>
                <w:top w:val="single" w:sz="2" w:space="0" w:color="FFFFFF"/>
                <w:left w:val="single" w:sz="6" w:space="0" w:color="FFFFFF"/>
                <w:bottom w:val="single" w:sz="6" w:space="0" w:color="FFFFFF"/>
                <w:right w:val="single" w:sz="6" w:space="0" w:color="FFFFFF"/>
              </w:divBdr>
              <w:divsChild>
                <w:div w:id="1477837812">
                  <w:marLeft w:val="0"/>
                  <w:marRight w:val="0"/>
                  <w:marTop w:val="0"/>
                  <w:marBottom w:val="0"/>
                  <w:divBdr>
                    <w:top w:val="single" w:sz="6" w:space="1" w:color="D3D3D3"/>
                    <w:left w:val="none" w:sz="0" w:space="0" w:color="auto"/>
                    <w:bottom w:val="none" w:sz="0" w:space="0" w:color="auto"/>
                    <w:right w:val="none" w:sz="0" w:space="0" w:color="auto"/>
                  </w:divBdr>
                  <w:divsChild>
                    <w:div w:id="2101558122">
                      <w:marLeft w:val="0"/>
                      <w:marRight w:val="0"/>
                      <w:marTop w:val="0"/>
                      <w:marBottom w:val="0"/>
                      <w:divBdr>
                        <w:top w:val="none" w:sz="0" w:space="0" w:color="auto"/>
                        <w:left w:val="none" w:sz="0" w:space="0" w:color="auto"/>
                        <w:bottom w:val="none" w:sz="0" w:space="0" w:color="auto"/>
                        <w:right w:val="none" w:sz="0" w:space="0" w:color="auto"/>
                      </w:divBdr>
                      <w:divsChild>
                        <w:div w:id="9522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59541">
      <w:bodyDiv w:val="1"/>
      <w:marLeft w:val="0"/>
      <w:marRight w:val="0"/>
      <w:marTop w:val="0"/>
      <w:marBottom w:val="0"/>
      <w:divBdr>
        <w:top w:val="none" w:sz="0" w:space="0" w:color="auto"/>
        <w:left w:val="none" w:sz="0" w:space="0" w:color="auto"/>
        <w:bottom w:val="none" w:sz="0" w:space="0" w:color="auto"/>
        <w:right w:val="none" w:sz="0" w:space="0" w:color="auto"/>
      </w:divBdr>
      <w:divsChild>
        <w:div w:id="1051614088">
          <w:marLeft w:val="0"/>
          <w:marRight w:val="0"/>
          <w:marTop w:val="0"/>
          <w:marBottom w:val="0"/>
          <w:divBdr>
            <w:top w:val="none" w:sz="0" w:space="0" w:color="auto"/>
            <w:left w:val="none" w:sz="0" w:space="0" w:color="auto"/>
            <w:bottom w:val="none" w:sz="0" w:space="0" w:color="auto"/>
            <w:right w:val="none" w:sz="0" w:space="0" w:color="auto"/>
          </w:divBdr>
          <w:divsChild>
            <w:div w:id="876354807">
              <w:marLeft w:val="0"/>
              <w:marRight w:val="0"/>
              <w:marTop w:val="0"/>
              <w:marBottom w:val="0"/>
              <w:divBdr>
                <w:top w:val="single" w:sz="2" w:space="0" w:color="FFFFFF"/>
                <w:left w:val="single" w:sz="6" w:space="0" w:color="FFFFFF"/>
                <w:bottom w:val="single" w:sz="6" w:space="0" w:color="FFFFFF"/>
                <w:right w:val="single" w:sz="6" w:space="0" w:color="FFFFFF"/>
              </w:divBdr>
              <w:divsChild>
                <w:div w:id="361135040">
                  <w:marLeft w:val="0"/>
                  <w:marRight w:val="0"/>
                  <w:marTop w:val="0"/>
                  <w:marBottom w:val="0"/>
                  <w:divBdr>
                    <w:top w:val="single" w:sz="6" w:space="1" w:color="D3D3D3"/>
                    <w:left w:val="none" w:sz="0" w:space="0" w:color="auto"/>
                    <w:bottom w:val="none" w:sz="0" w:space="0" w:color="auto"/>
                    <w:right w:val="none" w:sz="0" w:space="0" w:color="auto"/>
                  </w:divBdr>
                  <w:divsChild>
                    <w:div w:id="1950577739">
                      <w:marLeft w:val="0"/>
                      <w:marRight w:val="0"/>
                      <w:marTop w:val="0"/>
                      <w:marBottom w:val="0"/>
                      <w:divBdr>
                        <w:top w:val="none" w:sz="0" w:space="0" w:color="auto"/>
                        <w:left w:val="none" w:sz="0" w:space="0" w:color="auto"/>
                        <w:bottom w:val="none" w:sz="0" w:space="0" w:color="auto"/>
                        <w:right w:val="none" w:sz="0" w:space="0" w:color="auto"/>
                      </w:divBdr>
                      <w:divsChild>
                        <w:div w:id="10050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9094">
      <w:bodyDiv w:val="1"/>
      <w:marLeft w:val="0"/>
      <w:marRight w:val="0"/>
      <w:marTop w:val="0"/>
      <w:marBottom w:val="0"/>
      <w:divBdr>
        <w:top w:val="none" w:sz="0" w:space="0" w:color="auto"/>
        <w:left w:val="none" w:sz="0" w:space="0" w:color="auto"/>
        <w:bottom w:val="none" w:sz="0" w:space="0" w:color="auto"/>
        <w:right w:val="none" w:sz="0" w:space="0" w:color="auto"/>
      </w:divBdr>
      <w:divsChild>
        <w:div w:id="1725829239">
          <w:marLeft w:val="0"/>
          <w:marRight w:val="0"/>
          <w:marTop w:val="0"/>
          <w:marBottom w:val="0"/>
          <w:divBdr>
            <w:top w:val="none" w:sz="0" w:space="0" w:color="auto"/>
            <w:left w:val="none" w:sz="0" w:space="0" w:color="auto"/>
            <w:bottom w:val="none" w:sz="0" w:space="0" w:color="auto"/>
            <w:right w:val="none" w:sz="0" w:space="0" w:color="auto"/>
          </w:divBdr>
          <w:divsChild>
            <w:div w:id="2144886753">
              <w:marLeft w:val="0"/>
              <w:marRight w:val="0"/>
              <w:marTop w:val="0"/>
              <w:marBottom w:val="0"/>
              <w:divBdr>
                <w:top w:val="single" w:sz="2" w:space="0" w:color="FFFFFF"/>
                <w:left w:val="single" w:sz="6" w:space="0" w:color="FFFFFF"/>
                <w:bottom w:val="single" w:sz="6" w:space="0" w:color="FFFFFF"/>
                <w:right w:val="single" w:sz="6" w:space="0" w:color="FFFFFF"/>
              </w:divBdr>
              <w:divsChild>
                <w:div w:id="2015838229">
                  <w:marLeft w:val="0"/>
                  <w:marRight w:val="0"/>
                  <w:marTop w:val="0"/>
                  <w:marBottom w:val="0"/>
                  <w:divBdr>
                    <w:top w:val="single" w:sz="6" w:space="1" w:color="D3D3D3"/>
                    <w:left w:val="none" w:sz="0" w:space="0" w:color="auto"/>
                    <w:bottom w:val="none" w:sz="0" w:space="0" w:color="auto"/>
                    <w:right w:val="none" w:sz="0" w:space="0" w:color="auto"/>
                  </w:divBdr>
                  <w:divsChild>
                    <w:div w:id="666516003">
                      <w:marLeft w:val="0"/>
                      <w:marRight w:val="0"/>
                      <w:marTop w:val="0"/>
                      <w:marBottom w:val="0"/>
                      <w:divBdr>
                        <w:top w:val="none" w:sz="0" w:space="0" w:color="auto"/>
                        <w:left w:val="none" w:sz="0" w:space="0" w:color="auto"/>
                        <w:bottom w:val="none" w:sz="0" w:space="0" w:color="auto"/>
                        <w:right w:val="none" w:sz="0" w:space="0" w:color="auto"/>
                      </w:divBdr>
                      <w:divsChild>
                        <w:div w:id="682321433">
                          <w:marLeft w:val="0"/>
                          <w:marRight w:val="0"/>
                          <w:marTop w:val="0"/>
                          <w:marBottom w:val="0"/>
                          <w:divBdr>
                            <w:top w:val="none" w:sz="0" w:space="0" w:color="auto"/>
                            <w:left w:val="none" w:sz="0" w:space="0" w:color="auto"/>
                            <w:bottom w:val="none" w:sz="0" w:space="0" w:color="auto"/>
                            <w:right w:val="none" w:sz="0" w:space="0" w:color="auto"/>
                          </w:divBdr>
                        </w:div>
                        <w:div w:id="1969050743">
                          <w:marLeft w:val="0"/>
                          <w:marRight w:val="0"/>
                          <w:marTop w:val="0"/>
                          <w:marBottom w:val="0"/>
                          <w:divBdr>
                            <w:top w:val="none" w:sz="0" w:space="0" w:color="auto"/>
                            <w:left w:val="none" w:sz="0" w:space="0" w:color="auto"/>
                            <w:bottom w:val="none" w:sz="0" w:space="0" w:color="auto"/>
                            <w:right w:val="none" w:sz="0" w:space="0" w:color="auto"/>
                          </w:divBdr>
                        </w:div>
                        <w:div w:id="1966278940">
                          <w:marLeft w:val="0"/>
                          <w:marRight w:val="0"/>
                          <w:marTop w:val="0"/>
                          <w:marBottom w:val="0"/>
                          <w:divBdr>
                            <w:top w:val="none" w:sz="0" w:space="0" w:color="auto"/>
                            <w:left w:val="none" w:sz="0" w:space="0" w:color="auto"/>
                            <w:bottom w:val="none" w:sz="0" w:space="0" w:color="auto"/>
                            <w:right w:val="none" w:sz="0" w:space="0" w:color="auto"/>
                          </w:divBdr>
                        </w:div>
                        <w:div w:id="299767104">
                          <w:marLeft w:val="0"/>
                          <w:marRight w:val="0"/>
                          <w:marTop w:val="0"/>
                          <w:marBottom w:val="0"/>
                          <w:divBdr>
                            <w:top w:val="none" w:sz="0" w:space="0" w:color="auto"/>
                            <w:left w:val="none" w:sz="0" w:space="0" w:color="auto"/>
                            <w:bottom w:val="none" w:sz="0" w:space="0" w:color="auto"/>
                            <w:right w:val="none" w:sz="0" w:space="0" w:color="auto"/>
                          </w:divBdr>
                        </w:div>
                        <w:div w:id="943002719">
                          <w:marLeft w:val="0"/>
                          <w:marRight w:val="0"/>
                          <w:marTop w:val="0"/>
                          <w:marBottom w:val="0"/>
                          <w:divBdr>
                            <w:top w:val="none" w:sz="0" w:space="0" w:color="auto"/>
                            <w:left w:val="none" w:sz="0" w:space="0" w:color="auto"/>
                            <w:bottom w:val="none" w:sz="0" w:space="0" w:color="auto"/>
                            <w:right w:val="none" w:sz="0" w:space="0" w:color="auto"/>
                          </w:divBdr>
                        </w:div>
                        <w:div w:id="271858380">
                          <w:marLeft w:val="0"/>
                          <w:marRight w:val="0"/>
                          <w:marTop w:val="0"/>
                          <w:marBottom w:val="0"/>
                          <w:divBdr>
                            <w:top w:val="none" w:sz="0" w:space="0" w:color="auto"/>
                            <w:left w:val="none" w:sz="0" w:space="0" w:color="auto"/>
                            <w:bottom w:val="none" w:sz="0" w:space="0" w:color="auto"/>
                            <w:right w:val="none" w:sz="0" w:space="0" w:color="auto"/>
                          </w:divBdr>
                        </w:div>
                        <w:div w:id="1116755543">
                          <w:marLeft w:val="0"/>
                          <w:marRight w:val="0"/>
                          <w:marTop w:val="0"/>
                          <w:marBottom w:val="0"/>
                          <w:divBdr>
                            <w:top w:val="none" w:sz="0" w:space="0" w:color="auto"/>
                            <w:left w:val="none" w:sz="0" w:space="0" w:color="auto"/>
                            <w:bottom w:val="none" w:sz="0" w:space="0" w:color="auto"/>
                            <w:right w:val="none" w:sz="0" w:space="0" w:color="auto"/>
                          </w:divBdr>
                        </w:div>
                        <w:div w:id="1975213126">
                          <w:marLeft w:val="0"/>
                          <w:marRight w:val="0"/>
                          <w:marTop w:val="0"/>
                          <w:marBottom w:val="0"/>
                          <w:divBdr>
                            <w:top w:val="none" w:sz="0" w:space="0" w:color="auto"/>
                            <w:left w:val="none" w:sz="0" w:space="0" w:color="auto"/>
                            <w:bottom w:val="none" w:sz="0" w:space="0" w:color="auto"/>
                            <w:right w:val="none" w:sz="0" w:space="0" w:color="auto"/>
                          </w:divBdr>
                        </w:div>
                        <w:div w:id="211187107">
                          <w:marLeft w:val="0"/>
                          <w:marRight w:val="0"/>
                          <w:marTop w:val="0"/>
                          <w:marBottom w:val="0"/>
                          <w:divBdr>
                            <w:top w:val="none" w:sz="0" w:space="0" w:color="auto"/>
                            <w:left w:val="none" w:sz="0" w:space="0" w:color="auto"/>
                            <w:bottom w:val="none" w:sz="0" w:space="0" w:color="auto"/>
                            <w:right w:val="none" w:sz="0" w:space="0" w:color="auto"/>
                          </w:divBdr>
                          <w:divsChild>
                            <w:div w:id="1988509487">
                              <w:marLeft w:val="0"/>
                              <w:marRight w:val="0"/>
                              <w:marTop w:val="0"/>
                              <w:marBottom w:val="0"/>
                              <w:divBdr>
                                <w:top w:val="none" w:sz="0" w:space="0" w:color="auto"/>
                                <w:left w:val="none" w:sz="0" w:space="0" w:color="auto"/>
                                <w:bottom w:val="none" w:sz="0" w:space="0" w:color="auto"/>
                                <w:right w:val="none" w:sz="0" w:space="0" w:color="auto"/>
                              </w:divBdr>
                              <w:divsChild>
                                <w:div w:id="503473265">
                                  <w:marLeft w:val="0"/>
                                  <w:marRight w:val="0"/>
                                  <w:marTop w:val="0"/>
                                  <w:marBottom w:val="0"/>
                                  <w:divBdr>
                                    <w:top w:val="none" w:sz="0" w:space="0" w:color="auto"/>
                                    <w:left w:val="none" w:sz="0" w:space="0" w:color="auto"/>
                                    <w:bottom w:val="none" w:sz="0" w:space="0" w:color="auto"/>
                                    <w:right w:val="none" w:sz="0" w:space="0" w:color="auto"/>
                                  </w:divBdr>
                                  <w:divsChild>
                                    <w:div w:id="1188056911">
                                      <w:marLeft w:val="0"/>
                                      <w:marRight w:val="0"/>
                                      <w:marTop w:val="0"/>
                                      <w:marBottom w:val="0"/>
                                      <w:divBdr>
                                        <w:top w:val="none" w:sz="0" w:space="0" w:color="auto"/>
                                        <w:left w:val="none" w:sz="0" w:space="0" w:color="auto"/>
                                        <w:bottom w:val="none" w:sz="0" w:space="0" w:color="auto"/>
                                        <w:right w:val="none" w:sz="0" w:space="0" w:color="auto"/>
                                      </w:divBdr>
                                      <w:divsChild>
                                        <w:div w:id="46347456">
                                          <w:marLeft w:val="0"/>
                                          <w:marRight w:val="0"/>
                                          <w:marTop w:val="0"/>
                                          <w:marBottom w:val="0"/>
                                          <w:divBdr>
                                            <w:top w:val="none" w:sz="0" w:space="0" w:color="auto"/>
                                            <w:left w:val="none" w:sz="0" w:space="0" w:color="auto"/>
                                            <w:bottom w:val="none" w:sz="0" w:space="0" w:color="auto"/>
                                            <w:right w:val="none" w:sz="0" w:space="0" w:color="auto"/>
                                          </w:divBdr>
                                        </w:div>
                                      </w:divsChild>
                                    </w:div>
                                    <w:div w:id="74665186">
                                      <w:marLeft w:val="0"/>
                                      <w:marRight w:val="0"/>
                                      <w:marTop w:val="0"/>
                                      <w:marBottom w:val="0"/>
                                      <w:divBdr>
                                        <w:top w:val="none" w:sz="0" w:space="0" w:color="auto"/>
                                        <w:left w:val="none" w:sz="0" w:space="0" w:color="auto"/>
                                        <w:bottom w:val="none" w:sz="0" w:space="0" w:color="auto"/>
                                        <w:right w:val="none" w:sz="0" w:space="0" w:color="auto"/>
                                      </w:divBdr>
                                      <w:divsChild>
                                        <w:div w:id="689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1070">
                          <w:marLeft w:val="0"/>
                          <w:marRight w:val="0"/>
                          <w:marTop w:val="0"/>
                          <w:marBottom w:val="240"/>
                          <w:divBdr>
                            <w:top w:val="single" w:sz="6" w:space="5" w:color="C2C2C2"/>
                            <w:left w:val="single" w:sz="6" w:space="5" w:color="C2C2C2"/>
                            <w:bottom w:val="single" w:sz="24" w:space="5" w:color="C2C2C2"/>
                            <w:right w:val="single" w:sz="6" w:space="5" w:color="C2C2C2"/>
                          </w:divBdr>
                          <w:divsChild>
                            <w:div w:id="1843399196">
                              <w:marLeft w:val="0"/>
                              <w:marRight w:val="0"/>
                              <w:marTop w:val="0"/>
                              <w:marBottom w:val="0"/>
                              <w:divBdr>
                                <w:top w:val="none" w:sz="0" w:space="0" w:color="auto"/>
                                <w:left w:val="none" w:sz="0" w:space="0" w:color="auto"/>
                                <w:bottom w:val="none" w:sz="0" w:space="0" w:color="auto"/>
                                <w:right w:val="none" w:sz="0" w:space="0" w:color="auto"/>
                              </w:divBdr>
                              <w:divsChild>
                                <w:div w:id="44296550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848716124">
                              <w:marLeft w:val="0"/>
                              <w:marRight w:val="0"/>
                              <w:marTop w:val="0"/>
                              <w:marBottom w:val="0"/>
                              <w:divBdr>
                                <w:top w:val="none" w:sz="0" w:space="0" w:color="auto"/>
                                <w:left w:val="none" w:sz="0" w:space="0" w:color="auto"/>
                                <w:bottom w:val="none" w:sz="0" w:space="0" w:color="auto"/>
                                <w:right w:val="none" w:sz="0" w:space="0" w:color="auto"/>
                              </w:divBdr>
                            </w:div>
                            <w:div w:id="79757390">
                              <w:marLeft w:val="0"/>
                              <w:marRight w:val="0"/>
                              <w:marTop w:val="0"/>
                              <w:marBottom w:val="0"/>
                              <w:divBdr>
                                <w:top w:val="none" w:sz="0" w:space="0" w:color="auto"/>
                                <w:left w:val="none" w:sz="0" w:space="0" w:color="auto"/>
                                <w:bottom w:val="none" w:sz="0" w:space="0" w:color="auto"/>
                                <w:right w:val="none" w:sz="0" w:space="0" w:color="auto"/>
                              </w:divBdr>
                            </w:div>
                          </w:divsChild>
                        </w:div>
                        <w:div w:id="1634599643">
                          <w:marLeft w:val="0"/>
                          <w:marRight w:val="0"/>
                          <w:marTop w:val="0"/>
                          <w:marBottom w:val="0"/>
                          <w:divBdr>
                            <w:top w:val="none" w:sz="0" w:space="0" w:color="auto"/>
                            <w:left w:val="none" w:sz="0" w:space="0" w:color="auto"/>
                            <w:bottom w:val="none" w:sz="0" w:space="0" w:color="auto"/>
                            <w:right w:val="none" w:sz="0" w:space="0" w:color="auto"/>
                          </w:divBdr>
                        </w:div>
                        <w:div w:id="263146687">
                          <w:marLeft w:val="0"/>
                          <w:marRight w:val="0"/>
                          <w:marTop w:val="0"/>
                          <w:marBottom w:val="0"/>
                          <w:divBdr>
                            <w:top w:val="none" w:sz="0" w:space="0" w:color="auto"/>
                            <w:left w:val="none" w:sz="0" w:space="0" w:color="auto"/>
                            <w:bottom w:val="none" w:sz="0" w:space="0" w:color="auto"/>
                            <w:right w:val="none" w:sz="0" w:space="0" w:color="auto"/>
                          </w:divBdr>
                        </w:div>
                        <w:div w:id="1955860977">
                          <w:marLeft w:val="0"/>
                          <w:marRight w:val="0"/>
                          <w:marTop w:val="0"/>
                          <w:marBottom w:val="240"/>
                          <w:divBdr>
                            <w:top w:val="single" w:sz="6" w:space="5" w:color="C2C2C2"/>
                            <w:left w:val="single" w:sz="6" w:space="5" w:color="C2C2C2"/>
                            <w:bottom w:val="single" w:sz="24" w:space="5" w:color="C2C2C2"/>
                            <w:right w:val="single" w:sz="6" w:space="5" w:color="C2C2C2"/>
                          </w:divBdr>
                          <w:divsChild>
                            <w:div w:id="1947344358">
                              <w:marLeft w:val="0"/>
                              <w:marRight w:val="0"/>
                              <w:marTop w:val="0"/>
                              <w:marBottom w:val="0"/>
                              <w:divBdr>
                                <w:top w:val="none" w:sz="0" w:space="0" w:color="auto"/>
                                <w:left w:val="none" w:sz="0" w:space="0" w:color="auto"/>
                                <w:bottom w:val="none" w:sz="0" w:space="0" w:color="auto"/>
                                <w:right w:val="none" w:sz="0" w:space="0" w:color="auto"/>
                              </w:divBdr>
                              <w:divsChild>
                                <w:div w:id="144947138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32151425">
                              <w:marLeft w:val="0"/>
                              <w:marRight w:val="0"/>
                              <w:marTop w:val="0"/>
                              <w:marBottom w:val="0"/>
                              <w:divBdr>
                                <w:top w:val="none" w:sz="0" w:space="0" w:color="auto"/>
                                <w:left w:val="none" w:sz="0" w:space="0" w:color="auto"/>
                                <w:bottom w:val="none" w:sz="0" w:space="0" w:color="auto"/>
                                <w:right w:val="none" w:sz="0" w:space="0" w:color="auto"/>
                              </w:divBdr>
                            </w:div>
                          </w:divsChild>
                        </w:div>
                        <w:div w:id="1069498129">
                          <w:marLeft w:val="0"/>
                          <w:marRight w:val="0"/>
                          <w:marTop w:val="0"/>
                          <w:marBottom w:val="240"/>
                          <w:divBdr>
                            <w:top w:val="single" w:sz="6" w:space="5" w:color="C2C2C2"/>
                            <w:left w:val="single" w:sz="6" w:space="5" w:color="C2C2C2"/>
                            <w:bottom w:val="single" w:sz="24" w:space="5" w:color="C2C2C2"/>
                            <w:right w:val="single" w:sz="6" w:space="5" w:color="C2C2C2"/>
                          </w:divBdr>
                          <w:divsChild>
                            <w:div w:id="2140760559">
                              <w:marLeft w:val="0"/>
                              <w:marRight w:val="0"/>
                              <w:marTop w:val="0"/>
                              <w:marBottom w:val="0"/>
                              <w:divBdr>
                                <w:top w:val="none" w:sz="0" w:space="0" w:color="auto"/>
                                <w:left w:val="none" w:sz="0" w:space="0" w:color="auto"/>
                                <w:bottom w:val="none" w:sz="0" w:space="0" w:color="auto"/>
                                <w:right w:val="none" w:sz="0" w:space="0" w:color="auto"/>
                              </w:divBdr>
                              <w:divsChild>
                                <w:div w:id="153761885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622275490">
                              <w:marLeft w:val="0"/>
                              <w:marRight w:val="0"/>
                              <w:marTop w:val="0"/>
                              <w:marBottom w:val="0"/>
                              <w:divBdr>
                                <w:top w:val="none" w:sz="0" w:space="0" w:color="auto"/>
                                <w:left w:val="none" w:sz="0" w:space="0" w:color="auto"/>
                                <w:bottom w:val="none" w:sz="0" w:space="0" w:color="auto"/>
                                <w:right w:val="none" w:sz="0" w:space="0" w:color="auto"/>
                              </w:divBdr>
                            </w:div>
                            <w:div w:id="48841351">
                              <w:marLeft w:val="0"/>
                              <w:marRight w:val="0"/>
                              <w:marTop w:val="0"/>
                              <w:marBottom w:val="0"/>
                              <w:divBdr>
                                <w:top w:val="none" w:sz="0" w:space="0" w:color="auto"/>
                                <w:left w:val="none" w:sz="0" w:space="0" w:color="auto"/>
                                <w:bottom w:val="none" w:sz="0" w:space="0" w:color="auto"/>
                                <w:right w:val="none" w:sz="0" w:space="0" w:color="auto"/>
                              </w:divBdr>
                            </w:div>
                          </w:divsChild>
                        </w:div>
                        <w:div w:id="1215047034">
                          <w:marLeft w:val="0"/>
                          <w:marRight w:val="0"/>
                          <w:marTop w:val="0"/>
                          <w:marBottom w:val="240"/>
                          <w:divBdr>
                            <w:top w:val="single" w:sz="6" w:space="5" w:color="C2C2C2"/>
                            <w:left w:val="single" w:sz="6" w:space="5" w:color="C2C2C2"/>
                            <w:bottom w:val="single" w:sz="24" w:space="5" w:color="C2C2C2"/>
                            <w:right w:val="single" w:sz="6" w:space="5" w:color="C2C2C2"/>
                          </w:divBdr>
                          <w:divsChild>
                            <w:div w:id="993410106">
                              <w:marLeft w:val="0"/>
                              <w:marRight w:val="0"/>
                              <w:marTop w:val="0"/>
                              <w:marBottom w:val="0"/>
                              <w:divBdr>
                                <w:top w:val="none" w:sz="0" w:space="0" w:color="auto"/>
                                <w:left w:val="none" w:sz="0" w:space="0" w:color="auto"/>
                                <w:bottom w:val="none" w:sz="0" w:space="0" w:color="auto"/>
                                <w:right w:val="none" w:sz="0" w:space="0" w:color="auto"/>
                              </w:divBdr>
                              <w:divsChild>
                                <w:div w:id="480542390">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379593232">
                              <w:marLeft w:val="0"/>
                              <w:marRight w:val="0"/>
                              <w:marTop w:val="0"/>
                              <w:marBottom w:val="0"/>
                              <w:divBdr>
                                <w:top w:val="none" w:sz="0" w:space="0" w:color="auto"/>
                                <w:left w:val="none" w:sz="0" w:space="0" w:color="auto"/>
                                <w:bottom w:val="none" w:sz="0" w:space="0" w:color="auto"/>
                                <w:right w:val="none" w:sz="0" w:space="0" w:color="auto"/>
                              </w:divBdr>
                            </w:div>
                            <w:div w:id="1121731486">
                              <w:marLeft w:val="0"/>
                              <w:marRight w:val="0"/>
                              <w:marTop w:val="0"/>
                              <w:marBottom w:val="0"/>
                              <w:divBdr>
                                <w:top w:val="none" w:sz="0" w:space="0" w:color="auto"/>
                                <w:left w:val="none" w:sz="0" w:space="0" w:color="auto"/>
                                <w:bottom w:val="none" w:sz="0" w:space="0" w:color="auto"/>
                                <w:right w:val="none" w:sz="0" w:space="0" w:color="auto"/>
                              </w:divBdr>
                            </w:div>
                            <w:div w:id="862595977">
                              <w:marLeft w:val="0"/>
                              <w:marRight w:val="0"/>
                              <w:marTop w:val="0"/>
                              <w:marBottom w:val="0"/>
                              <w:divBdr>
                                <w:top w:val="none" w:sz="0" w:space="0" w:color="auto"/>
                                <w:left w:val="none" w:sz="0" w:space="0" w:color="auto"/>
                                <w:bottom w:val="none" w:sz="0" w:space="0" w:color="auto"/>
                                <w:right w:val="none" w:sz="0" w:space="0" w:color="auto"/>
                              </w:divBdr>
                            </w:div>
                          </w:divsChild>
                        </w:div>
                        <w:div w:id="1417168969">
                          <w:marLeft w:val="0"/>
                          <w:marRight w:val="0"/>
                          <w:marTop w:val="0"/>
                          <w:marBottom w:val="0"/>
                          <w:divBdr>
                            <w:top w:val="none" w:sz="0" w:space="0" w:color="auto"/>
                            <w:left w:val="none" w:sz="0" w:space="0" w:color="auto"/>
                            <w:bottom w:val="none" w:sz="0" w:space="0" w:color="auto"/>
                            <w:right w:val="none" w:sz="0" w:space="0" w:color="auto"/>
                          </w:divBdr>
                        </w:div>
                        <w:div w:id="1071271964">
                          <w:marLeft w:val="0"/>
                          <w:marRight w:val="0"/>
                          <w:marTop w:val="0"/>
                          <w:marBottom w:val="240"/>
                          <w:divBdr>
                            <w:top w:val="single" w:sz="6" w:space="5" w:color="C2C2C2"/>
                            <w:left w:val="single" w:sz="6" w:space="5" w:color="C2C2C2"/>
                            <w:bottom w:val="single" w:sz="24" w:space="5" w:color="C2C2C2"/>
                            <w:right w:val="single" w:sz="6" w:space="5" w:color="C2C2C2"/>
                          </w:divBdr>
                          <w:divsChild>
                            <w:div w:id="1923291941">
                              <w:marLeft w:val="0"/>
                              <w:marRight w:val="0"/>
                              <w:marTop w:val="0"/>
                              <w:marBottom w:val="0"/>
                              <w:divBdr>
                                <w:top w:val="none" w:sz="0" w:space="0" w:color="auto"/>
                                <w:left w:val="none" w:sz="0" w:space="0" w:color="auto"/>
                                <w:bottom w:val="none" w:sz="0" w:space="0" w:color="auto"/>
                                <w:right w:val="none" w:sz="0" w:space="0" w:color="auto"/>
                              </w:divBdr>
                              <w:divsChild>
                                <w:div w:id="726535946">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610965681">
                              <w:marLeft w:val="0"/>
                              <w:marRight w:val="0"/>
                              <w:marTop w:val="0"/>
                              <w:marBottom w:val="0"/>
                              <w:divBdr>
                                <w:top w:val="none" w:sz="0" w:space="0" w:color="auto"/>
                                <w:left w:val="none" w:sz="0" w:space="0" w:color="auto"/>
                                <w:bottom w:val="none" w:sz="0" w:space="0" w:color="auto"/>
                                <w:right w:val="none" w:sz="0" w:space="0" w:color="auto"/>
                              </w:divBdr>
                            </w:div>
                          </w:divsChild>
                        </w:div>
                        <w:div w:id="747654551">
                          <w:marLeft w:val="0"/>
                          <w:marRight w:val="0"/>
                          <w:marTop w:val="0"/>
                          <w:marBottom w:val="240"/>
                          <w:divBdr>
                            <w:top w:val="single" w:sz="6" w:space="5" w:color="C2C2C2"/>
                            <w:left w:val="single" w:sz="6" w:space="5" w:color="C2C2C2"/>
                            <w:bottom w:val="single" w:sz="24" w:space="5" w:color="C2C2C2"/>
                            <w:right w:val="single" w:sz="6" w:space="5" w:color="C2C2C2"/>
                          </w:divBdr>
                          <w:divsChild>
                            <w:div w:id="1124229746">
                              <w:marLeft w:val="0"/>
                              <w:marRight w:val="0"/>
                              <w:marTop w:val="0"/>
                              <w:marBottom w:val="0"/>
                              <w:divBdr>
                                <w:top w:val="none" w:sz="0" w:space="0" w:color="auto"/>
                                <w:left w:val="none" w:sz="0" w:space="0" w:color="auto"/>
                                <w:bottom w:val="none" w:sz="0" w:space="0" w:color="auto"/>
                                <w:right w:val="none" w:sz="0" w:space="0" w:color="auto"/>
                              </w:divBdr>
                              <w:divsChild>
                                <w:div w:id="1414545661">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 w:id="1735622653">
                              <w:marLeft w:val="0"/>
                              <w:marRight w:val="0"/>
                              <w:marTop w:val="0"/>
                              <w:marBottom w:val="0"/>
                              <w:divBdr>
                                <w:top w:val="none" w:sz="0" w:space="0" w:color="auto"/>
                                <w:left w:val="none" w:sz="0" w:space="0" w:color="auto"/>
                                <w:bottom w:val="none" w:sz="0" w:space="0" w:color="auto"/>
                                <w:right w:val="none" w:sz="0" w:space="0" w:color="auto"/>
                              </w:divBdr>
                            </w:div>
                            <w:div w:id="947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05781">
      <w:bodyDiv w:val="1"/>
      <w:marLeft w:val="0"/>
      <w:marRight w:val="0"/>
      <w:marTop w:val="0"/>
      <w:marBottom w:val="0"/>
      <w:divBdr>
        <w:top w:val="none" w:sz="0" w:space="0" w:color="auto"/>
        <w:left w:val="none" w:sz="0" w:space="0" w:color="auto"/>
        <w:bottom w:val="none" w:sz="0" w:space="0" w:color="auto"/>
        <w:right w:val="none" w:sz="0" w:space="0" w:color="auto"/>
      </w:divBdr>
      <w:divsChild>
        <w:div w:id="507520367">
          <w:marLeft w:val="0"/>
          <w:marRight w:val="0"/>
          <w:marTop w:val="0"/>
          <w:marBottom w:val="0"/>
          <w:divBdr>
            <w:top w:val="none" w:sz="0" w:space="0" w:color="auto"/>
            <w:left w:val="none" w:sz="0" w:space="0" w:color="auto"/>
            <w:bottom w:val="none" w:sz="0" w:space="0" w:color="auto"/>
            <w:right w:val="none" w:sz="0" w:space="0" w:color="auto"/>
          </w:divBdr>
          <w:divsChild>
            <w:div w:id="2110082805">
              <w:marLeft w:val="0"/>
              <w:marRight w:val="0"/>
              <w:marTop w:val="0"/>
              <w:marBottom w:val="0"/>
              <w:divBdr>
                <w:top w:val="single" w:sz="2" w:space="0" w:color="FFFFFF"/>
                <w:left w:val="single" w:sz="6" w:space="0" w:color="FFFFFF"/>
                <w:bottom w:val="single" w:sz="6" w:space="0" w:color="FFFFFF"/>
                <w:right w:val="single" w:sz="6" w:space="0" w:color="FFFFFF"/>
              </w:divBdr>
              <w:divsChild>
                <w:div w:id="483590180">
                  <w:marLeft w:val="0"/>
                  <w:marRight w:val="0"/>
                  <w:marTop w:val="0"/>
                  <w:marBottom w:val="0"/>
                  <w:divBdr>
                    <w:top w:val="single" w:sz="6" w:space="1" w:color="D3D3D3"/>
                    <w:left w:val="none" w:sz="0" w:space="0" w:color="auto"/>
                    <w:bottom w:val="none" w:sz="0" w:space="0" w:color="auto"/>
                    <w:right w:val="none" w:sz="0" w:space="0" w:color="auto"/>
                  </w:divBdr>
                  <w:divsChild>
                    <w:div w:id="1381706032">
                      <w:marLeft w:val="0"/>
                      <w:marRight w:val="0"/>
                      <w:marTop w:val="0"/>
                      <w:marBottom w:val="0"/>
                      <w:divBdr>
                        <w:top w:val="none" w:sz="0" w:space="0" w:color="auto"/>
                        <w:left w:val="none" w:sz="0" w:space="0" w:color="auto"/>
                        <w:bottom w:val="none" w:sz="0" w:space="0" w:color="auto"/>
                        <w:right w:val="none" w:sz="0" w:space="0" w:color="auto"/>
                      </w:divBdr>
                      <w:divsChild>
                        <w:div w:id="1385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6671">
      <w:bodyDiv w:val="1"/>
      <w:marLeft w:val="0"/>
      <w:marRight w:val="0"/>
      <w:marTop w:val="0"/>
      <w:marBottom w:val="0"/>
      <w:divBdr>
        <w:top w:val="none" w:sz="0" w:space="0" w:color="auto"/>
        <w:left w:val="none" w:sz="0" w:space="0" w:color="auto"/>
        <w:bottom w:val="none" w:sz="0" w:space="0" w:color="auto"/>
        <w:right w:val="none" w:sz="0" w:space="0" w:color="auto"/>
      </w:divBdr>
      <w:divsChild>
        <w:div w:id="550580422">
          <w:marLeft w:val="0"/>
          <w:marRight w:val="0"/>
          <w:marTop w:val="0"/>
          <w:marBottom w:val="0"/>
          <w:divBdr>
            <w:top w:val="none" w:sz="0" w:space="0" w:color="auto"/>
            <w:left w:val="none" w:sz="0" w:space="0" w:color="auto"/>
            <w:bottom w:val="none" w:sz="0" w:space="0" w:color="auto"/>
            <w:right w:val="none" w:sz="0" w:space="0" w:color="auto"/>
          </w:divBdr>
          <w:divsChild>
            <w:div w:id="1473599074">
              <w:marLeft w:val="0"/>
              <w:marRight w:val="0"/>
              <w:marTop w:val="0"/>
              <w:marBottom w:val="0"/>
              <w:divBdr>
                <w:top w:val="single" w:sz="2" w:space="0" w:color="FFFFFF"/>
                <w:left w:val="single" w:sz="6" w:space="0" w:color="FFFFFF"/>
                <w:bottom w:val="single" w:sz="6" w:space="0" w:color="FFFFFF"/>
                <w:right w:val="single" w:sz="6" w:space="0" w:color="FFFFFF"/>
              </w:divBdr>
              <w:divsChild>
                <w:div w:id="1230844070">
                  <w:marLeft w:val="0"/>
                  <w:marRight w:val="0"/>
                  <w:marTop w:val="0"/>
                  <w:marBottom w:val="0"/>
                  <w:divBdr>
                    <w:top w:val="single" w:sz="6" w:space="1" w:color="D3D3D3"/>
                    <w:left w:val="none" w:sz="0" w:space="0" w:color="auto"/>
                    <w:bottom w:val="none" w:sz="0" w:space="0" w:color="auto"/>
                    <w:right w:val="none" w:sz="0" w:space="0" w:color="auto"/>
                  </w:divBdr>
                  <w:divsChild>
                    <w:div w:id="1589463721">
                      <w:marLeft w:val="0"/>
                      <w:marRight w:val="0"/>
                      <w:marTop w:val="0"/>
                      <w:marBottom w:val="0"/>
                      <w:divBdr>
                        <w:top w:val="none" w:sz="0" w:space="0" w:color="auto"/>
                        <w:left w:val="none" w:sz="0" w:space="0" w:color="auto"/>
                        <w:bottom w:val="none" w:sz="0" w:space="0" w:color="auto"/>
                        <w:right w:val="none" w:sz="0" w:space="0" w:color="auto"/>
                      </w:divBdr>
                      <w:divsChild>
                        <w:div w:id="1761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5005">
      <w:bodyDiv w:val="1"/>
      <w:marLeft w:val="0"/>
      <w:marRight w:val="0"/>
      <w:marTop w:val="0"/>
      <w:marBottom w:val="0"/>
      <w:divBdr>
        <w:top w:val="none" w:sz="0" w:space="0" w:color="auto"/>
        <w:left w:val="none" w:sz="0" w:space="0" w:color="auto"/>
        <w:bottom w:val="none" w:sz="0" w:space="0" w:color="auto"/>
        <w:right w:val="none" w:sz="0" w:space="0" w:color="auto"/>
      </w:divBdr>
      <w:divsChild>
        <w:div w:id="1806699211">
          <w:marLeft w:val="0"/>
          <w:marRight w:val="0"/>
          <w:marTop w:val="0"/>
          <w:marBottom w:val="0"/>
          <w:divBdr>
            <w:top w:val="none" w:sz="0" w:space="0" w:color="auto"/>
            <w:left w:val="none" w:sz="0" w:space="0" w:color="auto"/>
            <w:bottom w:val="none" w:sz="0" w:space="0" w:color="auto"/>
            <w:right w:val="none" w:sz="0" w:space="0" w:color="auto"/>
          </w:divBdr>
          <w:divsChild>
            <w:div w:id="362486171">
              <w:marLeft w:val="0"/>
              <w:marRight w:val="0"/>
              <w:marTop w:val="0"/>
              <w:marBottom w:val="0"/>
              <w:divBdr>
                <w:top w:val="single" w:sz="2" w:space="0" w:color="FFFFFF"/>
                <w:left w:val="single" w:sz="6" w:space="0" w:color="FFFFFF"/>
                <w:bottom w:val="single" w:sz="6" w:space="0" w:color="FFFFFF"/>
                <w:right w:val="single" w:sz="6" w:space="0" w:color="FFFFFF"/>
              </w:divBdr>
              <w:divsChild>
                <w:div w:id="668215760">
                  <w:marLeft w:val="0"/>
                  <w:marRight w:val="0"/>
                  <w:marTop w:val="0"/>
                  <w:marBottom w:val="0"/>
                  <w:divBdr>
                    <w:top w:val="single" w:sz="6" w:space="1" w:color="D3D3D3"/>
                    <w:left w:val="none" w:sz="0" w:space="0" w:color="auto"/>
                    <w:bottom w:val="none" w:sz="0" w:space="0" w:color="auto"/>
                    <w:right w:val="none" w:sz="0" w:space="0" w:color="auto"/>
                  </w:divBdr>
                  <w:divsChild>
                    <w:div w:id="1980916797">
                      <w:marLeft w:val="0"/>
                      <w:marRight w:val="0"/>
                      <w:marTop w:val="0"/>
                      <w:marBottom w:val="0"/>
                      <w:divBdr>
                        <w:top w:val="none" w:sz="0" w:space="0" w:color="auto"/>
                        <w:left w:val="none" w:sz="0" w:space="0" w:color="auto"/>
                        <w:bottom w:val="none" w:sz="0" w:space="0" w:color="auto"/>
                        <w:right w:val="none" w:sz="0" w:space="0" w:color="auto"/>
                      </w:divBdr>
                      <w:divsChild>
                        <w:div w:id="8245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5441">
      <w:bodyDiv w:val="1"/>
      <w:marLeft w:val="0"/>
      <w:marRight w:val="0"/>
      <w:marTop w:val="0"/>
      <w:marBottom w:val="0"/>
      <w:divBdr>
        <w:top w:val="none" w:sz="0" w:space="0" w:color="auto"/>
        <w:left w:val="none" w:sz="0" w:space="0" w:color="auto"/>
        <w:bottom w:val="none" w:sz="0" w:space="0" w:color="auto"/>
        <w:right w:val="none" w:sz="0" w:space="0" w:color="auto"/>
      </w:divBdr>
      <w:divsChild>
        <w:div w:id="2072264519">
          <w:marLeft w:val="0"/>
          <w:marRight w:val="0"/>
          <w:marTop w:val="0"/>
          <w:marBottom w:val="0"/>
          <w:divBdr>
            <w:top w:val="none" w:sz="0" w:space="0" w:color="auto"/>
            <w:left w:val="none" w:sz="0" w:space="0" w:color="auto"/>
            <w:bottom w:val="none" w:sz="0" w:space="0" w:color="auto"/>
            <w:right w:val="none" w:sz="0" w:space="0" w:color="auto"/>
          </w:divBdr>
          <w:divsChild>
            <w:div w:id="1292174656">
              <w:marLeft w:val="0"/>
              <w:marRight w:val="0"/>
              <w:marTop w:val="0"/>
              <w:marBottom w:val="0"/>
              <w:divBdr>
                <w:top w:val="single" w:sz="2" w:space="0" w:color="FFFFFF"/>
                <w:left w:val="single" w:sz="6" w:space="0" w:color="FFFFFF"/>
                <w:bottom w:val="single" w:sz="6" w:space="0" w:color="FFFFFF"/>
                <w:right w:val="single" w:sz="6" w:space="0" w:color="FFFFFF"/>
              </w:divBdr>
              <w:divsChild>
                <w:div w:id="1127506803">
                  <w:marLeft w:val="0"/>
                  <w:marRight w:val="0"/>
                  <w:marTop w:val="0"/>
                  <w:marBottom w:val="0"/>
                  <w:divBdr>
                    <w:top w:val="single" w:sz="6" w:space="1" w:color="D3D3D3"/>
                    <w:left w:val="none" w:sz="0" w:space="0" w:color="auto"/>
                    <w:bottom w:val="none" w:sz="0" w:space="0" w:color="auto"/>
                    <w:right w:val="none" w:sz="0" w:space="0" w:color="auto"/>
                  </w:divBdr>
                  <w:divsChild>
                    <w:div w:id="1807121558">
                      <w:marLeft w:val="0"/>
                      <w:marRight w:val="0"/>
                      <w:marTop w:val="0"/>
                      <w:marBottom w:val="0"/>
                      <w:divBdr>
                        <w:top w:val="none" w:sz="0" w:space="0" w:color="auto"/>
                        <w:left w:val="none" w:sz="0" w:space="0" w:color="auto"/>
                        <w:bottom w:val="none" w:sz="0" w:space="0" w:color="auto"/>
                        <w:right w:val="none" w:sz="0" w:space="0" w:color="auto"/>
                      </w:divBdr>
                      <w:divsChild>
                        <w:div w:id="257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49502">
      <w:bodyDiv w:val="1"/>
      <w:marLeft w:val="0"/>
      <w:marRight w:val="0"/>
      <w:marTop w:val="0"/>
      <w:marBottom w:val="0"/>
      <w:divBdr>
        <w:top w:val="none" w:sz="0" w:space="0" w:color="auto"/>
        <w:left w:val="none" w:sz="0" w:space="0" w:color="auto"/>
        <w:bottom w:val="none" w:sz="0" w:space="0" w:color="auto"/>
        <w:right w:val="none" w:sz="0" w:space="0" w:color="auto"/>
      </w:divBdr>
      <w:divsChild>
        <w:div w:id="305551377">
          <w:marLeft w:val="0"/>
          <w:marRight w:val="0"/>
          <w:marTop w:val="0"/>
          <w:marBottom w:val="0"/>
          <w:divBdr>
            <w:top w:val="none" w:sz="0" w:space="0" w:color="auto"/>
            <w:left w:val="none" w:sz="0" w:space="0" w:color="auto"/>
            <w:bottom w:val="none" w:sz="0" w:space="0" w:color="auto"/>
            <w:right w:val="none" w:sz="0" w:space="0" w:color="auto"/>
          </w:divBdr>
          <w:divsChild>
            <w:div w:id="1939407566">
              <w:marLeft w:val="0"/>
              <w:marRight w:val="0"/>
              <w:marTop w:val="0"/>
              <w:marBottom w:val="0"/>
              <w:divBdr>
                <w:top w:val="single" w:sz="2" w:space="0" w:color="FFFFFF"/>
                <w:left w:val="single" w:sz="6" w:space="0" w:color="FFFFFF"/>
                <w:bottom w:val="single" w:sz="6" w:space="0" w:color="FFFFFF"/>
                <w:right w:val="single" w:sz="6" w:space="0" w:color="FFFFFF"/>
              </w:divBdr>
              <w:divsChild>
                <w:div w:id="180365835">
                  <w:marLeft w:val="0"/>
                  <w:marRight w:val="0"/>
                  <w:marTop w:val="0"/>
                  <w:marBottom w:val="0"/>
                  <w:divBdr>
                    <w:top w:val="single" w:sz="6" w:space="1" w:color="D3D3D3"/>
                    <w:left w:val="none" w:sz="0" w:space="0" w:color="auto"/>
                    <w:bottom w:val="none" w:sz="0" w:space="0" w:color="auto"/>
                    <w:right w:val="none" w:sz="0" w:space="0" w:color="auto"/>
                  </w:divBdr>
                  <w:divsChild>
                    <w:div w:id="2050571065">
                      <w:marLeft w:val="0"/>
                      <w:marRight w:val="0"/>
                      <w:marTop w:val="0"/>
                      <w:marBottom w:val="0"/>
                      <w:divBdr>
                        <w:top w:val="none" w:sz="0" w:space="0" w:color="auto"/>
                        <w:left w:val="none" w:sz="0" w:space="0" w:color="auto"/>
                        <w:bottom w:val="none" w:sz="0" w:space="0" w:color="auto"/>
                        <w:right w:val="none" w:sz="0" w:space="0" w:color="auto"/>
                      </w:divBdr>
                      <w:divsChild>
                        <w:div w:id="19855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094945">
      <w:bodyDiv w:val="1"/>
      <w:marLeft w:val="0"/>
      <w:marRight w:val="0"/>
      <w:marTop w:val="0"/>
      <w:marBottom w:val="0"/>
      <w:divBdr>
        <w:top w:val="none" w:sz="0" w:space="0" w:color="auto"/>
        <w:left w:val="none" w:sz="0" w:space="0" w:color="auto"/>
        <w:bottom w:val="none" w:sz="0" w:space="0" w:color="auto"/>
        <w:right w:val="none" w:sz="0" w:space="0" w:color="auto"/>
      </w:divBdr>
      <w:divsChild>
        <w:div w:id="1757088656">
          <w:marLeft w:val="0"/>
          <w:marRight w:val="0"/>
          <w:marTop w:val="0"/>
          <w:marBottom w:val="0"/>
          <w:divBdr>
            <w:top w:val="none" w:sz="0" w:space="0" w:color="auto"/>
            <w:left w:val="none" w:sz="0" w:space="0" w:color="auto"/>
            <w:bottom w:val="none" w:sz="0" w:space="0" w:color="auto"/>
            <w:right w:val="none" w:sz="0" w:space="0" w:color="auto"/>
          </w:divBdr>
          <w:divsChild>
            <w:div w:id="421489224">
              <w:marLeft w:val="0"/>
              <w:marRight w:val="0"/>
              <w:marTop w:val="0"/>
              <w:marBottom w:val="0"/>
              <w:divBdr>
                <w:top w:val="single" w:sz="2" w:space="0" w:color="FFFFFF"/>
                <w:left w:val="single" w:sz="6" w:space="0" w:color="FFFFFF"/>
                <w:bottom w:val="single" w:sz="6" w:space="0" w:color="FFFFFF"/>
                <w:right w:val="single" w:sz="6" w:space="0" w:color="FFFFFF"/>
              </w:divBdr>
              <w:divsChild>
                <w:div w:id="1124885191">
                  <w:marLeft w:val="0"/>
                  <w:marRight w:val="0"/>
                  <w:marTop w:val="0"/>
                  <w:marBottom w:val="0"/>
                  <w:divBdr>
                    <w:top w:val="single" w:sz="6" w:space="1" w:color="D3D3D3"/>
                    <w:left w:val="none" w:sz="0" w:space="0" w:color="auto"/>
                    <w:bottom w:val="none" w:sz="0" w:space="0" w:color="auto"/>
                    <w:right w:val="none" w:sz="0" w:space="0" w:color="auto"/>
                  </w:divBdr>
                  <w:divsChild>
                    <w:div w:id="1191408466">
                      <w:marLeft w:val="0"/>
                      <w:marRight w:val="0"/>
                      <w:marTop w:val="0"/>
                      <w:marBottom w:val="0"/>
                      <w:divBdr>
                        <w:top w:val="none" w:sz="0" w:space="0" w:color="auto"/>
                        <w:left w:val="none" w:sz="0" w:space="0" w:color="auto"/>
                        <w:bottom w:val="none" w:sz="0" w:space="0" w:color="auto"/>
                        <w:right w:val="none" w:sz="0" w:space="0" w:color="auto"/>
                      </w:divBdr>
                      <w:divsChild>
                        <w:div w:id="641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3344">
      <w:bodyDiv w:val="1"/>
      <w:marLeft w:val="0"/>
      <w:marRight w:val="0"/>
      <w:marTop w:val="0"/>
      <w:marBottom w:val="0"/>
      <w:divBdr>
        <w:top w:val="none" w:sz="0" w:space="0" w:color="auto"/>
        <w:left w:val="none" w:sz="0" w:space="0" w:color="auto"/>
        <w:bottom w:val="none" w:sz="0" w:space="0" w:color="auto"/>
        <w:right w:val="none" w:sz="0" w:space="0" w:color="auto"/>
      </w:divBdr>
      <w:divsChild>
        <w:div w:id="446848244">
          <w:marLeft w:val="0"/>
          <w:marRight w:val="0"/>
          <w:marTop w:val="0"/>
          <w:marBottom w:val="0"/>
          <w:divBdr>
            <w:top w:val="none" w:sz="0" w:space="0" w:color="auto"/>
            <w:left w:val="none" w:sz="0" w:space="0" w:color="auto"/>
            <w:bottom w:val="none" w:sz="0" w:space="0" w:color="auto"/>
            <w:right w:val="none" w:sz="0" w:space="0" w:color="auto"/>
          </w:divBdr>
          <w:divsChild>
            <w:div w:id="1940485753">
              <w:marLeft w:val="0"/>
              <w:marRight w:val="0"/>
              <w:marTop w:val="0"/>
              <w:marBottom w:val="0"/>
              <w:divBdr>
                <w:top w:val="single" w:sz="2" w:space="0" w:color="FFFFFF"/>
                <w:left w:val="single" w:sz="6" w:space="0" w:color="FFFFFF"/>
                <w:bottom w:val="single" w:sz="6" w:space="0" w:color="FFFFFF"/>
                <w:right w:val="single" w:sz="6" w:space="0" w:color="FFFFFF"/>
              </w:divBdr>
              <w:divsChild>
                <w:div w:id="595752791">
                  <w:marLeft w:val="0"/>
                  <w:marRight w:val="0"/>
                  <w:marTop w:val="0"/>
                  <w:marBottom w:val="0"/>
                  <w:divBdr>
                    <w:top w:val="single" w:sz="6" w:space="1" w:color="D3D3D3"/>
                    <w:left w:val="none" w:sz="0" w:space="0" w:color="auto"/>
                    <w:bottom w:val="none" w:sz="0" w:space="0" w:color="auto"/>
                    <w:right w:val="none" w:sz="0" w:space="0" w:color="auto"/>
                  </w:divBdr>
                  <w:divsChild>
                    <w:div w:id="239368682">
                      <w:marLeft w:val="0"/>
                      <w:marRight w:val="0"/>
                      <w:marTop w:val="0"/>
                      <w:marBottom w:val="0"/>
                      <w:divBdr>
                        <w:top w:val="none" w:sz="0" w:space="0" w:color="auto"/>
                        <w:left w:val="none" w:sz="0" w:space="0" w:color="auto"/>
                        <w:bottom w:val="none" w:sz="0" w:space="0" w:color="auto"/>
                        <w:right w:val="none" w:sz="0" w:space="0" w:color="auto"/>
                      </w:divBdr>
                      <w:divsChild>
                        <w:div w:id="18107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29430">
      <w:bodyDiv w:val="1"/>
      <w:marLeft w:val="0"/>
      <w:marRight w:val="0"/>
      <w:marTop w:val="0"/>
      <w:marBottom w:val="0"/>
      <w:divBdr>
        <w:top w:val="none" w:sz="0" w:space="0" w:color="auto"/>
        <w:left w:val="none" w:sz="0" w:space="0" w:color="auto"/>
        <w:bottom w:val="none" w:sz="0" w:space="0" w:color="auto"/>
        <w:right w:val="none" w:sz="0" w:space="0" w:color="auto"/>
      </w:divBdr>
      <w:divsChild>
        <w:div w:id="650448942">
          <w:marLeft w:val="0"/>
          <w:marRight w:val="0"/>
          <w:marTop w:val="0"/>
          <w:marBottom w:val="0"/>
          <w:divBdr>
            <w:top w:val="none" w:sz="0" w:space="0" w:color="auto"/>
            <w:left w:val="none" w:sz="0" w:space="0" w:color="auto"/>
            <w:bottom w:val="none" w:sz="0" w:space="0" w:color="auto"/>
            <w:right w:val="none" w:sz="0" w:space="0" w:color="auto"/>
          </w:divBdr>
          <w:divsChild>
            <w:div w:id="1865287224">
              <w:marLeft w:val="0"/>
              <w:marRight w:val="0"/>
              <w:marTop w:val="0"/>
              <w:marBottom w:val="0"/>
              <w:divBdr>
                <w:top w:val="single" w:sz="2" w:space="0" w:color="FFFFFF"/>
                <w:left w:val="single" w:sz="6" w:space="0" w:color="FFFFFF"/>
                <w:bottom w:val="single" w:sz="6" w:space="0" w:color="FFFFFF"/>
                <w:right w:val="single" w:sz="6" w:space="0" w:color="FFFFFF"/>
              </w:divBdr>
              <w:divsChild>
                <w:div w:id="262496289">
                  <w:marLeft w:val="0"/>
                  <w:marRight w:val="0"/>
                  <w:marTop w:val="0"/>
                  <w:marBottom w:val="0"/>
                  <w:divBdr>
                    <w:top w:val="single" w:sz="6" w:space="1" w:color="D3D3D3"/>
                    <w:left w:val="none" w:sz="0" w:space="0" w:color="auto"/>
                    <w:bottom w:val="none" w:sz="0" w:space="0" w:color="auto"/>
                    <w:right w:val="none" w:sz="0" w:space="0" w:color="auto"/>
                  </w:divBdr>
                  <w:divsChild>
                    <w:div w:id="192233403">
                      <w:marLeft w:val="0"/>
                      <w:marRight w:val="0"/>
                      <w:marTop w:val="0"/>
                      <w:marBottom w:val="0"/>
                      <w:divBdr>
                        <w:top w:val="none" w:sz="0" w:space="0" w:color="auto"/>
                        <w:left w:val="none" w:sz="0" w:space="0" w:color="auto"/>
                        <w:bottom w:val="none" w:sz="0" w:space="0" w:color="auto"/>
                        <w:right w:val="none" w:sz="0" w:space="0" w:color="auto"/>
                      </w:divBdr>
                      <w:divsChild>
                        <w:div w:id="39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054822">
      <w:bodyDiv w:val="1"/>
      <w:marLeft w:val="0"/>
      <w:marRight w:val="0"/>
      <w:marTop w:val="0"/>
      <w:marBottom w:val="0"/>
      <w:divBdr>
        <w:top w:val="none" w:sz="0" w:space="0" w:color="auto"/>
        <w:left w:val="none" w:sz="0" w:space="0" w:color="auto"/>
        <w:bottom w:val="none" w:sz="0" w:space="0" w:color="auto"/>
        <w:right w:val="none" w:sz="0" w:space="0" w:color="auto"/>
      </w:divBdr>
      <w:divsChild>
        <w:div w:id="1445809692">
          <w:marLeft w:val="0"/>
          <w:marRight w:val="0"/>
          <w:marTop w:val="0"/>
          <w:marBottom w:val="0"/>
          <w:divBdr>
            <w:top w:val="none" w:sz="0" w:space="0" w:color="auto"/>
            <w:left w:val="none" w:sz="0" w:space="0" w:color="auto"/>
            <w:bottom w:val="none" w:sz="0" w:space="0" w:color="auto"/>
            <w:right w:val="none" w:sz="0" w:space="0" w:color="auto"/>
          </w:divBdr>
          <w:divsChild>
            <w:div w:id="636765298">
              <w:marLeft w:val="0"/>
              <w:marRight w:val="0"/>
              <w:marTop w:val="0"/>
              <w:marBottom w:val="0"/>
              <w:divBdr>
                <w:top w:val="single" w:sz="2" w:space="0" w:color="FFFFFF"/>
                <w:left w:val="single" w:sz="6" w:space="0" w:color="FFFFFF"/>
                <w:bottom w:val="single" w:sz="6" w:space="0" w:color="FFFFFF"/>
                <w:right w:val="single" w:sz="6" w:space="0" w:color="FFFFFF"/>
              </w:divBdr>
              <w:divsChild>
                <w:div w:id="563880510">
                  <w:marLeft w:val="0"/>
                  <w:marRight w:val="0"/>
                  <w:marTop w:val="0"/>
                  <w:marBottom w:val="0"/>
                  <w:divBdr>
                    <w:top w:val="single" w:sz="6" w:space="1" w:color="D3D3D3"/>
                    <w:left w:val="none" w:sz="0" w:space="0" w:color="auto"/>
                    <w:bottom w:val="none" w:sz="0" w:space="0" w:color="auto"/>
                    <w:right w:val="none" w:sz="0" w:space="0" w:color="auto"/>
                  </w:divBdr>
                  <w:divsChild>
                    <w:div w:id="2027251173">
                      <w:marLeft w:val="0"/>
                      <w:marRight w:val="0"/>
                      <w:marTop w:val="0"/>
                      <w:marBottom w:val="0"/>
                      <w:divBdr>
                        <w:top w:val="none" w:sz="0" w:space="0" w:color="auto"/>
                        <w:left w:val="none" w:sz="0" w:space="0" w:color="auto"/>
                        <w:bottom w:val="none" w:sz="0" w:space="0" w:color="auto"/>
                        <w:right w:val="none" w:sz="0" w:space="0" w:color="auto"/>
                      </w:divBdr>
                      <w:divsChild>
                        <w:div w:id="757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263932">
      <w:bodyDiv w:val="1"/>
      <w:marLeft w:val="0"/>
      <w:marRight w:val="0"/>
      <w:marTop w:val="0"/>
      <w:marBottom w:val="0"/>
      <w:divBdr>
        <w:top w:val="none" w:sz="0" w:space="0" w:color="auto"/>
        <w:left w:val="none" w:sz="0" w:space="0" w:color="auto"/>
        <w:bottom w:val="none" w:sz="0" w:space="0" w:color="auto"/>
        <w:right w:val="none" w:sz="0" w:space="0" w:color="auto"/>
      </w:divBdr>
      <w:divsChild>
        <w:div w:id="1548687033">
          <w:marLeft w:val="0"/>
          <w:marRight w:val="0"/>
          <w:marTop w:val="0"/>
          <w:marBottom w:val="0"/>
          <w:divBdr>
            <w:top w:val="none" w:sz="0" w:space="0" w:color="auto"/>
            <w:left w:val="none" w:sz="0" w:space="0" w:color="auto"/>
            <w:bottom w:val="none" w:sz="0" w:space="0" w:color="auto"/>
            <w:right w:val="none" w:sz="0" w:space="0" w:color="auto"/>
          </w:divBdr>
          <w:divsChild>
            <w:div w:id="1333951369">
              <w:marLeft w:val="0"/>
              <w:marRight w:val="0"/>
              <w:marTop w:val="0"/>
              <w:marBottom w:val="0"/>
              <w:divBdr>
                <w:top w:val="single" w:sz="2" w:space="0" w:color="FFFFFF"/>
                <w:left w:val="single" w:sz="6" w:space="0" w:color="FFFFFF"/>
                <w:bottom w:val="single" w:sz="6" w:space="0" w:color="FFFFFF"/>
                <w:right w:val="single" w:sz="6" w:space="0" w:color="FFFFFF"/>
              </w:divBdr>
              <w:divsChild>
                <w:div w:id="1680500438">
                  <w:marLeft w:val="0"/>
                  <w:marRight w:val="0"/>
                  <w:marTop w:val="0"/>
                  <w:marBottom w:val="0"/>
                  <w:divBdr>
                    <w:top w:val="single" w:sz="6" w:space="1" w:color="D3D3D3"/>
                    <w:left w:val="none" w:sz="0" w:space="0" w:color="auto"/>
                    <w:bottom w:val="none" w:sz="0" w:space="0" w:color="auto"/>
                    <w:right w:val="none" w:sz="0" w:space="0" w:color="auto"/>
                  </w:divBdr>
                  <w:divsChild>
                    <w:div w:id="1096902859">
                      <w:marLeft w:val="0"/>
                      <w:marRight w:val="0"/>
                      <w:marTop w:val="0"/>
                      <w:marBottom w:val="0"/>
                      <w:divBdr>
                        <w:top w:val="none" w:sz="0" w:space="0" w:color="auto"/>
                        <w:left w:val="none" w:sz="0" w:space="0" w:color="auto"/>
                        <w:bottom w:val="none" w:sz="0" w:space="0" w:color="auto"/>
                        <w:right w:val="none" w:sz="0" w:space="0" w:color="auto"/>
                      </w:divBdr>
                      <w:divsChild>
                        <w:div w:id="1445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3421">
      <w:bodyDiv w:val="1"/>
      <w:marLeft w:val="0"/>
      <w:marRight w:val="0"/>
      <w:marTop w:val="0"/>
      <w:marBottom w:val="0"/>
      <w:divBdr>
        <w:top w:val="none" w:sz="0" w:space="0" w:color="auto"/>
        <w:left w:val="none" w:sz="0" w:space="0" w:color="auto"/>
        <w:bottom w:val="none" w:sz="0" w:space="0" w:color="auto"/>
        <w:right w:val="none" w:sz="0" w:space="0" w:color="auto"/>
      </w:divBdr>
      <w:divsChild>
        <w:div w:id="421219111">
          <w:marLeft w:val="0"/>
          <w:marRight w:val="0"/>
          <w:marTop w:val="0"/>
          <w:marBottom w:val="0"/>
          <w:divBdr>
            <w:top w:val="none" w:sz="0" w:space="0" w:color="auto"/>
            <w:left w:val="none" w:sz="0" w:space="0" w:color="auto"/>
            <w:bottom w:val="none" w:sz="0" w:space="0" w:color="auto"/>
            <w:right w:val="none" w:sz="0" w:space="0" w:color="auto"/>
          </w:divBdr>
          <w:divsChild>
            <w:div w:id="1444153438">
              <w:marLeft w:val="0"/>
              <w:marRight w:val="0"/>
              <w:marTop w:val="0"/>
              <w:marBottom w:val="0"/>
              <w:divBdr>
                <w:top w:val="single" w:sz="2" w:space="0" w:color="FFFFFF"/>
                <w:left w:val="single" w:sz="6" w:space="0" w:color="FFFFFF"/>
                <w:bottom w:val="single" w:sz="6" w:space="0" w:color="FFFFFF"/>
                <w:right w:val="single" w:sz="6" w:space="0" w:color="FFFFFF"/>
              </w:divBdr>
              <w:divsChild>
                <w:div w:id="1609191181">
                  <w:marLeft w:val="0"/>
                  <w:marRight w:val="0"/>
                  <w:marTop w:val="0"/>
                  <w:marBottom w:val="0"/>
                  <w:divBdr>
                    <w:top w:val="single" w:sz="6" w:space="1" w:color="D3D3D3"/>
                    <w:left w:val="none" w:sz="0" w:space="0" w:color="auto"/>
                    <w:bottom w:val="none" w:sz="0" w:space="0" w:color="auto"/>
                    <w:right w:val="none" w:sz="0" w:space="0" w:color="auto"/>
                  </w:divBdr>
                  <w:divsChild>
                    <w:div w:id="2009558920">
                      <w:marLeft w:val="0"/>
                      <w:marRight w:val="0"/>
                      <w:marTop w:val="0"/>
                      <w:marBottom w:val="0"/>
                      <w:divBdr>
                        <w:top w:val="none" w:sz="0" w:space="0" w:color="auto"/>
                        <w:left w:val="none" w:sz="0" w:space="0" w:color="auto"/>
                        <w:bottom w:val="none" w:sz="0" w:space="0" w:color="auto"/>
                        <w:right w:val="none" w:sz="0" w:space="0" w:color="auto"/>
                      </w:divBdr>
                      <w:divsChild>
                        <w:div w:id="2008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975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0">
          <w:marLeft w:val="0"/>
          <w:marRight w:val="0"/>
          <w:marTop w:val="0"/>
          <w:marBottom w:val="0"/>
          <w:divBdr>
            <w:top w:val="none" w:sz="0" w:space="0" w:color="auto"/>
            <w:left w:val="none" w:sz="0" w:space="0" w:color="auto"/>
            <w:bottom w:val="none" w:sz="0" w:space="0" w:color="auto"/>
            <w:right w:val="none" w:sz="0" w:space="0" w:color="auto"/>
          </w:divBdr>
          <w:divsChild>
            <w:div w:id="1133450715">
              <w:marLeft w:val="0"/>
              <w:marRight w:val="0"/>
              <w:marTop w:val="0"/>
              <w:marBottom w:val="0"/>
              <w:divBdr>
                <w:top w:val="single" w:sz="2" w:space="0" w:color="FFFFFF"/>
                <w:left w:val="single" w:sz="6" w:space="0" w:color="FFFFFF"/>
                <w:bottom w:val="single" w:sz="6" w:space="0" w:color="FFFFFF"/>
                <w:right w:val="single" w:sz="6" w:space="0" w:color="FFFFFF"/>
              </w:divBdr>
              <w:divsChild>
                <w:div w:id="1521629977">
                  <w:marLeft w:val="0"/>
                  <w:marRight w:val="0"/>
                  <w:marTop w:val="0"/>
                  <w:marBottom w:val="0"/>
                  <w:divBdr>
                    <w:top w:val="single" w:sz="6" w:space="1" w:color="D3D3D3"/>
                    <w:left w:val="none" w:sz="0" w:space="0" w:color="auto"/>
                    <w:bottom w:val="none" w:sz="0" w:space="0" w:color="auto"/>
                    <w:right w:val="none" w:sz="0" w:space="0" w:color="auto"/>
                  </w:divBdr>
                  <w:divsChild>
                    <w:div w:id="955258230">
                      <w:marLeft w:val="0"/>
                      <w:marRight w:val="0"/>
                      <w:marTop w:val="0"/>
                      <w:marBottom w:val="0"/>
                      <w:divBdr>
                        <w:top w:val="none" w:sz="0" w:space="0" w:color="auto"/>
                        <w:left w:val="none" w:sz="0" w:space="0" w:color="auto"/>
                        <w:bottom w:val="none" w:sz="0" w:space="0" w:color="auto"/>
                        <w:right w:val="none" w:sz="0" w:space="0" w:color="auto"/>
                      </w:divBdr>
                      <w:divsChild>
                        <w:div w:id="9157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48721">
      <w:bodyDiv w:val="1"/>
      <w:marLeft w:val="0"/>
      <w:marRight w:val="0"/>
      <w:marTop w:val="0"/>
      <w:marBottom w:val="0"/>
      <w:divBdr>
        <w:top w:val="none" w:sz="0" w:space="0" w:color="auto"/>
        <w:left w:val="none" w:sz="0" w:space="0" w:color="auto"/>
        <w:bottom w:val="none" w:sz="0" w:space="0" w:color="auto"/>
        <w:right w:val="none" w:sz="0" w:space="0" w:color="auto"/>
      </w:divBdr>
      <w:divsChild>
        <w:div w:id="341392380">
          <w:marLeft w:val="0"/>
          <w:marRight w:val="0"/>
          <w:marTop w:val="0"/>
          <w:marBottom w:val="0"/>
          <w:divBdr>
            <w:top w:val="none" w:sz="0" w:space="0" w:color="auto"/>
            <w:left w:val="none" w:sz="0" w:space="0" w:color="auto"/>
            <w:bottom w:val="none" w:sz="0" w:space="0" w:color="auto"/>
            <w:right w:val="none" w:sz="0" w:space="0" w:color="auto"/>
          </w:divBdr>
          <w:divsChild>
            <w:div w:id="1988974905">
              <w:marLeft w:val="0"/>
              <w:marRight w:val="0"/>
              <w:marTop w:val="0"/>
              <w:marBottom w:val="0"/>
              <w:divBdr>
                <w:top w:val="single" w:sz="2" w:space="0" w:color="FFFFFF"/>
                <w:left w:val="single" w:sz="6" w:space="0" w:color="FFFFFF"/>
                <w:bottom w:val="single" w:sz="6" w:space="0" w:color="FFFFFF"/>
                <w:right w:val="single" w:sz="6" w:space="0" w:color="FFFFFF"/>
              </w:divBdr>
              <w:divsChild>
                <w:div w:id="2029136412">
                  <w:marLeft w:val="0"/>
                  <w:marRight w:val="0"/>
                  <w:marTop w:val="0"/>
                  <w:marBottom w:val="0"/>
                  <w:divBdr>
                    <w:top w:val="single" w:sz="6" w:space="1" w:color="D3D3D3"/>
                    <w:left w:val="none" w:sz="0" w:space="0" w:color="auto"/>
                    <w:bottom w:val="none" w:sz="0" w:space="0" w:color="auto"/>
                    <w:right w:val="none" w:sz="0" w:space="0" w:color="auto"/>
                  </w:divBdr>
                  <w:divsChild>
                    <w:div w:id="290403428">
                      <w:marLeft w:val="0"/>
                      <w:marRight w:val="0"/>
                      <w:marTop w:val="0"/>
                      <w:marBottom w:val="0"/>
                      <w:divBdr>
                        <w:top w:val="none" w:sz="0" w:space="0" w:color="auto"/>
                        <w:left w:val="none" w:sz="0" w:space="0" w:color="auto"/>
                        <w:bottom w:val="none" w:sz="0" w:space="0" w:color="auto"/>
                        <w:right w:val="none" w:sz="0" w:space="0" w:color="auto"/>
                      </w:divBdr>
                      <w:divsChild>
                        <w:div w:id="2069760281">
                          <w:marLeft w:val="0"/>
                          <w:marRight w:val="0"/>
                          <w:marTop w:val="0"/>
                          <w:marBottom w:val="0"/>
                          <w:divBdr>
                            <w:top w:val="none" w:sz="0" w:space="0" w:color="auto"/>
                            <w:left w:val="none" w:sz="0" w:space="0" w:color="auto"/>
                            <w:bottom w:val="none" w:sz="0" w:space="0" w:color="auto"/>
                            <w:right w:val="none" w:sz="0" w:space="0" w:color="auto"/>
                          </w:divBdr>
                          <w:divsChild>
                            <w:div w:id="196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97759">
      <w:bodyDiv w:val="1"/>
      <w:marLeft w:val="0"/>
      <w:marRight w:val="0"/>
      <w:marTop w:val="0"/>
      <w:marBottom w:val="0"/>
      <w:divBdr>
        <w:top w:val="none" w:sz="0" w:space="0" w:color="auto"/>
        <w:left w:val="none" w:sz="0" w:space="0" w:color="auto"/>
        <w:bottom w:val="none" w:sz="0" w:space="0" w:color="auto"/>
        <w:right w:val="none" w:sz="0" w:space="0" w:color="auto"/>
      </w:divBdr>
      <w:divsChild>
        <w:div w:id="1633167548">
          <w:marLeft w:val="0"/>
          <w:marRight w:val="0"/>
          <w:marTop w:val="0"/>
          <w:marBottom w:val="0"/>
          <w:divBdr>
            <w:top w:val="none" w:sz="0" w:space="0" w:color="auto"/>
            <w:left w:val="none" w:sz="0" w:space="0" w:color="auto"/>
            <w:bottom w:val="none" w:sz="0" w:space="0" w:color="auto"/>
            <w:right w:val="none" w:sz="0" w:space="0" w:color="auto"/>
          </w:divBdr>
          <w:divsChild>
            <w:div w:id="521628101">
              <w:marLeft w:val="0"/>
              <w:marRight w:val="0"/>
              <w:marTop w:val="0"/>
              <w:marBottom w:val="0"/>
              <w:divBdr>
                <w:top w:val="single" w:sz="2" w:space="0" w:color="FFFFFF"/>
                <w:left w:val="single" w:sz="6" w:space="0" w:color="FFFFFF"/>
                <w:bottom w:val="single" w:sz="6" w:space="0" w:color="FFFFFF"/>
                <w:right w:val="single" w:sz="6" w:space="0" w:color="FFFFFF"/>
              </w:divBdr>
              <w:divsChild>
                <w:div w:id="1456411083">
                  <w:marLeft w:val="0"/>
                  <w:marRight w:val="0"/>
                  <w:marTop w:val="0"/>
                  <w:marBottom w:val="0"/>
                  <w:divBdr>
                    <w:top w:val="single" w:sz="6" w:space="1" w:color="D3D3D3"/>
                    <w:left w:val="none" w:sz="0" w:space="0" w:color="auto"/>
                    <w:bottom w:val="none" w:sz="0" w:space="0" w:color="auto"/>
                    <w:right w:val="none" w:sz="0" w:space="0" w:color="auto"/>
                  </w:divBdr>
                  <w:divsChild>
                    <w:div w:id="1695308862">
                      <w:marLeft w:val="0"/>
                      <w:marRight w:val="0"/>
                      <w:marTop w:val="0"/>
                      <w:marBottom w:val="0"/>
                      <w:divBdr>
                        <w:top w:val="none" w:sz="0" w:space="0" w:color="auto"/>
                        <w:left w:val="none" w:sz="0" w:space="0" w:color="auto"/>
                        <w:bottom w:val="none" w:sz="0" w:space="0" w:color="auto"/>
                        <w:right w:val="none" w:sz="0" w:space="0" w:color="auto"/>
                      </w:divBdr>
                      <w:divsChild>
                        <w:div w:id="19461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938881">
      <w:bodyDiv w:val="1"/>
      <w:marLeft w:val="0"/>
      <w:marRight w:val="0"/>
      <w:marTop w:val="0"/>
      <w:marBottom w:val="0"/>
      <w:divBdr>
        <w:top w:val="none" w:sz="0" w:space="0" w:color="auto"/>
        <w:left w:val="none" w:sz="0" w:space="0" w:color="auto"/>
        <w:bottom w:val="none" w:sz="0" w:space="0" w:color="auto"/>
        <w:right w:val="none" w:sz="0" w:space="0" w:color="auto"/>
      </w:divBdr>
      <w:divsChild>
        <w:div w:id="545146466">
          <w:marLeft w:val="0"/>
          <w:marRight w:val="0"/>
          <w:marTop w:val="0"/>
          <w:marBottom w:val="0"/>
          <w:divBdr>
            <w:top w:val="none" w:sz="0" w:space="0" w:color="auto"/>
            <w:left w:val="none" w:sz="0" w:space="0" w:color="auto"/>
            <w:bottom w:val="none" w:sz="0" w:space="0" w:color="auto"/>
            <w:right w:val="none" w:sz="0" w:space="0" w:color="auto"/>
          </w:divBdr>
          <w:divsChild>
            <w:div w:id="2130662720">
              <w:marLeft w:val="0"/>
              <w:marRight w:val="0"/>
              <w:marTop w:val="0"/>
              <w:marBottom w:val="0"/>
              <w:divBdr>
                <w:top w:val="single" w:sz="2" w:space="0" w:color="FFFFFF"/>
                <w:left w:val="single" w:sz="6" w:space="0" w:color="FFFFFF"/>
                <w:bottom w:val="single" w:sz="6" w:space="0" w:color="FFFFFF"/>
                <w:right w:val="single" w:sz="6" w:space="0" w:color="FFFFFF"/>
              </w:divBdr>
              <w:divsChild>
                <w:div w:id="922228204">
                  <w:marLeft w:val="0"/>
                  <w:marRight w:val="0"/>
                  <w:marTop w:val="0"/>
                  <w:marBottom w:val="0"/>
                  <w:divBdr>
                    <w:top w:val="single" w:sz="6" w:space="1" w:color="D3D3D3"/>
                    <w:left w:val="none" w:sz="0" w:space="0" w:color="auto"/>
                    <w:bottom w:val="none" w:sz="0" w:space="0" w:color="auto"/>
                    <w:right w:val="none" w:sz="0" w:space="0" w:color="auto"/>
                  </w:divBdr>
                  <w:divsChild>
                    <w:div w:id="1288775601">
                      <w:marLeft w:val="0"/>
                      <w:marRight w:val="0"/>
                      <w:marTop w:val="0"/>
                      <w:marBottom w:val="0"/>
                      <w:divBdr>
                        <w:top w:val="none" w:sz="0" w:space="0" w:color="auto"/>
                        <w:left w:val="none" w:sz="0" w:space="0" w:color="auto"/>
                        <w:bottom w:val="none" w:sz="0" w:space="0" w:color="auto"/>
                        <w:right w:val="none" w:sz="0" w:space="0" w:color="auto"/>
                      </w:divBdr>
                      <w:divsChild>
                        <w:div w:id="6948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274">
      <w:bodyDiv w:val="1"/>
      <w:marLeft w:val="0"/>
      <w:marRight w:val="0"/>
      <w:marTop w:val="0"/>
      <w:marBottom w:val="0"/>
      <w:divBdr>
        <w:top w:val="none" w:sz="0" w:space="0" w:color="auto"/>
        <w:left w:val="none" w:sz="0" w:space="0" w:color="auto"/>
        <w:bottom w:val="none" w:sz="0" w:space="0" w:color="auto"/>
        <w:right w:val="none" w:sz="0" w:space="0" w:color="auto"/>
      </w:divBdr>
      <w:divsChild>
        <w:div w:id="802188394">
          <w:marLeft w:val="0"/>
          <w:marRight w:val="0"/>
          <w:marTop w:val="0"/>
          <w:marBottom w:val="0"/>
          <w:divBdr>
            <w:top w:val="none" w:sz="0" w:space="0" w:color="auto"/>
            <w:left w:val="none" w:sz="0" w:space="0" w:color="auto"/>
            <w:bottom w:val="none" w:sz="0" w:space="0" w:color="auto"/>
            <w:right w:val="none" w:sz="0" w:space="0" w:color="auto"/>
          </w:divBdr>
          <w:divsChild>
            <w:div w:id="1677270146">
              <w:marLeft w:val="0"/>
              <w:marRight w:val="0"/>
              <w:marTop w:val="0"/>
              <w:marBottom w:val="0"/>
              <w:divBdr>
                <w:top w:val="single" w:sz="2" w:space="0" w:color="FFFFFF"/>
                <w:left w:val="single" w:sz="6" w:space="0" w:color="FFFFFF"/>
                <w:bottom w:val="single" w:sz="6" w:space="0" w:color="FFFFFF"/>
                <w:right w:val="single" w:sz="6" w:space="0" w:color="FFFFFF"/>
              </w:divBdr>
              <w:divsChild>
                <w:div w:id="848907205">
                  <w:marLeft w:val="0"/>
                  <w:marRight w:val="0"/>
                  <w:marTop w:val="0"/>
                  <w:marBottom w:val="0"/>
                  <w:divBdr>
                    <w:top w:val="single" w:sz="6" w:space="1" w:color="D3D3D3"/>
                    <w:left w:val="none" w:sz="0" w:space="0" w:color="auto"/>
                    <w:bottom w:val="none" w:sz="0" w:space="0" w:color="auto"/>
                    <w:right w:val="none" w:sz="0" w:space="0" w:color="auto"/>
                  </w:divBdr>
                  <w:divsChild>
                    <w:div w:id="1491678390">
                      <w:marLeft w:val="0"/>
                      <w:marRight w:val="0"/>
                      <w:marTop w:val="0"/>
                      <w:marBottom w:val="0"/>
                      <w:divBdr>
                        <w:top w:val="none" w:sz="0" w:space="0" w:color="auto"/>
                        <w:left w:val="none" w:sz="0" w:space="0" w:color="auto"/>
                        <w:bottom w:val="none" w:sz="0" w:space="0" w:color="auto"/>
                        <w:right w:val="none" w:sz="0" w:space="0" w:color="auto"/>
                      </w:divBdr>
                      <w:divsChild>
                        <w:div w:id="751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65959">
      <w:bodyDiv w:val="1"/>
      <w:marLeft w:val="0"/>
      <w:marRight w:val="0"/>
      <w:marTop w:val="0"/>
      <w:marBottom w:val="0"/>
      <w:divBdr>
        <w:top w:val="none" w:sz="0" w:space="0" w:color="auto"/>
        <w:left w:val="none" w:sz="0" w:space="0" w:color="auto"/>
        <w:bottom w:val="none" w:sz="0" w:space="0" w:color="auto"/>
        <w:right w:val="none" w:sz="0" w:space="0" w:color="auto"/>
      </w:divBdr>
      <w:divsChild>
        <w:div w:id="561185517">
          <w:marLeft w:val="0"/>
          <w:marRight w:val="0"/>
          <w:marTop w:val="0"/>
          <w:marBottom w:val="0"/>
          <w:divBdr>
            <w:top w:val="none" w:sz="0" w:space="0" w:color="auto"/>
            <w:left w:val="none" w:sz="0" w:space="0" w:color="auto"/>
            <w:bottom w:val="none" w:sz="0" w:space="0" w:color="auto"/>
            <w:right w:val="none" w:sz="0" w:space="0" w:color="auto"/>
          </w:divBdr>
          <w:divsChild>
            <w:div w:id="2107535035">
              <w:marLeft w:val="0"/>
              <w:marRight w:val="0"/>
              <w:marTop w:val="0"/>
              <w:marBottom w:val="0"/>
              <w:divBdr>
                <w:top w:val="single" w:sz="2" w:space="0" w:color="FFFFFF"/>
                <w:left w:val="single" w:sz="6" w:space="0" w:color="FFFFFF"/>
                <w:bottom w:val="single" w:sz="6" w:space="0" w:color="FFFFFF"/>
                <w:right w:val="single" w:sz="6" w:space="0" w:color="FFFFFF"/>
              </w:divBdr>
              <w:divsChild>
                <w:div w:id="1203902279">
                  <w:marLeft w:val="0"/>
                  <w:marRight w:val="0"/>
                  <w:marTop w:val="0"/>
                  <w:marBottom w:val="0"/>
                  <w:divBdr>
                    <w:top w:val="single" w:sz="6" w:space="1" w:color="D3D3D3"/>
                    <w:left w:val="none" w:sz="0" w:space="0" w:color="auto"/>
                    <w:bottom w:val="none" w:sz="0" w:space="0" w:color="auto"/>
                    <w:right w:val="none" w:sz="0" w:space="0" w:color="auto"/>
                  </w:divBdr>
                  <w:divsChild>
                    <w:div w:id="1511336721">
                      <w:marLeft w:val="0"/>
                      <w:marRight w:val="0"/>
                      <w:marTop w:val="0"/>
                      <w:marBottom w:val="0"/>
                      <w:divBdr>
                        <w:top w:val="none" w:sz="0" w:space="0" w:color="auto"/>
                        <w:left w:val="none" w:sz="0" w:space="0" w:color="auto"/>
                        <w:bottom w:val="none" w:sz="0" w:space="0" w:color="auto"/>
                        <w:right w:val="none" w:sz="0" w:space="0" w:color="auto"/>
                      </w:divBdr>
                      <w:divsChild>
                        <w:div w:id="181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21257">
      <w:bodyDiv w:val="1"/>
      <w:marLeft w:val="0"/>
      <w:marRight w:val="0"/>
      <w:marTop w:val="0"/>
      <w:marBottom w:val="0"/>
      <w:divBdr>
        <w:top w:val="none" w:sz="0" w:space="0" w:color="auto"/>
        <w:left w:val="none" w:sz="0" w:space="0" w:color="auto"/>
        <w:bottom w:val="none" w:sz="0" w:space="0" w:color="auto"/>
        <w:right w:val="none" w:sz="0" w:space="0" w:color="auto"/>
      </w:divBdr>
      <w:divsChild>
        <w:div w:id="224486152">
          <w:marLeft w:val="0"/>
          <w:marRight w:val="0"/>
          <w:marTop w:val="0"/>
          <w:marBottom w:val="0"/>
          <w:divBdr>
            <w:top w:val="none" w:sz="0" w:space="0" w:color="auto"/>
            <w:left w:val="none" w:sz="0" w:space="0" w:color="auto"/>
            <w:bottom w:val="none" w:sz="0" w:space="0" w:color="auto"/>
            <w:right w:val="none" w:sz="0" w:space="0" w:color="auto"/>
          </w:divBdr>
          <w:divsChild>
            <w:div w:id="819884874">
              <w:marLeft w:val="0"/>
              <w:marRight w:val="0"/>
              <w:marTop w:val="0"/>
              <w:marBottom w:val="0"/>
              <w:divBdr>
                <w:top w:val="single" w:sz="2" w:space="0" w:color="FFFFFF"/>
                <w:left w:val="single" w:sz="6" w:space="0" w:color="FFFFFF"/>
                <w:bottom w:val="single" w:sz="6" w:space="0" w:color="FFFFFF"/>
                <w:right w:val="single" w:sz="6" w:space="0" w:color="FFFFFF"/>
              </w:divBdr>
              <w:divsChild>
                <w:div w:id="36004752">
                  <w:marLeft w:val="0"/>
                  <w:marRight w:val="0"/>
                  <w:marTop w:val="0"/>
                  <w:marBottom w:val="0"/>
                  <w:divBdr>
                    <w:top w:val="single" w:sz="6" w:space="1" w:color="D3D3D3"/>
                    <w:left w:val="none" w:sz="0" w:space="0" w:color="auto"/>
                    <w:bottom w:val="none" w:sz="0" w:space="0" w:color="auto"/>
                    <w:right w:val="none" w:sz="0" w:space="0" w:color="auto"/>
                  </w:divBdr>
                  <w:divsChild>
                    <w:div w:id="827785376">
                      <w:marLeft w:val="0"/>
                      <w:marRight w:val="0"/>
                      <w:marTop w:val="0"/>
                      <w:marBottom w:val="0"/>
                      <w:divBdr>
                        <w:top w:val="none" w:sz="0" w:space="0" w:color="auto"/>
                        <w:left w:val="none" w:sz="0" w:space="0" w:color="auto"/>
                        <w:bottom w:val="none" w:sz="0" w:space="0" w:color="auto"/>
                        <w:right w:val="none" w:sz="0" w:space="0" w:color="auto"/>
                      </w:divBdr>
                      <w:divsChild>
                        <w:div w:id="556161178">
                          <w:marLeft w:val="0"/>
                          <w:marRight w:val="0"/>
                          <w:marTop w:val="0"/>
                          <w:marBottom w:val="0"/>
                          <w:divBdr>
                            <w:top w:val="none" w:sz="0" w:space="0" w:color="auto"/>
                            <w:left w:val="none" w:sz="0" w:space="0" w:color="auto"/>
                            <w:bottom w:val="none" w:sz="0" w:space="0" w:color="auto"/>
                            <w:right w:val="none" w:sz="0" w:space="0" w:color="auto"/>
                          </w:divBdr>
                          <w:divsChild>
                            <w:div w:id="11239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25241">
      <w:bodyDiv w:val="1"/>
      <w:marLeft w:val="0"/>
      <w:marRight w:val="0"/>
      <w:marTop w:val="0"/>
      <w:marBottom w:val="0"/>
      <w:divBdr>
        <w:top w:val="none" w:sz="0" w:space="0" w:color="auto"/>
        <w:left w:val="none" w:sz="0" w:space="0" w:color="auto"/>
        <w:bottom w:val="none" w:sz="0" w:space="0" w:color="auto"/>
        <w:right w:val="none" w:sz="0" w:space="0" w:color="auto"/>
      </w:divBdr>
      <w:divsChild>
        <w:div w:id="157858670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single" w:sz="2" w:space="0" w:color="FFFFFF"/>
                <w:left w:val="single" w:sz="6" w:space="0" w:color="FFFFFF"/>
                <w:bottom w:val="single" w:sz="6" w:space="0" w:color="FFFFFF"/>
                <w:right w:val="single" w:sz="6" w:space="0" w:color="FFFFFF"/>
              </w:divBdr>
              <w:divsChild>
                <w:div w:id="220364395">
                  <w:marLeft w:val="0"/>
                  <w:marRight w:val="0"/>
                  <w:marTop w:val="0"/>
                  <w:marBottom w:val="0"/>
                  <w:divBdr>
                    <w:top w:val="single" w:sz="6" w:space="1" w:color="D3D3D3"/>
                    <w:left w:val="none" w:sz="0" w:space="0" w:color="auto"/>
                    <w:bottom w:val="none" w:sz="0" w:space="0" w:color="auto"/>
                    <w:right w:val="none" w:sz="0" w:space="0" w:color="auto"/>
                  </w:divBdr>
                  <w:divsChild>
                    <w:div w:id="15472538">
                      <w:marLeft w:val="0"/>
                      <w:marRight w:val="0"/>
                      <w:marTop w:val="0"/>
                      <w:marBottom w:val="0"/>
                      <w:divBdr>
                        <w:top w:val="none" w:sz="0" w:space="0" w:color="auto"/>
                        <w:left w:val="none" w:sz="0" w:space="0" w:color="auto"/>
                        <w:bottom w:val="none" w:sz="0" w:space="0" w:color="auto"/>
                        <w:right w:val="none" w:sz="0" w:space="0" w:color="auto"/>
                      </w:divBdr>
                      <w:divsChild>
                        <w:div w:id="19575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5633">
      <w:bodyDiv w:val="1"/>
      <w:marLeft w:val="0"/>
      <w:marRight w:val="0"/>
      <w:marTop w:val="0"/>
      <w:marBottom w:val="0"/>
      <w:divBdr>
        <w:top w:val="none" w:sz="0" w:space="0" w:color="auto"/>
        <w:left w:val="none" w:sz="0" w:space="0" w:color="auto"/>
        <w:bottom w:val="none" w:sz="0" w:space="0" w:color="auto"/>
        <w:right w:val="none" w:sz="0" w:space="0" w:color="auto"/>
      </w:divBdr>
      <w:divsChild>
        <w:div w:id="2043940610">
          <w:marLeft w:val="0"/>
          <w:marRight w:val="0"/>
          <w:marTop w:val="0"/>
          <w:marBottom w:val="0"/>
          <w:divBdr>
            <w:top w:val="none" w:sz="0" w:space="0" w:color="auto"/>
            <w:left w:val="none" w:sz="0" w:space="0" w:color="auto"/>
            <w:bottom w:val="none" w:sz="0" w:space="0" w:color="auto"/>
            <w:right w:val="none" w:sz="0" w:space="0" w:color="auto"/>
          </w:divBdr>
          <w:divsChild>
            <w:div w:id="136653587">
              <w:marLeft w:val="0"/>
              <w:marRight w:val="0"/>
              <w:marTop w:val="0"/>
              <w:marBottom w:val="0"/>
              <w:divBdr>
                <w:top w:val="single" w:sz="2" w:space="0" w:color="FFFFFF"/>
                <w:left w:val="single" w:sz="6" w:space="0" w:color="FFFFFF"/>
                <w:bottom w:val="single" w:sz="6" w:space="0" w:color="FFFFFF"/>
                <w:right w:val="single" w:sz="6" w:space="0" w:color="FFFFFF"/>
              </w:divBdr>
              <w:divsChild>
                <w:div w:id="1846166916">
                  <w:marLeft w:val="0"/>
                  <w:marRight w:val="0"/>
                  <w:marTop w:val="0"/>
                  <w:marBottom w:val="0"/>
                  <w:divBdr>
                    <w:top w:val="single" w:sz="6" w:space="1" w:color="D3D3D3"/>
                    <w:left w:val="none" w:sz="0" w:space="0" w:color="auto"/>
                    <w:bottom w:val="none" w:sz="0" w:space="0" w:color="auto"/>
                    <w:right w:val="none" w:sz="0" w:space="0" w:color="auto"/>
                  </w:divBdr>
                  <w:divsChild>
                    <w:div w:id="490876003">
                      <w:marLeft w:val="0"/>
                      <w:marRight w:val="0"/>
                      <w:marTop w:val="0"/>
                      <w:marBottom w:val="0"/>
                      <w:divBdr>
                        <w:top w:val="none" w:sz="0" w:space="0" w:color="auto"/>
                        <w:left w:val="none" w:sz="0" w:space="0" w:color="auto"/>
                        <w:bottom w:val="none" w:sz="0" w:space="0" w:color="auto"/>
                        <w:right w:val="none" w:sz="0" w:space="0" w:color="auto"/>
                      </w:divBdr>
                      <w:divsChild>
                        <w:div w:id="354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0563">
      <w:bodyDiv w:val="1"/>
      <w:marLeft w:val="0"/>
      <w:marRight w:val="0"/>
      <w:marTop w:val="0"/>
      <w:marBottom w:val="0"/>
      <w:divBdr>
        <w:top w:val="none" w:sz="0" w:space="0" w:color="auto"/>
        <w:left w:val="none" w:sz="0" w:space="0" w:color="auto"/>
        <w:bottom w:val="none" w:sz="0" w:space="0" w:color="auto"/>
        <w:right w:val="none" w:sz="0" w:space="0" w:color="auto"/>
      </w:divBdr>
      <w:divsChild>
        <w:div w:id="599992048">
          <w:marLeft w:val="0"/>
          <w:marRight w:val="0"/>
          <w:marTop w:val="0"/>
          <w:marBottom w:val="0"/>
          <w:divBdr>
            <w:top w:val="none" w:sz="0" w:space="0" w:color="auto"/>
            <w:left w:val="none" w:sz="0" w:space="0" w:color="auto"/>
            <w:bottom w:val="none" w:sz="0" w:space="0" w:color="auto"/>
            <w:right w:val="none" w:sz="0" w:space="0" w:color="auto"/>
          </w:divBdr>
          <w:divsChild>
            <w:div w:id="1110733870">
              <w:marLeft w:val="0"/>
              <w:marRight w:val="0"/>
              <w:marTop w:val="0"/>
              <w:marBottom w:val="0"/>
              <w:divBdr>
                <w:top w:val="single" w:sz="2" w:space="0" w:color="FFFFFF"/>
                <w:left w:val="single" w:sz="6" w:space="0" w:color="FFFFFF"/>
                <w:bottom w:val="single" w:sz="6" w:space="0" w:color="FFFFFF"/>
                <w:right w:val="single" w:sz="6" w:space="0" w:color="FFFFFF"/>
              </w:divBdr>
              <w:divsChild>
                <w:div w:id="611130698">
                  <w:marLeft w:val="0"/>
                  <w:marRight w:val="0"/>
                  <w:marTop w:val="0"/>
                  <w:marBottom w:val="0"/>
                  <w:divBdr>
                    <w:top w:val="single" w:sz="6" w:space="1" w:color="D3D3D3"/>
                    <w:left w:val="none" w:sz="0" w:space="0" w:color="auto"/>
                    <w:bottom w:val="none" w:sz="0" w:space="0" w:color="auto"/>
                    <w:right w:val="none" w:sz="0" w:space="0" w:color="auto"/>
                  </w:divBdr>
                  <w:divsChild>
                    <w:div w:id="41682038">
                      <w:marLeft w:val="0"/>
                      <w:marRight w:val="0"/>
                      <w:marTop w:val="0"/>
                      <w:marBottom w:val="0"/>
                      <w:divBdr>
                        <w:top w:val="none" w:sz="0" w:space="0" w:color="auto"/>
                        <w:left w:val="none" w:sz="0" w:space="0" w:color="auto"/>
                        <w:bottom w:val="none" w:sz="0" w:space="0" w:color="auto"/>
                        <w:right w:val="none" w:sz="0" w:space="0" w:color="auto"/>
                      </w:divBdr>
                      <w:divsChild>
                        <w:div w:id="1841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245">
      <w:bodyDiv w:val="1"/>
      <w:marLeft w:val="0"/>
      <w:marRight w:val="0"/>
      <w:marTop w:val="0"/>
      <w:marBottom w:val="0"/>
      <w:divBdr>
        <w:top w:val="none" w:sz="0" w:space="0" w:color="auto"/>
        <w:left w:val="none" w:sz="0" w:space="0" w:color="auto"/>
        <w:bottom w:val="none" w:sz="0" w:space="0" w:color="auto"/>
        <w:right w:val="none" w:sz="0" w:space="0" w:color="auto"/>
      </w:divBdr>
      <w:divsChild>
        <w:div w:id="1847018072">
          <w:marLeft w:val="0"/>
          <w:marRight w:val="0"/>
          <w:marTop w:val="0"/>
          <w:marBottom w:val="0"/>
          <w:divBdr>
            <w:top w:val="none" w:sz="0" w:space="0" w:color="auto"/>
            <w:left w:val="none" w:sz="0" w:space="0" w:color="auto"/>
            <w:bottom w:val="none" w:sz="0" w:space="0" w:color="auto"/>
            <w:right w:val="none" w:sz="0" w:space="0" w:color="auto"/>
          </w:divBdr>
          <w:divsChild>
            <w:div w:id="587740093">
              <w:marLeft w:val="0"/>
              <w:marRight w:val="0"/>
              <w:marTop w:val="0"/>
              <w:marBottom w:val="0"/>
              <w:divBdr>
                <w:top w:val="single" w:sz="2" w:space="0" w:color="FFFFFF"/>
                <w:left w:val="single" w:sz="6" w:space="0" w:color="FFFFFF"/>
                <w:bottom w:val="single" w:sz="6" w:space="0" w:color="FFFFFF"/>
                <w:right w:val="single" w:sz="6" w:space="0" w:color="FFFFFF"/>
              </w:divBdr>
              <w:divsChild>
                <w:div w:id="233396858">
                  <w:marLeft w:val="0"/>
                  <w:marRight w:val="0"/>
                  <w:marTop w:val="0"/>
                  <w:marBottom w:val="0"/>
                  <w:divBdr>
                    <w:top w:val="single" w:sz="6" w:space="1" w:color="D3D3D3"/>
                    <w:left w:val="none" w:sz="0" w:space="0" w:color="auto"/>
                    <w:bottom w:val="none" w:sz="0" w:space="0" w:color="auto"/>
                    <w:right w:val="none" w:sz="0" w:space="0" w:color="auto"/>
                  </w:divBdr>
                  <w:divsChild>
                    <w:div w:id="739014688">
                      <w:marLeft w:val="0"/>
                      <w:marRight w:val="0"/>
                      <w:marTop w:val="0"/>
                      <w:marBottom w:val="0"/>
                      <w:divBdr>
                        <w:top w:val="none" w:sz="0" w:space="0" w:color="auto"/>
                        <w:left w:val="none" w:sz="0" w:space="0" w:color="auto"/>
                        <w:bottom w:val="none" w:sz="0" w:space="0" w:color="auto"/>
                        <w:right w:val="none" w:sz="0" w:space="0" w:color="auto"/>
                      </w:divBdr>
                      <w:divsChild>
                        <w:div w:id="11141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81364">
      <w:bodyDiv w:val="1"/>
      <w:marLeft w:val="0"/>
      <w:marRight w:val="0"/>
      <w:marTop w:val="0"/>
      <w:marBottom w:val="0"/>
      <w:divBdr>
        <w:top w:val="none" w:sz="0" w:space="0" w:color="auto"/>
        <w:left w:val="none" w:sz="0" w:space="0" w:color="auto"/>
        <w:bottom w:val="none" w:sz="0" w:space="0" w:color="auto"/>
        <w:right w:val="none" w:sz="0" w:space="0" w:color="auto"/>
      </w:divBdr>
      <w:divsChild>
        <w:div w:id="772045838">
          <w:marLeft w:val="0"/>
          <w:marRight w:val="0"/>
          <w:marTop w:val="0"/>
          <w:marBottom w:val="0"/>
          <w:divBdr>
            <w:top w:val="none" w:sz="0" w:space="0" w:color="auto"/>
            <w:left w:val="none" w:sz="0" w:space="0" w:color="auto"/>
            <w:bottom w:val="none" w:sz="0" w:space="0" w:color="auto"/>
            <w:right w:val="none" w:sz="0" w:space="0" w:color="auto"/>
          </w:divBdr>
          <w:divsChild>
            <w:div w:id="1201766">
              <w:marLeft w:val="0"/>
              <w:marRight w:val="0"/>
              <w:marTop w:val="0"/>
              <w:marBottom w:val="0"/>
              <w:divBdr>
                <w:top w:val="single" w:sz="2" w:space="0" w:color="FFFFFF"/>
                <w:left w:val="single" w:sz="6" w:space="0" w:color="FFFFFF"/>
                <w:bottom w:val="single" w:sz="6" w:space="0" w:color="FFFFFF"/>
                <w:right w:val="single" w:sz="6" w:space="0" w:color="FFFFFF"/>
              </w:divBdr>
              <w:divsChild>
                <w:div w:id="614484086">
                  <w:marLeft w:val="0"/>
                  <w:marRight w:val="0"/>
                  <w:marTop w:val="0"/>
                  <w:marBottom w:val="0"/>
                  <w:divBdr>
                    <w:top w:val="single" w:sz="6" w:space="1" w:color="D3D3D3"/>
                    <w:left w:val="none" w:sz="0" w:space="0" w:color="auto"/>
                    <w:bottom w:val="none" w:sz="0" w:space="0" w:color="auto"/>
                    <w:right w:val="none" w:sz="0" w:space="0" w:color="auto"/>
                  </w:divBdr>
                  <w:divsChild>
                    <w:div w:id="1778065821">
                      <w:marLeft w:val="0"/>
                      <w:marRight w:val="0"/>
                      <w:marTop w:val="0"/>
                      <w:marBottom w:val="0"/>
                      <w:divBdr>
                        <w:top w:val="none" w:sz="0" w:space="0" w:color="auto"/>
                        <w:left w:val="none" w:sz="0" w:space="0" w:color="auto"/>
                        <w:bottom w:val="none" w:sz="0" w:space="0" w:color="auto"/>
                        <w:right w:val="none" w:sz="0" w:space="0" w:color="auto"/>
                      </w:divBdr>
                      <w:divsChild>
                        <w:div w:id="684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16664">
      <w:bodyDiv w:val="1"/>
      <w:marLeft w:val="0"/>
      <w:marRight w:val="0"/>
      <w:marTop w:val="0"/>
      <w:marBottom w:val="0"/>
      <w:divBdr>
        <w:top w:val="none" w:sz="0" w:space="0" w:color="auto"/>
        <w:left w:val="none" w:sz="0" w:space="0" w:color="auto"/>
        <w:bottom w:val="none" w:sz="0" w:space="0" w:color="auto"/>
        <w:right w:val="none" w:sz="0" w:space="0" w:color="auto"/>
      </w:divBdr>
      <w:divsChild>
        <w:div w:id="461575261">
          <w:marLeft w:val="0"/>
          <w:marRight w:val="0"/>
          <w:marTop w:val="0"/>
          <w:marBottom w:val="0"/>
          <w:divBdr>
            <w:top w:val="none" w:sz="0" w:space="0" w:color="auto"/>
            <w:left w:val="none" w:sz="0" w:space="0" w:color="auto"/>
            <w:bottom w:val="none" w:sz="0" w:space="0" w:color="auto"/>
            <w:right w:val="none" w:sz="0" w:space="0" w:color="auto"/>
          </w:divBdr>
          <w:divsChild>
            <w:div w:id="1042486427">
              <w:marLeft w:val="0"/>
              <w:marRight w:val="0"/>
              <w:marTop w:val="0"/>
              <w:marBottom w:val="0"/>
              <w:divBdr>
                <w:top w:val="single" w:sz="2" w:space="0" w:color="FFFFFF"/>
                <w:left w:val="single" w:sz="6" w:space="0" w:color="FFFFFF"/>
                <w:bottom w:val="single" w:sz="6" w:space="0" w:color="FFFFFF"/>
                <w:right w:val="single" w:sz="6" w:space="0" w:color="FFFFFF"/>
              </w:divBdr>
              <w:divsChild>
                <w:div w:id="1598713682">
                  <w:marLeft w:val="0"/>
                  <w:marRight w:val="0"/>
                  <w:marTop w:val="0"/>
                  <w:marBottom w:val="0"/>
                  <w:divBdr>
                    <w:top w:val="single" w:sz="6" w:space="1" w:color="D3D3D3"/>
                    <w:left w:val="none" w:sz="0" w:space="0" w:color="auto"/>
                    <w:bottom w:val="none" w:sz="0" w:space="0" w:color="auto"/>
                    <w:right w:val="none" w:sz="0" w:space="0" w:color="auto"/>
                  </w:divBdr>
                  <w:divsChild>
                    <w:div w:id="116215642">
                      <w:marLeft w:val="0"/>
                      <w:marRight w:val="0"/>
                      <w:marTop w:val="0"/>
                      <w:marBottom w:val="0"/>
                      <w:divBdr>
                        <w:top w:val="none" w:sz="0" w:space="0" w:color="auto"/>
                        <w:left w:val="none" w:sz="0" w:space="0" w:color="auto"/>
                        <w:bottom w:val="none" w:sz="0" w:space="0" w:color="auto"/>
                        <w:right w:val="none" w:sz="0" w:space="0" w:color="auto"/>
                      </w:divBdr>
                      <w:divsChild>
                        <w:div w:id="15088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90919">
      <w:bodyDiv w:val="1"/>
      <w:marLeft w:val="0"/>
      <w:marRight w:val="0"/>
      <w:marTop w:val="0"/>
      <w:marBottom w:val="0"/>
      <w:divBdr>
        <w:top w:val="none" w:sz="0" w:space="0" w:color="auto"/>
        <w:left w:val="none" w:sz="0" w:space="0" w:color="auto"/>
        <w:bottom w:val="none" w:sz="0" w:space="0" w:color="auto"/>
        <w:right w:val="none" w:sz="0" w:space="0" w:color="auto"/>
      </w:divBdr>
      <w:divsChild>
        <w:div w:id="1188519828">
          <w:marLeft w:val="0"/>
          <w:marRight w:val="0"/>
          <w:marTop w:val="0"/>
          <w:marBottom w:val="0"/>
          <w:divBdr>
            <w:top w:val="none" w:sz="0" w:space="0" w:color="auto"/>
            <w:left w:val="none" w:sz="0" w:space="0" w:color="auto"/>
            <w:bottom w:val="none" w:sz="0" w:space="0" w:color="auto"/>
            <w:right w:val="none" w:sz="0" w:space="0" w:color="auto"/>
          </w:divBdr>
          <w:divsChild>
            <w:div w:id="1399472831">
              <w:marLeft w:val="0"/>
              <w:marRight w:val="0"/>
              <w:marTop w:val="0"/>
              <w:marBottom w:val="0"/>
              <w:divBdr>
                <w:top w:val="single" w:sz="2" w:space="0" w:color="FFFFFF"/>
                <w:left w:val="single" w:sz="6" w:space="0" w:color="FFFFFF"/>
                <w:bottom w:val="single" w:sz="6" w:space="0" w:color="FFFFFF"/>
                <w:right w:val="single" w:sz="6" w:space="0" w:color="FFFFFF"/>
              </w:divBdr>
              <w:divsChild>
                <w:div w:id="1600064788">
                  <w:marLeft w:val="0"/>
                  <w:marRight w:val="0"/>
                  <w:marTop w:val="0"/>
                  <w:marBottom w:val="0"/>
                  <w:divBdr>
                    <w:top w:val="single" w:sz="6" w:space="1" w:color="D3D3D3"/>
                    <w:left w:val="none" w:sz="0" w:space="0" w:color="auto"/>
                    <w:bottom w:val="none" w:sz="0" w:space="0" w:color="auto"/>
                    <w:right w:val="none" w:sz="0" w:space="0" w:color="auto"/>
                  </w:divBdr>
                  <w:divsChild>
                    <w:div w:id="835388475">
                      <w:marLeft w:val="0"/>
                      <w:marRight w:val="0"/>
                      <w:marTop w:val="0"/>
                      <w:marBottom w:val="0"/>
                      <w:divBdr>
                        <w:top w:val="none" w:sz="0" w:space="0" w:color="auto"/>
                        <w:left w:val="none" w:sz="0" w:space="0" w:color="auto"/>
                        <w:bottom w:val="none" w:sz="0" w:space="0" w:color="auto"/>
                        <w:right w:val="none" w:sz="0" w:space="0" w:color="auto"/>
                      </w:divBdr>
                      <w:divsChild>
                        <w:div w:id="188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60792">
      <w:bodyDiv w:val="1"/>
      <w:marLeft w:val="0"/>
      <w:marRight w:val="0"/>
      <w:marTop w:val="0"/>
      <w:marBottom w:val="0"/>
      <w:divBdr>
        <w:top w:val="none" w:sz="0" w:space="0" w:color="auto"/>
        <w:left w:val="none" w:sz="0" w:space="0" w:color="auto"/>
        <w:bottom w:val="none" w:sz="0" w:space="0" w:color="auto"/>
        <w:right w:val="none" w:sz="0" w:space="0" w:color="auto"/>
      </w:divBdr>
      <w:divsChild>
        <w:div w:id="1854686055">
          <w:marLeft w:val="0"/>
          <w:marRight w:val="0"/>
          <w:marTop w:val="0"/>
          <w:marBottom w:val="0"/>
          <w:divBdr>
            <w:top w:val="none" w:sz="0" w:space="0" w:color="auto"/>
            <w:left w:val="none" w:sz="0" w:space="0" w:color="auto"/>
            <w:bottom w:val="none" w:sz="0" w:space="0" w:color="auto"/>
            <w:right w:val="none" w:sz="0" w:space="0" w:color="auto"/>
          </w:divBdr>
          <w:divsChild>
            <w:div w:id="432749558">
              <w:marLeft w:val="0"/>
              <w:marRight w:val="0"/>
              <w:marTop w:val="0"/>
              <w:marBottom w:val="0"/>
              <w:divBdr>
                <w:top w:val="single" w:sz="2" w:space="0" w:color="FFFFFF"/>
                <w:left w:val="single" w:sz="6" w:space="0" w:color="FFFFFF"/>
                <w:bottom w:val="single" w:sz="6" w:space="0" w:color="FFFFFF"/>
                <w:right w:val="single" w:sz="6" w:space="0" w:color="FFFFFF"/>
              </w:divBdr>
              <w:divsChild>
                <w:div w:id="198737466">
                  <w:marLeft w:val="0"/>
                  <w:marRight w:val="0"/>
                  <w:marTop w:val="0"/>
                  <w:marBottom w:val="0"/>
                  <w:divBdr>
                    <w:top w:val="single" w:sz="6" w:space="1" w:color="D3D3D3"/>
                    <w:left w:val="none" w:sz="0" w:space="0" w:color="auto"/>
                    <w:bottom w:val="none" w:sz="0" w:space="0" w:color="auto"/>
                    <w:right w:val="none" w:sz="0" w:space="0" w:color="auto"/>
                  </w:divBdr>
                  <w:divsChild>
                    <w:div w:id="1068503352">
                      <w:marLeft w:val="0"/>
                      <w:marRight w:val="0"/>
                      <w:marTop w:val="0"/>
                      <w:marBottom w:val="0"/>
                      <w:divBdr>
                        <w:top w:val="none" w:sz="0" w:space="0" w:color="auto"/>
                        <w:left w:val="none" w:sz="0" w:space="0" w:color="auto"/>
                        <w:bottom w:val="none" w:sz="0" w:space="0" w:color="auto"/>
                        <w:right w:val="none" w:sz="0" w:space="0" w:color="auto"/>
                      </w:divBdr>
                      <w:divsChild>
                        <w:div w:id="364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5947">
      <w:bodyDiv w:val="1"/>
      <w:marLeft w:val="0"/>
      <w:marRight w:val="0"/>
      <w:marTop w:val="0"/>
      <w:marBottom w:val="0"/>
      <w:divBdr>
        <w:top w:val="none" w:sz="0" w:space="0" w:color="auto"/>
        <w:left w:val="none" w:sz="0" w:space="0" w:color="auto"/>
        <w:bottom w:val="none" w:sz="0" w:space="0" w:color="auto"/>
        <w:right w:val="none" w:sz="0" w:space="0" w:color="auto"/>
      </w:divBdr>
      <w:divsChild>
        <w:div w:id="27023759">
          <w:marLeft w:val="0"/>
          <w:marRight w:val="0"/>
          <w:marTop w:val="0"/>
          <w:marBottom w:val="0"/>
          <w:divBdr>
            <w:top w:val="none" w:sz="0" w:space="0" w:color="auto"/>
            <w:left w:val="none" w:sz="0" w:space="0" w:color="auto"/>
            <w:bottom w:val="none" w:sz="0" w:space="0" w:color="auto"/>
            <w:right w:val="none" w:sz="0" w:space="0" w:color="auto"/>
          </w:divBdr>
          <w:divsChild>
            <w:div w:id="1288779977">
              <w:marLeft w:val="0"/>
              <w:marRight w:val="0"/>
              <w:marTop w:val="0"/>
              <w:marBottom w:val="0"/>
              <w:divBdr>
                <w:top w:val="single" w:sz="2" w:space="0" w:color="FFFFFF"/>
                <w:left w:val="single" w:sz="6" w:space="0" w:color="FFFFFF"/>
                <w:bottom w:val="single" w:sz="6" w:space="0" w:color="FFFFFF"/>
                <w:right w:val="single" w:sz="6" w:space="0" w:color="FFFFFF"/>
              </w:divBdr>
              <w:divsChild>
                <w:div w:id="348604049">
                  <w:marLeft w:val="0"/>
                  <w:marRight w:val="0"/>
                  <w:marTop w:val="0"/>
                  <w:marBottom w:val="0"/>
                  <w:divBdr>
                    <w:top w:val="single" w:sz="6" w:space="1" w:color="D3D3D3"/>
                    <w:left w:val="none" w:sz="0" w:space="0" w:color="auto"/>
                    <w:bottom w:val="none" w:sz="0" w:space="0" w:color="auto"/>
                    <w:right w:val="none" w:sz="0" w:space="0" w:color="auto"/>
                  </w:divBdr>
                  <w:divsChild>
                    <w:div w:id="218715076">
                      <w:marLeft w:val="0"/>
                      <w:marRight w:val="0"/>
                      <w:marTop w:val="0"/>
                      <w:marBottom w:val="0"/>
                      <w:divBdr>
                        <w:top w:val="none" w:sz="0" w:space="0" w:color="auto"/>
                        <w:left w:val="none" w:sz="0" w:space="0" w:color="auto"/>
                        <w:bottom w:val="none" w:sz="0" w:space="0" w:color="auto"/>
                        <w:right w:val="none" w:sz="0" w:space="0" w:color="auto"/>
                      </w:divBdr>
                      <w:divsChild>
                        <w:div w:id="13315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8958">
      <w:bodyDiv w:val="1"/>
      <w:marLeft w:val="0"/>
      <w:marRight w:val="0"/>
      <w:marTop w:val="0"/>
      <w:marBottom w:val="0"/>
      <w:divBdr>
        <w:top w:val="none" w:sz="0" w:space="0" w:color="auto"/>
        <w:left w:val="none" w:sz="0" w:space="0" w:color="auto"/>
        <w:bottom w:val="none" w:sz="0" w:space="0" w:color="auto"/>
        <w:right w:val="none" w:sz="0" w:space="0" w:color="auto"/>
      </w:divBdr>
      <w:divsChild>
        <w:div w:id="479545368">
          <w:marLeft w:val="0"/>
          <w:marRight w:val="0"/>
          <w:marTop w:val="0"/>
          <w:marBottom w:val="0"/>
          <w:divBdr>
            <w:top w:val="none" w:sz="0" w:space="0" w:color="auto"/>
            <w:left w:val="none" w:sz="0" w:space="0" w:color="auto"/>
            <w:bottom w:val="none" w:sz="0" w:space="0" w:color="auto"/>
            <w:right w:val="none" w:sz="0" w:space="0" w:color="auto"/>
          </w:divBdr>
          <w:divsChild>
            <w:div w:id="386493935">
              <w:marLeft w:val="0"/>
              <w:marRight w:val="0"/>
              <w:marTop w:val="0"/>
              <w:marBottom w:val="0"/>
              <w:divBdr>
                <w:top w:val="single" w:sz="2" w:space="0" w:color="FFFFFF"/>
                <w:left w:val="single" w:sz="6" w:space="0" w:color="FFFFFF"/>
                <w:bottom w:val="single" w:sz="6" w:space="0" w:color="FFFFFF"/>
                <w:right w:val="single" w:sz="6" w:space="0" w:color="FFFFFF"/>
              </w:divBdr>
              <w:divsChild>
                <w:div w:id="115220346">
                  <w:marLeft w:val="0"/>
                  <w:marRight w:val="0"/>
                  <w:marTop w:val="0"/>
                  <w:marBottom w:val="0"/>
                  <w:divBdr>
                    <w:top w:val="single" w:sz="6" w:space="1" w:color="D3D3D3"/>
                    <w:left w:val="none" w:sz="0" w:space="0" w:color="auto"/>
                    <w:bottom w:val="none" w:sz="0" w:space="0" w:color="auto"/>
                    <w:right w:val="none" w:sz="0" w:space="0" w:color="auto"/>
                  </w:divBdr>
                  <w:divsChild>
                    <w:div w:id="2039771194">
                      <w:marLeft w:val="0"/>
                      <w:marRight w:val="0"/>
                      <w:marTop w:val="0"/>
                      <w:marBottom w:val="0"/>
                      <w:divBdr>
                        <w:top w:val="none" w:sz="0" w:space="0" w:color="auto"/>
                        <w:left w:val="none" w:sz="0" w:space="0" w:color="auto"/>
                        <w:bottom w:val="none" w:sz="0" w:space="0" w:color="auto"/>
                        <w:right w:val="none" w:sz="0" w:space="0" w:color="auto"/>
                      </w:divBdr>
                      <w:divsChild>
                        <w:div w:id="1616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31541">
      <w:bodyDiv w:val="1"/>
      <w:marLeft w:val="0"/>
      <w:marRight w:val="0"/>
      <w:marTop w:val="0"/>
      <w:marBottom w:val="0"/>
      <w:divBdr>
        <w:top w:val="none" w:sz="0" w:space="0" w:color="auto"/>
        <w:left w:val="none" w:sz="0" w:space="0" w:color="auto"/>
        <w:bottom w:val="none" w:sz="0" w:space="0" w:color="auto"/>
        <w:right w:val="none" w:sz="0" w:space="0" w:color="auto"/>
      </w:divBdr>
      <w:divsChild>
        <w:div w:id="147063501">
          <w:marLeft w:val="0"/>
          <w:marRight w:val="0"/>
          <w:marTop w:val="0"/>
          <w:marBottom w:val="0"/>
          <w:divBdr>
            <w:top w:val="none" w:sz="0" w:space="0" w:color="auto"/>
            <w:left w:val="none" w:sz="0" w:space="0" w:color="auto"/>
            <w:bottom w:val="none" w:sz="0" w:space="0" w:color="auto"/>
            <w:right w:val="none" w:sz="0" w:space="0" w:color="auto"/>
          </w:divBdr>
          <w:divsChild>
            <w:div w:id="1924215098">
              <w:marLeft w:val="0"/>
              <w:marRight w:val="0"/>
              <w:marTop w:val="0"/>
              <w:marBottom w:val="0"/>
              <w:divBdr>
                <w:top w:val="single" w:sz="2" w:space="0" w:color="FFFFFF"/>
                <w:left w:val="single" w:sz="6" w:space="0" w:color="FFFFFF"/>
                <w:bottom w:val="single" w:sz="6" w:space="0" w:color="FFFFFF"/>
                <w:right w:val="single" w:sz="6" w:space="0" w:color="FFFFFF"/>
              </w:divBdr>
              <w:divsChild>
                <w:div w:id="1615475438">
                  <w:marLeft w:val="0"/>
                  <w:marRight w:val="0"/>
                  <w:marTop w:val="0"/>
                  <w:marBottom w:val="0"/>
                  <w:divBdr>
                    <w:top w:val="single" w:sz="6" w:space="1" w:color="D3D3D3"/>
                    <w:left w:val="none" w:sz="0" w:space="0" w:color="auto"/>
                    <w:bottom w:val="none" w:sz="0" w:space="0" w:color="auto"/>
                    <w:right w:val="none" w:sz="0" w:space="0" w:color="auto"/>
                  </w:divBdr>
                  <w:divsChild>
                    <w:div w:id="144277202">
                      <w:marLeft w:val="0"/>
                      <w:marRight w:val="0"/>
                      <w:marTop w:val="0"/>
                      <w:marBottom w:val="0"/>
                      <w:divBdr>
                        <w:top w:val="none" w:sz="0" w:space="0" w:color="auto"/>
                        <w:left w:val="none" w:sz="0" w:space="0" w:color="auto"/>
                        <w:bottom w:val="none" w:sz="0" w:space="0" w:color="auto"/>
                        <w:right w:val="none" w:sz="0" w:space="0" w:color="auto"/>
                      </w:divBdr>
                      <w:divsChild>
                        <w:div w:id="18048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324640">
      <w:bodyDiv w:val="1"/>
      <w:marLeft w:val="0"/>
      <w:marRight w:val="0"/>
      <w:marTop w:val="0"/>
      <w:marBottom w:val="0"/>
      <w:divBdr>
        <w:top w:val="none" w:sz="0" w:space="0" w:color="auto"/>
        <w:left w:val="none" w:sz="0" w:space="0" w:color="auto"/>
        <w:bottom w:val="none" w:sz="0" w:space="0" w:color="auto"/>
        <w:right w:val="none" w:sz="0" w:space="0" w:color="auto"/>
      </w:divBdr>
      <w:divsChild>
        <w:div w:id="2138328522">
          <w:marLeft w:val="0"/>
          <w:marRight w:val="0"/>
          <w:marTop w:val="0"/>
          <w:marBottom w:val="0"/>
          <w:divBdr>
            <w:top w:val="none" w:sz="0" w:space="0" w:color="auto"/>
            <w:left w:val="none" w:sz="0" w:space="0" w:color="auto"/>
            <w:bottom w:val="none" w:sz="0" w:space="0" w:color="auto"/>
            <w:right w:val="none" w:sz="0" w:space="0" w:color="auto"/>
          </w:divBdr>
          <w:divsChild>
            <w:div w:id="2062558734">
              <w:marLeft w:val="0"/>
              <w:marRight w:val="0"/>
              <w:marTop w:val="0"/>
              <w:marBottom w:val="0"/>
              <w:divBdr>
                <w:top w:val="single" w:sz="2" w:space="0" w:color="FFFFFF"/>
                <w:left w:val="single" w:sz="6" w:space="0" w:color="FFFFFF"/>
                <w:bottom w:val="single" w:sz="6" w:space="0" w:color="FFFFFF"/>
                <w:right w:val="single" w:sz="6" w:space="0" w:color="FFFFFF"/>
              </w:divBdr>
              <w:divsChild>
                <w:div w:id="2107536922">
                  <w:marLeft w:val="0"/>
                  <w:marRight w:val="0"/>
                  <w:marTop w:val="0"/>
                  <w:marBottom w:val="0"/>
                  <w:divBdr>
                    <w:top w:val="single" w:sz="6" w:space="1" w:color="D3D3D3"/>
                    <w:left w:val="none" w:sz="0" w:space="0" w:color="auto"/>
                    <w:bottom w:val="none" w:sz="0" w:space="0" w:color="auto"/>
                    <w:right w:val="none" w:sz="0" w:space="0" w:color="auto"/>
                  </w:divBdr>
                  <w:divsChild>
                    <w:div w:id="2783587">
                      <w:marLeft w:val="0"/>
                      <w:marRight w:val="0"/>
                      <w:marTop w:val="0"/>
                      <w:marBottom w:val="0"/>
                      <w:divBdr>
                        <w:top w:val="none" w:sz="0" w:space="0" w:color="auto"/>
                        <w:left w:val="none" w:sz="0" w:space="0" w:color="auto"/>
                        <w:bottom w:val="none" w:sz="0" w:space="0" w:color="auto"/>
                        <w:right w:val="none" w:sz="0" w:space="0" w:color="auto"/>
                      </w:divBdr>
                      <w:divsChild>
                        <w:div w:id="1125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sChild>
        <w:div w:id="1254051708">
          <w:marLeft w:val="0"/>
          <w:marRight w:val="0"/>
          <w:marTop w:val="0"/>
          <w:marBottom w:val="0"/>
          <w:divBdr>
            <w:top w:val="none" w:sz="0" w:space="0" w:color="auto"/>
            <w:left w:val="none" w:sz="0" w:space="0" w:color="auto"/>
            <w:bottom w:val="none" w:sz="0" w:space="0" w:color="auto"/>
            <w:right w:val="none" w:sz="0" w:space="0" w:color="auto"/>
          </w:divBdr>
          <w:divsChild>
            <w:div w:id="2074501539">
              <w:marLeft w:val="0"/>
              <w:marRight w:val="0"/>
              <w:marTop w:val="0"/>
              <w:marBottom w:val="0"/>
              <w:divBdr>
                <w:top w:val="single" w:sz="2" w:space="0" w:color="FFFFFF"/>
                <w:left w:val="single" w:sz="6" w:space="0" w:color="FFFFFF"/>
                <w:bottom w:val="single" w:sz="6" w:space="0" w:color="FFFFFF"/>
                <w:right w:val="single" w:sz="6" w:space="0" w:color="FFFFFF"/>
              </w:divBdr>
              <w:divsChild>
                <w:div w:id="271019579">
                  <w:marLeft w:val="0"/>
                  <w:marRight w:val="0"/>
                  <w:marTop w:val="0"/>
                  <w:marBottom w:val="0"/>
                  <w:divBdr>
                    <w:top w:val="single" w:sz="6" w:space="1" w:color="D3D3D3"/>
                    <w:left w:val="none" w:sz="0" w:space="0" w:color="auto"/>
                    <w:bottom w:val="none" w:sz="0" w:space="0" w:color="auto"/>
                    <w:right w:val="none" w:sz="0" w:space="0" w:color="auto"/>
                  </w:divBdr>
                  <w:divsChild>
                    <w:div w:id="1869945882">
                      <w:marLeft w:val="0"/>
                      <w:marRight w:val="0"/>
                      <w:marTop w:val="0"/>
                      <w:marBottom w:val="0"/>
                      <w:divBdr>
                        <w:top w:val="none" w:sz="0" w:space="0" w:color="auto"/>
                        <w:left w:val="none" w:sz="0" w:space="0" w:color="auto"/>
                        <w:bottom w:val="none" w:sz="0" w:space="0" w:color="auto"/>
                        <w:right w:val="none" w:sz="0" w:space="0" w:color="auto"/>
                      </w:divBdr>
                      <w:divsChild>
                        <w:div w:id="606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2135">
      <w:bodyDiv w:val="1"/>
      <w:marLeft w:val="0"/>
      <w:marRight w:val="0"/>
      <w:marTop w:val="0"/>
      <w:marBottom w:val="0"/>
      <w:divBdr>
        <w:top w:val="none" w:sz="0" w:space="0" w:color="auto"/>
        <w:left w:val="none" w:sz="0" w:space="0" w:color="auto"/>
        <w:bottom w:val="none" w:sz="0" w:space="0" w:color="auto"/>
        <w:right w:val="none" w:sz="0" w:space="0" w:color="auto"/>
      </w:divBdr>
      <w:divsChild>
        <w:div w:id="434445641">
          <w:marLeft w:val="0"/>
          <w:marRight w:val="0"/>
          <w:marTop w:val="0"/>
          <w:marBottom w:val="0"/>
          <w:divBdr>
            <w:top w:val="none" w:sz="0" w:space="0" w:color="auto"/>
            <w:left w:val="none" w:sz="0" w:space="0" w:color="auto"/>
            <w:bottom w:val="none" w:sz="0" w:space="0" w:color="auto"/>
            <w:right w:val="none" w:sz="0" w:space="0" w:color="auto"/>
          </w:divBdr>
          <w:divsChild>
            <w:div w:id="100494738">
              <w:marLeft w:val="0"/>
              <w:marRight w:val="0"/>
              <w:marTop w:val="0"/>
              <w:marBottom w:val="0"/>
              <w:divBdr>
                <w:top w:val="single" w:sz="2" w:space="0" w:color="FFFFFF"/>
                <w:left w:val="single" w:sz="6" w:space="0" w:color="FFFFFF"/>
                <w:bottom w:val="single" w:sz="6" w:space="0" w:color="FFFFFF"/>
                <w:right w:val="single" w:sz="6" w:space="0" w:color="FFFFFF"/>
              </w:divBdr>
              <w:divsChild>
                <w:div w:id="823201399">
                  <w:marLeft w:val="0"/>
                  <w:marRight w:val="0"/>
                  <w:marTop w:val="0"/>
                  <w:marBottom w:val="0"/>
                  <w:divBdr>
                    <w:top w:val="single" w:sz="6" w:space="1" w:color="D3D3D3"/>
                    <w:left w:val="none" w:sz="0" w:space="0" w:color="auto"/>
                    <w:bottom w:val="none" w:sz="0" w:space="0" w:color="auto"/>
                    <w:right w:val="none" w:sz="0" w:space="0" w:color="auto"/>
                  </w:divBdr>
                  <w:divsChild>
                    <w:div w:id="981695571">
                      <w:marLeft w:val="0"/>
                      <w:marRight w:val="0"/>
                      <w:marTop w:val="0"/>
                      <w:marBottom w:val="0"/>
                      <w:divBdr>
                        <w:top w:val="none" w:sz="0" w:space="0" w:color="auto"/>
                        <w:left w:val="none" w:sz="0" w:space="0" w:color="auto"/>
                        <w:bottom w:val="none" w:sz="0" w:space="0" w:color="auto"/>
                        <w:right w:val="none" w:sz="0" w:space="0" w:color="auto"/>
                      </w:divBdr>
                      <w:divsChild>
                        <w:div w:id="3390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ssi/2017/328/schedule/paragraph/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4607</Words>
  <Characters>26260</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IMACLEAN</cp:lastModifiedBy>
  <cp:revision>5</cp:revision>
  <cp:lastPrinted>2017-10-02T15:02:00Z</cp:lastPrinted>
  <dcterms:created xsi:type="dcterms:W3CDTF">2019-02-20T09:23:00Z</dcterms:created>
  <dcterms:modified xsi:type="dcterms:W3CDTF">2019-02-20T09:57:00Z</dcterms:modified>
</cp:coreProperties>
</file>