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66" w:rsidRPr="004F6324" w:rsidRDefault="004F4766" w:rsidP="00A75BBD">
      <w:pPr>
        <w:ind w:left="142" w:right="283"/>
        <w:rPr>
          <w:rFonts w:ascii="Arial" w:hAnsi="Arial" w:cs="Arial"/>
          <w:color w:val="000000" w:themeColor="text1"/>
          <w:sz w:val="24"/>
          <w:szCs w:val="24"/>
        </w:rPr>
      </w:pPr>
      <w:r w:rsidRPr="004F6324">
        <w:rPr>
          <w:rFonts w:ascii="Arial" w:eastAsia="Times New Roman" w:hAnsi="Arial" w:cs="Arial"/>
          <w:noProof/>
          <w:color w:val="000000" w:themeColor="text1"/>
          <w:position w:val="-44"/>
          <w:sz w:val="24"/>
          <w:szCs w:val="24"/>
          <w:lang w:val="en-GB" w:eastAsia="en-GB"/>
        </w:rPr>
        <w:drawing>
          <wp:anchor distT="0" distB="0" distL="114300" distR="114300" simplePos="0" relativeHeight="251659264" behindDoc="0" locked="0" layoutInCell="1" allowOverlap="1" wp14:anchorId="1DB7991C" wp14:editId="2779764E">
            <wp:simplePos x="0" y="0"/>
            <wp:positionH relativeFrom="column">
              <wp:posOffset>869315</wp:posOffset>
            </wp:positionH>
            <wp:positionV relativeFrom="paragraph">
              <wp:posOffset>-732155</wp:posOffset>
            </wp:positionV>
            <wp:extent cx="5731510" cy="1318260"/>
            <wp:effectExtent l="0" t="0" r="254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318260"/>
                    </a:xfrm>
                    <a:prstGeom prst="rect">
                      <a:avLst/>
                    </a:prstGeom>
                  </pic:spPr>
                </pic:pic>
              </a:graphicData>
            </a:graphic>
            <wp14:sizeRelH relativeFrom="page">
              <wp14:pctWidth>0</wp14:pctWidth>
            </wp14:sizeRelH>
            <wp14:sizeRelV relativeFrom="page">
              <wp14:pctHeight>0</wp14:pctHeight>
            </wp14:sizeRelV>
          </wp:anchor>
        </w:drawing>
      </w:r>
    </w:p>
    <w:p w:rsidR="004F4766" w:rsidRPr="004F6324" w:rsidRDefault="004F4766" w:rsidP="00A75BBD">
      <w:pPr>
        <w:ind w:left="142" w:right="283"/>
        <w:rPr>
          <w:rFonts w:ascii="Arial" w:hAnsi="Arial" w:cs="Arial"/>
          <w:color w:val="000000" w:themeColor="text1"/>
          <w:sz w:val="24"/>
          <w:szCs w:val="24"/>
        </w:rPr>
      </w:pPr>
    </w:p>
    <w:p w:rsidR="004F4766" w:rsidRPr="004F6324" w:rsidRDefault="004F4766" w:rsidP="00A75BBD">
      <w:pPr>
        <w:ind w:left="142" w:right="283"/>
        <w:rPr>
          <w:rFonts w:ascii="Arial" w:hAnsi="Arial" w:cs="Arial"/>
          <w:color w:val="000000" w:themeColor="text1"/>
          <w:sz w:val="24"/>
          <w:szCs w:val="24"/>
        </w:rPr>
      </w:pPr>
    </w:p>
    <w:p w:rsidR="00B16D0A" w:rsidRPr="004F6324" w:rsidRDefault="00B16D0A" w:rsidP="00A75BBD">
      <w:pPr>
        <w:ind w:left="142" w:right="283"/>
        <w:rPr>
          <w:rFonts w:ascii="Arial" w:hAnsi="Arial" w:cs="Arial"/>
          <w:color w:val="000000" w:themeColor="text1"/>
          <w:sz w:val="24"/>
          <w:szCs w:val="24"/>
        </w:rPr>
      </w:pPr>
    </w:p>
    <w:p w:rsidR="00370774" w:rsidRDefault="00370774" w:rsidP="00AF1D61">
      <w:pPr>
        <w:ind w:left="142" w:right="283"/>
        <w:jc w:val="right"/>
        <w:rPr>
          <w:rFonts w:ascii="Arial" w:hAnsi="Arial" w:cs="Arial"/>
          <w:color w:val="000000" w:themeColor="text1"/>
          <w:sz w:val="24"/>
          <w:szCs w:val="24"/>
        </w:rPr>
      </w:pPr>
      <w:r>
        <w:rPr>
          <w:rFonts w:ascii="Arial" w:hAnsi="Arial" w:cs="Arial"/>
          <w:color w:val="000000" w:themeColor="text1"/>
          <w:sz w:val="24"/>
          <w:szCs w:val="24"/>
        </w:rPr>
        <w:t>Glasgow Tribunals Centre</w:t>
      </w:r>
    </w:p>
    <w:p w:rsidR="00370774" w:rsidRDefault="00370774" w:rsidP="00AF1D61">
      <w:pPr>
        <w:ind w:left="142" w:right="283"/>
        <w:jc w:val="right"/>
        <w:rPr>
          <w:rFonts w:ascii="Arial" w:hAnsi="Arial" w:cs="Arial"/>
          <w:color w:val="000000" w:themeColor="text1"/>
          <w:sz w:val="24"/>
          <w:szCs w:val="24"/>
        </w:rPr>
      </w:pPr>
      <w:r>
        <w:rPr>
          <w:rFonts w:ascii="Arial" w:hAnsi="Arial" w:cs="Arial"/>
          <w:color w:val="000000" w:themeColor="text1"/>
          <w:sz w:val="24"/>
          <w:szCs w:val="24"/>
        </w:rPr>
        <w:t>20 York Street</w:t>
      </w:r>
    </w:p>
    <w:p w:rsidR="004F4766" w:rsidRPr="004F6324" w:rsidRDefault="000F6122" w:rsidP="00AF1D61">
      <w:pPr>
        <w:ind w:left="142" w:right="283"/>
        <w:jc w:val="right"/>
        <w:rPr>
          <w:rFonts w:ascii="Arial" w:eastAsia="Arial" w:hAnsi="Arial" w:cs="Arial"/>
          <w:color w:val="000000" w:themeColor="text1"/>
          <w:sz w:val="24"/>
          <w:szCs w:val="24"/>
        </w:rPr>
      </w:pPr>
      <w:r w:rsidRPr="004F6324">
        <w:rPr>
          <w:rFonts w:ascii="Arial" w:hAnsi="Arial" w:cs="Arial"/>
          <w:noProof/>
          <w:color w:val="000000" w:themeColor="text1"/>
          <w:sz w:val="24"/>
          <w:szCs w:val="24"/>
          <w:lang w:val="en-GB" w:eastAsia="en-GB"/>
        </w:rPr>
        <mc:AlternateContent>
          <mc:Choice Requires="wps">
            <w:drawing>
              <wp:anchor distT="0" distB="0" distL="114300" distR="114300" simplePos="0" relativeHeight="251661312" behindDoc="0" locked="0" layoutInCell="1" allowOverlap="1" wp14:anchorId="6677D4D5" wp14:editId="1E2CEB8A">
                <wp:simplePos x="0" y="0"/>
                <wp:positionH relativeFrom="column">
                  <wp:posOffset>-26035</wp:posOffset>
                </wp:positionH>
                <wp:positionV relativeFrom="paragraph">
                  <wp:posOffset>143510</wp:posOffset>
                </wp:positionV>
                <wp:extent cx="3705225" cy="457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705225"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3B59" w:rsidRDefault="00263B59" w:rsidP="004F4766">
                            <w:pPr>
                              <w:spacing w:before="12"/>
                              <w:ind w:right="110"/>
                              <w:rPr>
                                <w:rFonts w:ascii="Arial" w:eastAsia="Arial" w:hAnsi="Arial" w:cs="Arial"/>
                                <w:sz w:val="24"/>
                                <w:szCs w:val="24"/>
                              </w:rPr>
                            </w:pPr>
                            <w:r>
                              <w:rPr>
                                <w:rFonts w:ascii="Calibri"/>
                                <w:b/>
                                <w:color w:val="221F1F"/>
                                <w:sz w:val="40"/>
                              </w:rPr>
                              <w:t xml:space="preserve">NOTES ON COMPLETING FORM </w:t>
                            </w:r>
                            <w:r w:rsidR="003B270D">
                              <w:rPr>
                                <w:rFonts w:ascii="Calibri"/>
                                <w:b/>
                                <w:color w:val="221F1F"/>
                                <w:sz w:val="40"/>
                              </w:rPr>
                              <w:t>D</w:t>
                            </w:r>
                          </w:p>
                          <w:p w:rsidR="00263B59" w:rsidRDefault="00263B59" w:rsidP="004F4766">
                            <w:pPr>
                              <w:jc w:val="cente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05pt;margin-top:11.3pt;width:291.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" fillcolor="white [3212]" strokecolor="white [3212]" strokeweight="2pt">
                <v:textbox inset="0">
                  <w:txbxContent>
                    <w:p w:rsidR="00263B59" w:rsidRDefault="00263B59" w:rsidP="004F4766">
                      <w:pPr>
                        <w:spacing w:before="12"/>
                        <w:ind w:right="110"/>
                        <w:rPr>
                          <w:rFonts w:ascii="Arial" w:eastAsia="Arial" w:hAnsi="Arial" w:cs="Arial"/>
                          <w:sz w:val="24"/>
                          <w:szCs w:val="24"/>
                        </w:rPr>
                      </w:pPr>
                      <w:r>
                        <w:rPr>
                          <w:rFonts w:ascii="Calibri"/>
                          <w:b/>
                          <w:color w:val="221F1F"/>
                          <w:sz w:val="40"/>
                        </w:rPr>
                        <w:t xml:space="preserve">NOTES ON COMPLETING FORM </w:t>
                      </w:r>
                      <w:r w:rsidR="003B270D">
                        <w:rPr>
                          <w:rFonts w:ascii="Calibri"/>
                          <w:b/>
                          <w:color w:val="221F1F"/>
                          <w:sz w:val="40"/>
                        </w:rPr>
                        <w:t>D</w:t>
                      </w:r>
                    </w:p>
                    <w:p w:rsidR="00263B59" w:rsidRDefault="00263B59" w:rsidP="004F4766">
                      <w:pPr>
                        <w:jc w:val="center"/>
                      </w:pPr>
                    </w:p>
                  </w:txbxContent>
                </v:textbox>
              </v:rect>
            </w:pict>
          </mc:Fallback>
        </mc:AlternateContent>
      </w:r>
      <w:r w:rsidR="004F4766" w:rsidRPr="004F6324">
        <w:rPr>
          <w:rFonts w:ascii="Arial" w:hAnsi="Arial" w:cs="Arial"/>
          <w:color w:val="000000" w:themeColor="text1"/>
          <w:sz w:val="24"/>
          <w:szCs w:val="24"/>
        </w:rPr>
        <w:t>GLASGOW</w:t>
      </w:r>
    </w:p>
    <w:p w:rsidR="004F4766" w:rsidRPr="004F6324" w:rsidRDefault="004F4766" w:rsidP="00AF1D61">
      <w:pPr>
        <w:ind w:left="142" w:right="283"/>
        <w:jc w:val="right"/>
        <w:rPr>
          <w:rFonts w:ascii="Arial" w:eastAsia="Arial" w:hAnsi="Arial" w:cs="Arial"/>
          <w:color w:val="000000" w:themeColor="text1"/>
          <w:sz w:val="24"/>
          <w:szCs w:val="24"/>
        </w:rPr>
      </w:pPr>
      <w:r w:rsidRPr="004F6324">
        <w:rPr>
          <w:rFonts w:ascii="Arial" w:hAnsi="Arial" w:cs="Arial"/>
          <w:color w:val="000000" w:themeColor="text1"/>
          <w:sz w:val="24"/>
          <w:szCs w:val="24"/>
        </w:rPr>
        <w:t>G2 8</w:t>
      </w:r>
      <w:r w:rsidR="00370774">
        <w:rPr>
          <w:rFonts w:ascii="Arial" w:hAnsi="Arial" w:cs="Arial"/>
          <w:color w:val="000000" w:themeColor="text1"/>
          <w:sz w:val="24"/>
          <w:szCs w:val="24"/>
        </w:rPr>
        <w:t>GT</w:t>
      </w:r>
    </w:p>
    <w:p w:rsidR="004F4766" w:rsidRPr="004F6324" w:rsidRDefault="004F4766" w:rsidP="00AF1D61">
      <w:pPr>
        <w:ind w:left="142" w:right="283"/>
        <w:jc w:val="right"/>
        <w:rPr>
          <w:rFonts w:ascii="Arial" w:eastAsia="Arial" w:hAnsi="Arial" w:cs="Arial"/>
          <w:color w:val="000000" w:themeColor="text1"/>
          <w:sz w:val="24"/>
          <w:szCs w:val="24"/>
        </w:rPr>
      </w:pPr>
      <w:r w:rsidRPr="004F6324">
        <w:rPr>
          <w:rFonts w:ascii="Arial" w:hAnsi="Arial" w:cs="Arial"/>
          <w:color w:val="000000" w:themeColor="text1"/>
          <w:sz w:val="24"/>
          <w:szCs w:val="24"/>
        </w:rPr>
        <w:t>www.housingandpropertychamber.scot</w:t>
      </w:r>
    </w:p>
    <w:p w:rsidR="004F4766" w:rsidRPr="004F6324" w:rsidRDefault="00FD2CFB" w:rsidP="000F6122">
      <w:pPr>
        <w:ind w:left="142" w:right="283"/>
        <w:jc w:val="right"/>
        <w:rPr>
          <w:rFonts w:ascii="Arial" w:hAnsi="Arial" w:cs="Arial"/>
          <w:color w:val="000000" w:themeColor="text1"/>
          <w:sz w:val="24"/>
          <w:szCs w:val="24"/>
        </w:rPr>
      </w:pPr>
      <w:r w:rsidRPr="004F6324">
        <w:rPr>
          <w:rFonts w:cs="Arial"/>
          <w:noProof/>
          <w:color w:val="000000" w:themeColor="text1"/>
          <w:sz w:val="24"/>
          <w:szCs w:val="24"/>
          <w:lang w:val="en-GB" w:eastAsia="en-GB"/>
        </w:rPr>
        <mc:AlternateContent>
          <mc:Choice Requires="wps">
            <w:drawing>
              <wp:anchor distT="0" distB="0" distL="114300" distR="114300" simplePos="0" relativeHeight="251665408" behindDoc="1" locked="0" layoutInCell="1" allowOverlap="1" wp14:anchorId="708A06F9" wp14:editId="7A3A7F68">
                <wp:simplePos x="0" y="0"/>
                <wp:positionH relativeFrom="column">
                  <wp:posOffset>2540</wp:posOffset>
                </wp:positionH>
                <wp:positionV relativeFrom="paragraph">
                  <wp:posOffset>152400</wp:posOffset>
                </wp:positionV>
                <wp:extent cx="6496050" cy="2581275"/>
                <wp:effectExtent l="0" t="0" r="0" b="9525"/>
                <wp:wrapNone/>
                <wp:docPr id="5" name="Rectangle 5"/>
                <wp:cNvGraphicFramePr/>
                <a:graphic xmlns:a="http://schemas.openxmlformats.org/drawingml/2006/main">
                  <a:graphicData uri="http://schemas.microsoft.com/office/word/2010/wordprocessingShape">
                    <wps:wsp>
                      <wps:cNvSpPr/>
                      <wps:spPr>
                        <a:xfrm>
                          <a:off x="0" y="0"/>
                          <a:ext cx="6496050" cy="25812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2pt;margin-top:12pt;width:511.5pt;height:203.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" fillcolor="#f2f2f2 [3052]" stroked="f" strokeweight="2pt"/>
            </w:pict>
          </mc:Fallback>
        </mc:AlternateContent>
      </w:r>
      <w:r w:rsidR="004F4766" w:rsidRPr="004F6324">
        <w:rPr>
          <w:rFonts w:ascii="Arial" w:hAnsi="Arial" w:cs="Arial"/>
          <w:color w:val="000000" w:themeColor="text1"/>
          <w:sz w:val="24"/>
          <w:szCs w:val="24"/>
        </w:rPr>
        <w:t>0141 302 5900</w:t>
      </w:r>
    </w:p>
    <w:p w:rsidR="00AB1D42" w:rsidRDefault="00CD3CA6" w:rsidP="00A75BBD">
      <w:pPr>
        <w:pStyle w:val="BodyText"/>
        <w:spacing w:after="120"/>
        <w:ind w:left="0" w:right="142" w:firstLine="0"/>
        <w:rPr>
          <w:rFonts w:cs="Arial"/>
          <w:color w:val="000000" w:themeColor="text1"/>
          <w:sz w:val="24"/>
          <w:szCs w:val="24"/>
        </w:rPr>
      </w:pPr>
      <w:r w:rsidRPr="004F6324">
        <w:rPr>
          <w:rFonts w:cs="Arial"/>
          <w:color w:val="000000" w:themeColor="text1"/>
          <w:sz w:val="24"/>
          <w:szCs w:val="24"/>
        </w:rPr>
        <w:t xml:space="preserve">Before completing application form </w:t>
      </w:r>
      <w:r w:rsidR="003B270D" w:rsidRPr="004F6324">
        <w:rPr>
          <w:rFonts w:cs="Arial"/>
          <w:color w:val="000000" w:themeColor="text1"/>
          <w:sz w:val="24"/>
          <w:szCs w:val="24"/>
        </w:rPr>
        <w:t>D, an applicant must first have carried out any</w:t>
      </w:r>
      <w:r w:rsidRPr="004F6324">
        <w:rPr>
          <w:rFonts w:cs="Arial"/>
          <w:color w:val="000000" w:themeColor="text1"/>
          <w:sz w:val="24"/>
          <w:szCs w:val="24"/>
        </w:rPr>
        <w:t xml:space="preserve"> prescribed actions under the </w:t>
      </w:r>
      <w:r w:rsidR="0004004D">
        <w:rPr>
          <w:rFonts w:cs="Arial"/>
          <w:color w:val="000000" w:themeColor="text1"/>
          <w:sz w:val="24"/>
          <w:szCs w:val="24"/>
        </w:rPr>
        <w:t xml:space="preserve">Private Housing (Tenancies) (Scotland) Act </w:t>
      </w:r>
      <w:r w:rsidR="003B270D" w:rsidRPr="004F6324">
        <w:rPr>
          <w:rFonts w:cs="Arial"/>
          <w:color w:val="000000" w:themeColor="text1"/>
          <w:sz w:val="24"/>
          <w:szCs w:val="24"/>
        </w:rPr>
        <w:t>2016 Act</w:t>
      </w:r>
      <w:r w:rsidRPr="004F6324">
        <w:rPr>
          <w:rFonts w:cs="Arial"/>
          <w:color w:val="000000" w:themeColor="text1"/>
          <w:sz w:val="24"/>
          <w:szCs w:val="24"/>
        </w:rPr>
        <w:t xml:space="preserve"> for the type of application they wish to make to the Tribunal. </w:t>
      </w:r>
      <w:r w:rsidR="00A33168" w:rsidRPr="004F6324">
        <w:rPr>
          <w:rFonts w:cs="Arial"/>
          <w:color w:val="000000" w:themeColor="text1"/>
          <w:sz w:val="24"/>
          <w:szCs w:val="24"/>
        </w:rPr>
        <w:t xml:space="preserve">This can involve notifying the other party of your intention to raise the application.  </w:t>
      </w:r>
    </w:p>
    <w:p w:rsidR="00AB1D42" w:rsidRPr="000F6122" w:rsidRDefault="00021665" w:rsidP="00A75BBD">
      <w:pPr>
        <w:pStyle w:val="BodyText"/>
        <w:spacing w:after="120"/>
        <w:ind w:left="0" w:right="142" w:firstLine="0"/>
        <w:rPr>
          <w:rFonts w:cs="Arial"/>
          <w:color w:val="000000" w:themeColor="text1"/>
          <w:sz w:val="24"/>
          <w:szCs w:val="24"/>
        </w:rPr>
      </w:pPr>
      <w:r w:rsidRPr="004F6324">
        <w:rPr>
          <w:rFonts w:cs="Arial"/>
          <w:color w:val="000000" w:themeColor="text1"/>
          <w:sz w:val="24"/>
          <w:szCs w:val="24"/>
        </w:rPr>
        <w:t>You should seek legal advice if you are unsure of this</w:t>
      </w:r>
      <w:r w:rsidR="003B270D" w:rsidRPr="004F6324">
        <w:rPr>
          <w:rFonts w:cs="Arial"/>
          <w:color w:val="000000" w:themeColor="text1"/>
          <w:sz w:val="24"/>
          <w:szCs w:val="24"/>
        </w:rPr>
        <w:t>.</w:t>
      </w:r>
      <w:r w:rsidR="00CD3CA6" w:rsidRPr="004F6324">
        <w:rPr>
          <w:rFonts w:cs="Arial"/>
          <w:color w:val="000000" w:themeColor="text1"/>
          <w:sz w:val="24"/>
          <w:szCs w:val="24"/>
        </w:rPr>
        <w:t xml:space="preserve"> </w:t>
      </w:r>
      <w:r w:rsidR="006F38F9" w:rsidRPr="004F6324">
        <w:rPr>
          <w:rFonts w:cs="Arial"/>
          <w:color w:val="000000" w:themeColor="text1"/>
          <w:sz w:val="24"/>
          <w:szCs w:val="24"/>
        </w:rPr>
        <w:t xml:space="preserve">Please </w:t>
      </w:r>
      <w:r w:rsidR="002D51BA" w:rsidRPr="004F6324">
        <w:rPr>
          <w:rFonts w:cs="Arial"/>
          <w:color w:val="000000" w:themeColor="text1"/>
          <w:sz w:val="24"/>
          <w:szCs w:val="24"/>
        </w:rPr>
        <w:t xml:space="preserve">note that </w:t>
      </w:r>
      <w:r w:rsidR="0029343A" w:rsidRPr="004F6324">
        <w:rPr>
          <w:rFonts w:cs="Arial"/>
          <w:color w:val="000000" w:themeColor="text1"/>
          <w:sz w:val="24"/>
          <w:szCs w:val="24"/>
        </w:rPr>
        <w:t xml:space="preserve">the Tribunal is </w:t>
      </w:r>
      <w:r w:rsidR="002D51BA" w:rsidRPr="004F6324">
        <w:rPr>
          <w:rFonts w:cs="Arial"/>
          <w:color w:val="000000" w:themeColor="text1"/>
          <w:sz w:val="24"/>
          <w:szCs w:val="24"/>
        </w:rPr>
        <w:t>an impartial judicial body</w:t>
      </w:r>
      <w:r w:rsidR="0029343A" w:rsidRPr="004F6324">
        <w:rPr>
          <w:rFonts w:cs="Arial"/>
          <w:color w:val="000000" w:themeColor="text1"/>
          <w:sz w:val="24"/>
          <w:szCs w:val="24"/>
        </w:rPr>
        <w:t>. W</w:t>
      </w:r>
      <w:r w:rsidR="002D51BA" w:rsidRPr="004F6324">
        <w:rPr>
          <w:rFonts w:cs="Arial"/>
          <w:color w:val="000000" w:themeColor="text1"/>
          <w:sz w:val="24"/>
          <w:szCs w:val="24"/>
        </w:rPr>
        <w:t xml:space="preserve">e are </w:t>
      </w:r>
      <w:r w:rsidR="0029343A" w:rsidRPr="004F6324">
        <w:rPr>
          <w:rFonts w:cs="Arial"/>
          <w:color w:val="000000" w:themeColor="text1"/>
          <w:sz w:val="24"/>
          <w:szCs w:val="24"/>
        </w:rPr>
        <w:t xml:space="preserve">therefore </w:t>
      </w:r>
      <w:r w:rsidR="002D51BA" w:rsidRPr="004F6324">
        <w:rPr>
          <w:rFonts w:cs="Arial"/>
          <w:color w:val="000000" w:themeColor="text1"/>
          <w:sz w:val="24"/>
          <w:szCs w:val="24"/>
        </w:rPr>
        <w:t>unable to prov</w:t>
      </w:r>
      <w:r w:rsidR="003B270D" w:rsidRPr="004F6324">
        <w:rPr>
          <w:rFonts w:cs="Arial"/>
          <w:color w:val="000000" w:themeColor="text1"/>
          <w:sz w:val="24"/>
          <w:szCs w:val="24"/>
        </w:rPr>
        <w:t>ide legal advice to a party</w:t>
      </w:r>
      <w:r w:rsidR="00227078">
        <w:rPr>
          <w:rFonts w:cs="Arial"/>
          <w:color w:val="000000" w:themeColor="text1"/>
          <w:sz w:val="24"/>
          <w:szCs w:val="24"/>
        </w:rPr>
        <w:t>.</w:t>
      </w:r>
      <w:r w:rsidR="003B270D" w:rsidRPr="004F6324">
        <w:rPr>
          <w:rFonts w:cs="Arial"/>
          <w:color w:val="000000" w:themeColor="text1"/>
          <w:sz w:val="24"/>
          <w:szCs w:val="24"/>
        </w:rPr>
        <w:t xml:space="preserve"> </w:t>
      </w:r>
      <w:r w:rsidR="002D51BA" w:rsidRPr="004F6324">
        <w:rPr>
          <w:rFonts w:cs="Arial"/>
          <w:color w:val="000000" w:themeColor="text1"/>
          <w:sz w:val="24"/>
          <w:szCs w:val="24"/>
        </w:rPr>
        <w:t xml:space="preserve"> The Tribunal administration will provide information only on the application procedure. </w:t>
      </w:r>
      <w:r w:rsidR="000F6122">
        <w:rPr>
          <w:rFonts w:cs="Arial"/>
          <w:color w:val="000000" w:themeColor="text1"/>
          <w:sz w:val="24"/>
          <w:szCs w:val="24"/>
        </w:rPr>
        <w:t xml:space="preserve"> </w:t>
      </w:r>
      <w:r w:rsidR="00227078">
        <w:rPr>
          <w:color w:val="231F20"/>
          <w:sz w:val="24"/>
          <w:szCs w:val="24"/>
        </w:rPr>
        <w:t>If you do not provide the required information, the application WILL NOT be accepted and will be returned to you.</w:t>
      </w:r>
      <w:r w:rsidR="0004004D">
        <w:rPr>
          <w:color w:val="231F20"/>
          <w:sz w:val="24"/>
          <w:szCs w:val="24"/>
        </w:rPr>
        <w:t xml:space="preserve"> </w:t>
      </w:r>
    </w:p>
    <w:p w:rsidR="00227078" w:rsidRDefault="0004004D" w:rsidP="00A75BBD">
      <w:pPr>
        <w:pStyle w:val="BodyText"/>
        <w:spacing w:after="120"/>
        <w:ind w:left="0" w:right="142" w:firstLine="0"/>
        <w:rPr>
          <w:color w:val="231F20"/>
          <w:sz w:val="24"/>
          <w:szCs w:val="24"/>
        </w:rPr>
      </w:pPr>
      <w:r>
        <w:rPr>
          <w:color w:val="231F20"/>
          <w:sz w:val="24"/>
          <w:szCs w:val="24"/>
        </w:rPr>
        <w:t xml:space="preserve">Within certain parts of these notes reference is made to the Sections of the 2016 Act which can be found at </w:t>
      </w:r>
      <w:hyperlink r:id="rId7" w:history="1">
        <w:r w:rsidR="00AB1D42">
          <w:rPr>
            <w:rStyle w:val="Hyperlink"/>
            <w:sz w:val="24"/>
            <w:szCs w:val="24"/>
          </w:rPr>
          <w:t>http://www.legislation.gov.uk/asp/2016/19/contents</w:t>
        </w:r>
      </w:hyperlink>
      <w:r w:rsidR="00AB1D42">
        <w:rPr>
          <w:color w:val="231F20"/>
          <w:sz w:val="24"/>
          <w:szCs w:val="24"/>
        </w:rPr>
        <w:t xml:space="preserve"> </w:t>
      </w:r>
    </w:p>
    <w:p w:rsidR="000F6122" w:rsidRDefault="000F6122" w:rsidP="00A75BBD">
      <w:pPr>
        <w:pStyle w:val="BodyText"/>
        <w:spacing w:after="120"/>
        <w:ind w:left="0" w:right="142" w:firstLine="0"/>
        <w:rPr>
          <w:color w:val="231F20"/>
          <w:sz w:val="24"/>
          <w:szCs w:val="24"/>
        </w:rPr>
      </w:pPr>
      <w:r>
        <w:rPr>
          <w:color w:val="231F20"/>
          <w:sz w:val="24"/>
          <w:szCs w:val="24"/>
        </w:rPr>
        <w:t xml:space="preserve">Reference to “Rules” refers to the First-tier Tribunal for Scotland Housing and Property Chamber Rules of Procedure 2017 which can be found at: </w:t>
      </w:r>
      <w:hyperlink r:id="rId8" w:history="1">
        <w:r w:rsidRPr="00BD4F95">
          <w:rPr>
            <w:rStyle w:val="Hyperlink"/>
            <w:sz w:val="24"/>
            <w:szCs w:val="24"/>
          </w:rPr>
          <w:t>http://www.legislation.gov.uk/ssi/2017/328/contents/made</w:t>
        </w:r>
      </w:hyperlink>
      <w:r>
        <w:rPr>
          <w:color w:val="231F20"/>
          <w:sz w:val="24"/>
          <w:szCs w:val="24"/>
        </w:rPr>
        <w:t xml:space="preserve"> </w:t>
      </w:r>
    </w:p>
    <w:p w:rsidR="0051278C" w:rsidRPr="00FD2CFB" w:rsidRDefault="000F6122" w:rsidP="00A75BBD">
      <w:pPr>
        <w:pStyle w:val="ListParagraph"/>
        <w:numPr>
          <w:ilvl w:val="0"/>
          <w:numId w:val="1"/>
        </w:numPr>
        <w:tabs>
          <w:tab w:val="left" w:pos="284"/>
        </w:tabs>
        <w:ind w:left="142" w:right="283" w:firstLine="0"/>
        <w:rPr>
          <w:rFonts w:ascii="Arial" w:hAnsi="Arial" w:cs="Arial"/>
          <w:b/>
          <w:color w:val="000000" w:themeColor="text1"/>
          <w:sz w:val="24"/>
          <w:szCs w:val="24"/>
        </w:rPr>
      </w:pPr>
      <w:r w:rsidRPr="004F6324">
        <w:rPr>
          <w:rFonts w:cs="Arial"/>
          <w:noProof/>
          <w:color w:val="000000" w:themeColor="text1"/>
          <w:sz w:val="24"/>
          <w:szCs w:val="24"/>
          <w:lang w:val="en-GB" w:eastAsia="en-GB"/>
        </w:rPr>
        <mc:AlternateContent>
          <mc:Choice Requires="wps">
            <w:drawing>
              <wp:anchor distT="0" distB="0" distL="114300" distR="114300" simplePos="0" relativeHeight="251709440" behindDoc="1" locked="0" layoutInCell="1" allowOverlap="1" wp14:anchorId="5403A0E7" wp14:editId="2A409729">
                <wp:simplePos x="0" y="0"/>
                <wp:positionH relativeFrom="column">
                  <wp:posOffset>2540</wp:posOffset>
                </wp:positionH>
                <wp:positionV relativeFrom="paragraph">
                  <wp:posOffset>137795</wp:posOffset>
                </wp:positionV>
                <wp:extent cx="6496050" cy="4476750"/>
                <wp:effectExtent l="0" t="0" r="0" b="0"/>
                <wp:wrapNone/>
                <wp:docPr id="10" name="Rectangle 10"/>
                <wp:cNvGraphicFramePr/>
                <a:graphic xmlns:a="http://schemas.openxmlformats.org/drawingml/2006/main">
                  <a:graphicData uri="http://schemas.microsoft.com/office/word/2010/wordprocessingShape">
                    <wps:wsp>
                      <wps:cNvSpPr/>
                      <wps:spPr>
                        <a:xfrm>
                          <a:off x="0" y="0"/>
                          <a:ext cx="6496050" cy="44767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2pt;margin-top:10.85pt;width:511.5pt;height:352.5pt;z-index:-25160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" fillcolor="#f2f2f2 [3052]" stroked="f" strokeweight="2pt"/>
            </w:pict>
          </mc:Fallback>
        </mc:AlternateContent>
      </w:r>
      <w:r w:rsidR="003B270D" w:rsidRPr="00FD2CFB">
        <w:rPr>
          <w:rFonts w:ascii="Arial" w:hAnsi="Arial" w:cs="Arial"/>
          <w:b/>
          <w:color w:val="000000" w:themeColor="text1"/>
          <w:sz w:val="24"/>
          <w:szCs w:val="24"/>
        </w:rPr>
        <w:t>APPLICATION TYPE</w:t>
      </w:r>
    </w:p>
    <w:p w:rsidR="00B44B70" w:rsidRDefault="00C5636A" w:rsidP="00A75BBD">
      <w:pPr>
        <w:ind w:left="142" w:right="283"/>
        <w:rPr>
          <w:rFonts w:ascii="Arial" w:eastAsia="Arial" w:hAnsi="Arial" w:cs="Arial"/>
          <w:color w:val="000000" w:themeColor="text1"/>
          <w:sz w:val="24"/>
          <w:szCs w:val="24"/>
        </w:rPr>
      </w:pPr>
      <w:r w:rsidRPr="004F6324">
        <w:rPr>
          <w:rFonts w:ascii="Arial" w:eastAsia="Arial" w:hAnsi="Arial" w:cs="Arial"/>
          <w:color w:val="000000" w:themeColor="text1"/>
          <w:sz w:val="24"/>
          <w:szCs w:val="24"/>
        </w:rPr>
        <w:t>Please select whether you are applying as a tenant or a landlord, and then select the appropriate option for the type of application you are making.</w:t>
      </w:r>
      <w:r w:rsidR="00B44B70">
        <w:rPr>
          <w:rFonts w:ascii="Arial" w:eastAsia="Arial" w:hAnsi="Arial" w:cs="Arial"/>
          <w:color w:val="000000" w:themeColor="text1"/>
          <w:sz w:val="24"/>
          <w:szCs w:val="24"/>
        </w:rPr>
        <w:t xml:space="preserve"> </w:t>
      </w:r>
    </w:p>
    <w:p w:rsidR="00B44B70" w:rsidRDefault="00B44B70" w:rsidP="00A75BBD">
      <w:pPr>
        <w:ind w:left="142" w:right="283"/>
        <w:rPr>
          <w:rFonts w:ascii="Arial" w:eastAsia="Arial" w:hAnsi="Arial" w:cs="Arial"/>
          <w:color w:val="000000" w:themeColor="text1"/>
          <w:sz w:val="24"/>
          <w:szCs w:val="24"/>
        </w:rPr>
      </w:pPr>
    </w:p>
    <w:p w:rsidR="00B44B70" w:rsidRDefault="00580ACE" w:rsidP="00A75BBD">
      <w:pPr>
        <w:ind w:left="142" w:right="283"/>
        <w:rPr>
          <w:rFonts w:ascii="Arial" w:eastAsia="Arial" w:hAnsi="Arial" w:cs="Arial"/>
          <w:color w:val="000000" w:themeColor="text1"/>
          <w:sz w:val="24"/>
          <w:szCs w:val="24"/>
          <w:lang w:val="en"/>
        </w:rPr>
      </w:pPr>
      <w:r w:rsidRPr="00B44B70">
        <w:rPr>
          <w:rFonts w:ascii="Arial" w:eastAsia="Arial" w:hAnsi="Arial" w:cs="Arial"/>
          <w:b/>
          <w:color w:val="000000" w:themeColor="text1"/>
          <w:sz w:val="24"/>
          <w:szCs w:val="24"/>
        </w:rPr>
        <w:t xml:space="preserve">Only one </w:t>
      </w:r>
      <w:r w:rsidR="00B44B70" w:rsidRPr="00B44B70">
        <w:rPr>
          <w:rFonts w:ascii="Arial" w:eastAsia="Arial" w:hAnsi="Arial" w:cs="Arial"/>
          <w:b/>
          <w:color w:val="000000" w:themeColor="text1"/>
          <w:sz w:val="24"/>
          <w:szCs w:val="24"/>
        </w:rPr>
        <w:t>type of application</w:t>
      </w:r>
      <w:r w:rsidRPr="00B44B70">
        <w:rPr>
          <w:rFonts w:ascii="Arial" w:eastAsia="Arial" w:hAnsi="Arial" w:cs="Arial"/>
          <w:b/>
          <w:color w:val="000000" w:themeColor="text1"/>
          <w:sz w:val="24"/>
          <w:szCs w:val="24"/>
        </w:rPr>
        <w:t xml:space="preserve"> can be selected on a single form</w:t>
      </w:r>
      <w:r w:rsidRPr="00B44B70">
        <w:rPr>
          <w:rFonts w:ascii="Arial" w:eastAsia="Arial" w:hAnsi="Arial" w:cs="Arial"/>
          <w:color w:val="000000" w:themeColor="text1"/>
          <w:sz w:val="24"/>
          <w:szCs w:val="24"/>
        </w:rPr>
        <w:t>.</w:t>
      </w:r>
      <w:r w:rsidR="007963D0">
        <w:rPr>
          <w:rFonts w:ascii="Arial" w:eastAsia="Arial" w:hAnsi="Arial" w:cs="Arial"/>
          <w:color w:val="000000" w:themeColor="text1"/>
          <w:sz w:val="24"/>
          <w:szCs w:val="24"/>
        </w:rPr>
        <w:t xml:space="preserve"> </w:t>
      </w:r>
      <w:r w:rsidR="00A75BBD" w:rsidRPr="00A75BBD">
        <w:rPr>
          <w:rFonts w:ascii="Arial" w:eastAsia="Arial" w:hAnsi="Arial" w:cs="Arial"/>
          <w:color w:val="000000" w:themeColor="text1"/>
          <w:sz w:val="24"/>
          <w:szCs w:val="24"/>
          <w:lang w:val="en"/>
        </w:rPr>
        <w:t xml:space="preserve">In some circumstances, you may have more than one application that you wish to submit to the Tribunal. You can </w:t>
      </w:r>
      <w:r w:rsidR="00A75BBD">
        <w:rPr>
          <w:rFonts w:ascii="Arial" w:eastAsia="Arial" w:hAnsi="Arial" w:cs="Arial"/>
          <w:color w:val="000000" w:themeColor="text1"/>
          <w:sz w:val="24"/>
          <w:szCs w:val="24"/>
          <w:lang w:val="en"/>
        </w:rPr>
        <w:t>submit separate</w:t>
      </w:r>
      <w:r w:rsidR="00A75BBD" w:rsidRPr="00A75BBD">
        <w:rPr>
          <w:rFonts w:ascii="Arial" w:eastAsia="Arial" w:hAnsi="Arial" w:cs="Arial"/>
          <w:color w:val="000000" w:themeColor="text1"/>
          <w:sz w:val="24"/>
          <w:szCs w:val="24"/>
          <w:lang w:val="en"/>
        </w:rPr>
        <w:t xml:space="preserve"> applications to the Tribunal</w:t>
      </w:r>
      <w:r w:rsidR="00B44B70">
        <w:rPr>
          <w:rFonts w:ascii="Arial" w:eastAsia="Arial" w:hAnsi="Arial" w:cs="Arial"/>
          <w:color w:val="000000" w:themeColor="text1"/>
          <w:sz w:val="24"/>
          <w:szCs w:val="24"/>
          <w:lang w:val="en"/>
        </w:rPr>
        <w:t xml:space="preserve"> at the same time</w:t>
      </w:r>
      <w:r w:rsidR="00A75BBD" w:rsidRPr="00A75BBD">
        <w:rPr>
          <w:rFonts w:ascii="Arial" w:eastAsia="Arial" w:hAnsi="Arial" w:cs="Arial"/>
          <w:color w:val="000000" w:themeColor="text1"/>
          <w:sz w:val="24"/>
          <w:szCs w:val="24"/>
          <w:lang w:val="en"/>
        </w:rPr>
        <w:t>, however you must ensure that for each application you wish to make you supply all the evidence required, even if this means you may be providing the same document twice. We cannot copy items from one application to another, and we cannot make a decision on what document should go with what application. Therefore, if you are making more than one application, you should ensure there is proper separation of the documents for each application.</w:t>
      </w:r>
      <w:r w:rsidR="00A75BBD">
        <w:rPr>
          <w:rFonts w:ascii="Arial" w:eastAsia="Arial" w:hAnsi="Arial" w:cs="Arial"/>
          <w:color w:val="000000" w:themeColor="text1"/>
          <w:sz w:val="24"/>
          <w:szCs w:val="24"/>
          <w:lang w:val="en"/>
        </w:rPr>
        <w:t xml:space="preserve"> </w:t>
      </w:r>
    </w:p>
    <w:p w:rsidR="00B44B70" w:rsidRDefault="00B44B70" w:rsidP="00A75BBD">
      <w:pPr>
        <w:ind w:left="142" w:right="283"/>
        <w:rPr>
          <w:rFonts w:ascii="Arial" w:eastAsia="Arial" w:hAnsi="Arial" w:cs="Arial"/>
          <w:color w:val="000000" w:themeColor="text1"/>
          <w:sz w:val="24"/>
          <w:szCs w:val="24"/>
          <w:lang w:val="en"/>
        </w:rPr>
      </w:pPr>
    </w:p>
    <w:p w:rsidR="00C5636A" w:rsidRPr="004F6324" w:rsidRDefault="00A75BBD" w:rsidP="00A75BBD">
      <w:pPr>
        <w:ind w:left="142" w:right="283"/>
        <w:rPr>
          <w:rFonts w:ascii="Arial" w:eastAsia="Arial" w:hAnsi="Arial" w:cs="Arial"/>
          <w:color w:val="000000" w:themeColor="text1"/>
          <w:sz w:val="24"/>
          <w:szCs w:val="24"/>
        </w:rPr>
      </w:pPr>
      <w:r>
        <w:rPr>
          <w:rFonts w:ascii="Arial" w:eastAsia="Arial" w:hAnsi="Arial" w:cs="Arial"/>
          <w:color w:val="000000" w:themeColor="text1"/>
          <w:sz w:val="24"/>
          <w:szCs w:val="24"/>
          <w:lang w:val="en"/>
        </w:rPr>
        <w:t>The types of application are explained in more detail below</w:t>
      </w:r>
      <w:r w:rsidR="00B44B70">
        <w:rPr>
          <w:rFonts w:ascii="Arial" w:eastAsia="Arial" w:hAnsi="Arial" w:cs="Arial"/>
          <w:color w:val="000000" w:themeColor="text1"/>
          <w:sz w:val="24"/>
          <w:szCs w:val="24"/>
          <w:lang w:val="en"/>
        </w:rPr>
        <w:t xml:space="preserve">. </w:t>
      </w:r>
      <w:r w:rsidR="00B44B70">
        <w:rPr>
          <w:rFonts w:ascii="Arial" w:eastAsia="Arial" w:hAnsi="Arial" w:cs="Arial"/>
          <w:color w:val="000000" w:themeColor="text1"/>
          <w:sz w:val="24"/>
          <w:szCs w:val="24"/>
        </w:rPr>
        <w:t>In bold below we have highlighted the valid applicant(s) for each type of application.</w:t>
      </w:r>
    </w:p>
    <w:p w:rsidR="00C5636A" w:rsidRPr="004F6324" w:rsidRDefault="00C5636A" w:rsidP="00A75BBD">
      <w:pPr>
        <w:ind w:left="142" w:right="283"/>
        <w:rPr>
          <w:rFonts w:ascii="Arial" w:eastAsia="Arial" w:hAnsi="Arial" w:cs="Arial"/>
          <w:color w:val="000000" w:themeColor="text1"/>
          <w:sz w:val="24"/>
          <w:szCs w:val="24"/>
        </w:rPr>
      </w:pPr>
    </w:p>
    <w:p w:rsidR="00CA08D7" w:rsidRDefault="00CA08D7" w:rsidP="00A75BBD">
      <w:pPr>
        <w:ind w:left="142" w:right="283"/>
        <w:rPr>
          <w:rFonts w:ascii="Arial" w:eastAsia="Arial" w:hAnsi="Arial" w:cs="Arial"/>
          <w:color w:val="000000" w:themeColor="text1"/>
          <w:sz w:val="24"/>
          <w:szCs w:val="24"/>
        </w:rPr>
      </w:pPr>
      <w:r w:rsidRPr="004F6324">
        <w:rPr>
          <w:rFonts w:ascii="Arial" w:eastAsia="Arial" w:hAnsi="Arial" w:cs="Arial"/>
          <w:b/>
          <w:color w:val="000000" w:themeColor="text1"/>
          <w:sz w:val="24"/>
          <w:szCs w:val="24"/>
        </w:rPr>
        <w:t>(a)</w:t>
      </w:r>
      <w:r w:rsidRPr="004F6324">
        <w:rPr>
          <w:rFonts w:ascii="Arial" w:eastAsia="Arial" w:hAnsi="Arial" w:cs="Arial"/>
          <w:color w:val="000000" w:themeColor="text1"/>
          <w:sz w:val="24"/>
          <w:szCs w:val="24"/>
        </w:rPr>
        <w:t xml:space="preserve"> </w:t>
      </w:r>
      <w:r w:rsidR="003B270D" w:rsidRPr="004F6324">
        <w:rPr>
          <w:rFonts w:ascii="Arial" w:eastAsia="Arial" w:hAnsi="Arial" w:cs="Arial"/>
          <w:b/>
          <w:color w:val="000000" w:themeColor="text1"/>
          <w:sz w:val="24"/>
          <w:szCs w:val="24"/>
        </w:rPr>
        <w:t>the tenant</w:t>
      </w:r>
      <w:r w:rsidR="003B270D" w:rsidRPr="004F6324">
        <w:rPr>
          <w:rFonts w:ascii="Arial" w:eastAsia="Arial" w:hAnsi="Arial" w:cs="Arial"/>
          <w:color w:val="000000" w:themeColor="text1"/>
          <w:sz w:val="24"/>
          <w:szCs w:val="24"/>
        </w:rPr>
        <w:t xml:space="preserve"> can make an application to the Tribunal</w:t>
      </w:r>
      <w:r w:rsidRPr="004F6324">
        <w:rPr>
          <w:rFonts w:ascii="Arial" w:eastAsia="Arial" w:hAnsi="Arial" w:cs="Arial"/>
          <w:color w:val="000000" w:themeColor="text1"/>
          <w:sz w:val="24"/>
          <w:szCs w:val="24"/>
        </w:rPr>
        <w:t>:</w:t>
      </w:r>
    </w:p>
    <w:p w:rsidR="00151D04" w:rsidRPr="004F6324" w:rsidRDefault="00151D04" w:rsidP="00A75BBD">
      <w:pPr>
        <w:ind w:left="142" w:right="283"/>
        <w:rPr>
          <w:rFonts w:ascii="Arial" w:eastAsia="Arial" w:hAnsi="Arial" w:cs="Arial"/>
          <w:color w:val="000000" w:themeColor="text1"/>
          <w:sz w:val="24"/>
          <w:szCs w:val="24"/>
        </w:rPr>
      </w:pPr>
    </w:p>
    <w:p w:rsidR="00CA08D7" w:rsidRDefault="00CA08D7" w:rsidP="00A75BBD">
      <w:pPr>
        <w:ind w:left="720" w:right="283"/>
        <w:rPr>
          <w:rFonts w:ascii="Arial" w:eastAsia="Arial" w:hAnsi="Arial" w:cs="Arial"/>
          <w:color w:val="000000" w:themeColor="text1"/>
          <w:sz w:val="24"/>
          <w:szCs w:val="24"/>
        </w:rPr>
      </w:pPr>
      <w:r w:rsidRPr="004F6324">
        <w:rPr>
          <w:rFonts w:ascii="Arial" w:eastAsia="Arial" w:hAnsi="Arial" w:cs="Arial"/>
          <w:b/>
          <w:color w:val="000000" w:themeColor="text1"/>
          <w:sz w:val="24"/>
          <w:szCs w:val="24"/>
        </w:rPr>
        <w:t xml:space="preserve">(i) </w:t>
      </w:r>
      <w:r w:rsidR="0046695A">
        <w:rPr>
          <w:rFonts w:ascii="Arial" w:eastAsia="Arial" w:hAnsi="Arial" w:cs="Arial"/>
          <w:color w:val="000000" w:themeColor="text1"/>
          <w:sz w:val="24"/>
          <w:szCs w:val="24"/>
        </w:rPr>
        <w:t>u</w:t>
      </w:r>
      <w:r w:rsidRPr="004F6324">
        <w:rPr>
          <w:rFonts w:ascii="Arial" w:eastAsia="Arial" w:hAnsi="Arial" w:cs="Arial"/>
          <w:color w:val="000000" w:themeColor="text1"/>
          <w:sz w:val="24"/>
          <w:szCs w:val="24"/>
        </w:rPr>
        <w:t xml:space="preserve">nder Section 14(1) of the 2016 Act, </w:t>
      </w:r>
      <w:r w:rsidR="003B270D" w:rsidRPr="004F6324">
        <w:rPr>
          <w:rFonts w:ascii="Arial" w:eastAsia="Arial" w:hAnsi="Arial" w:cs="Arial"/>
          <w:color w:val="000000" w:themeColor="text1"/>
          <w:sz w:val="24"/>
          <w:szCs w:val="24"/>
        </w:rPr>
        <w:t xml:space="preserve">to draw up the terms of the tenancy where </w:t>
      </w:r>
      <w:r w:rsidR="00227078">
        <w:rPr>
          <w:rFonts w:ascii="Arial" w:eastAsia="Arial" w:hAnsi="Arial" w:cs="Arial"/>
          <w:color w:val="000000" w:themeColor="text1"/>
          <w:sz w:val="24"/>
          <w:szCs w:val="24"/>
        </w:rPr>
        <w:t xml:space="preserve">all </w:t>
      </w:r>
      <w:r w:rsidR="003B270D" w:rsidRPr="004F6324">
        <w:rPr>
          <w:rFonts w:ascii="Arial" w:eastAsia="Arial" w:hAnsi="Arial" w:cs="Arial"/>
          <w:color w:val="000000" w:themeColor="text1"/>
          <w:sz w:val="24"/>
          <w:szCs w:val="24"/>
        </w:rPr>
        <w:t xml:space="preserve">the </w:t>
      </w:r>
      <w:r w:rsidR="00227078">
        <w:rPr>
          <w:rFonts w:ascii="Arial" w:eastAsia="Arial" w:hAnsi="Arial" w:cs="Arial"/>
          <w:color w:val="000000" w:themeColor="text1"/>
          <w:sz w:val="24"/>
          <w:szCs w:val="24"/>
        </w:rPr>
        <w:t>tenancy</w:t>
      </w:r>
      <w:r w:rsidR="003B270D" w:rsidRPr="004F6324">
        <w:rPr>
          <w:rFonts w:ascii="Arial" w:eastAsia="Arial" w:hAnsi="Arial" w:cs="Arial"/>
          <w:color w:val="000000" w:themeColor="text1"/>
          <w:sz w:val="24"/>
          <w:szCs w:val="24"/>
        </w:rPr>
        <w:t xml:space="preserve"> terms have not been provided by the landlord</w:t>
      </w:r>
      <w:r w:rsidR="00B44B70">
        <w:rPr>
          <w:rFonts w:ascii="Arial" w:eastAsia="Arial" w:hAnsi="Arial" w:cs="Arial"/>
          <w:color w:val="000000" w:themeColor="text1"/>
          <w:sz w:val="24"/>
          <w:szCs w:val="24"/>
        </w:rPr>
        <w:t xml:space="preserve"> (Rule 105)</w:t>
      </w:r>
    </w:p>
    <w:p w:rsidR="00151D04" w:rsidRPr="004F6324" w:rsidRDefault="00151D04" w:rsidP="00A75BBD">
      <w:pPr>
        <w:ind w:left="720" w:right="283"/>
        <w:rPr>
          <w:rFonts w:ascii="Arial" w:eastAsia="Arial" w:hAnsi="Arial" w:cs="Arial"/>
          <w:color w:val="000000" w:themeColor="text1"/>
          <w:sz w:val="24"/>
          <w:szCs w:val="24"/>
        </w:rPr>
      </w:pPr>
    </w:p>
    <w:p w:rsidR="00151D04" w:rsidRDefault="00CA08D7" w:rsidP="00A75BBD">
      <w:pPr>
        <w:ind w:left="720" w:right="283"/>
        <w:rPr>
          <w:rFonts w:ascii="Arial" w:eastAsia="Arial" w:hAnsi="Arial" w:cs="Arial"/>
          <w:color w:val="000000" w:themeColor="text1"/>
          <w:sz w:val="24"/>
          <w:szCs w:val="24"/>
        </w:rPr>
      </w:pPr>
      <w:r w:rsidRPr="004F6324">
        <w:rPr>
          <w:rFonts w:ascii="Arial" w:eastAsia="Arial" w:hAnsi="Arial" w:cs="Arial"/>
          <w:b/>
          <w:color w:val="000000" w:themeColor="text1"/>
          <w:sz w:val="24"/>
          <w:szCs w:val="24"/>
        </w:rPr>
        <w:t xml:space="preserve">(ii) </w:t>
      </w:r>
      <w:r w:rsidR="00A33168" w:rsidRPr="004F6324">
        <w:rPr>
          <w:rFonts w:ascii="Arial" w:eastAsia="Arial" w:hAnsi="Arial" w:cs="Arial"/>
          <w:color w:val="000000" w:themeColor="text1"/>
          <w:sz w:val="24"/>
          <w:szCs w:val="24"/>
        </w:rPr>
        <w:t xml:space="preserve">under Section </w:t>
      </w:r>
      <w:r w:rsidRPr="004F6324">
        <w:rPr>
          <w:rFonts w:ascii="Arial" w:eastAsia="Arial" w:hAnsi="Arial" w:cs="Arial"/>
          <w:color w:val="000000" w:themeColor="text1"/>
          <w:sz w:val="24"/>
          <w:szCs w:val="24"/>
        </w:rPr>
        <w:t xml:space="preserve">14(1) as above, with an additional application under </w:t>
      </w:r>
      <w:r w:rsidR="00A33168" w:rsidRPr="004F6324">
        <w:rPr>
          <w:rFonts w:ascii="Arial" w:eastAsia="Arial" w:hAnsi="Arial" w:cs="Arial"/>
          <w:color w:val="000000" w:themeColor="text1"/>
          <w:sz w:val="24"/>
          <w:szCs w:val="24"/>
        </w:rPr>
        <w:t>16(</w:t>
      </w:r>
      <w:r w:rsidRPr="004F6324">
        <w:rPr>
          <w:rFonts w:ascii="Arial" w:eastAsia="Arial" w:hAnsi="Arial" w:cs="Arial"/>
          <w:color w:val="000000" w:themeColor="text1"/>
          <w:sz w:val="24"/>
          <w:szCs w:val="24"/>
        </w:rPr>
        <w:t>1</w:t>
      </w:r>
      <w:r w:rsidR="00A33168" w:rsidRPr="004F6324">
        <w:rPr>
          <w:rFonts w:ascii="Arial" w:eastAsia="Arial" w:hAnsi="Arial" w:cs="Arial"/>
          <w:color w:val="000000" w:themeColor="text1"/>
          <w:sz w:val="24"/>
          <w:szCs w:val="24"/>
        </w:rPr>
        <w:t>)</w:t>
      </w:r>
      <w:r w:rsidRPr="004F6324">
        <w:rPr>
          <w:rFonts w:ascii="Arial" w:eastAsia="Arial" w:hAnsi="Arial" w:cs="Arial"/>
          <w:color w:val="000000" w:themeColor="text1"/>
          <w:sz w:val="24"/>
          <w:szCs w:val="24"/>
        </w:rPr>
        <w:t xml:space="preserve"> of the 2016 Act</w:t>
      </w:r>
      <w:r w:rsidR="00A33168" w:rsidRPr="004F6324">
        <w:rPr>
          <w:rFonts w:ascii="Arial" w:eastAsia="Arial" w:hAnsi="Arial" w:cs="Arial"/>
          <w:color w:val="000000" w:themeColor="text1"/>
          <w:sz w:val="24"/>
          <w:szCs w:val="24"/>
        </w:rPr>
        <w:t xml:space="preserve"> </w:t>
      </w:r>
      <w:r w:rsidR="003B270D" w:rsidRPr="004F6324">
        <w:rPr>
          <w:rFonts w:ascii="Arial" w:eastAsia="Arial" w:hAnsi="Arial" w:cs="Arial"/>
          <w:color w:val="000000" w:themeColor="text1"/>
          <w:sz w:val="24"/>
          <w:szCs w:val="24"/>
        </w:rPr>
        <w:t>to have the landlo</w:t>
      </w:r>
      <w:r w:rsidR="00A33168" w:rsidRPr="004F6324">
        <w:rPr>
          <w:rFonts w:ascii="Arial" w:eastAsia="Arial" w:hAnsi="Arial" w:cs="Arial"/>
          <w:color w:val="000000" w:themeColor="text1"/>
          <w:sz w:val="24"/>
          <w:szCs w:val="24"/>
        </w:rPr>
        <w:t xml:space="preserve">rd sanctioned for this </w:t>
      </w:r>
      <w:r w:rsidRPr="004F6324">
        <w:rPr>
          <w:rFonts w:ascii="Arial" w:eastAsia="Arial" w:hAnsi="Arial" w:cs="Arial"/>
          <w:color w:val="000000" w:themeColor="text1"/>
          <w:sz w:val="24"/>
          <w:szCs w:val="24"/>
        </w:rPr>
        <w:t>failure</w:t>
      </w:r>
      <w:r w:rsidR="00014049">
        <w:rPr>
          <w:rFonts w:ascii="Arial" w:eastAsia="Arial" w:hAnsi="Arial" w:cs="Arial"/>
          <w:color w:val="000000" w:themeColor="text1"/>
          <w:sz w:val="24"/>
          <w:szCs w:val="24"/>
        </w:rPr>
        <w:t xml:space="preserve"> (Rules 105 &amp; 107). </w:t>
      </w:r>
      <w:r w:rsidR="004F6324">
        <w:rPr>
          <w:rFonts w:ascii="Arial" w:eastAsia="Arial" w:hAnsi="Arial" w:cs="Arial"/>
          <w:color w:val="000000" w:themeColor="text1"/>
          <w:sz w:val="24"/>
          <w:szCs w:val="24"/>
        </w:rPr>
        <w:t>This sanction application can only be made as part of the corresponding application to draw up terms</w:t>
      </w:r>
      <w:r w:rsidR="0004004D">
        <w:rPr>
          <w:rFonts w:ascii="Arial" w:eastAsia="Arial" w:hAnsi="Arial" w:cs="Arial"/>
          <w:color w:val="000000" w:themeColor="text1"/>
          <w:sz w:val="24"/>
          <w:szCs w:val="24"/>
        </w:rPr>
        <w:t xml:space="preserve"> and may only be made during the </w:t>
      </w:r>
      <w:r w:rsidR="002011C7">
        <w:rPr>
          <w:rFonts w:ascii="Arial" w:eastAsia="Arial" w:hAnsi="Arial" w:cs="Arial"/>
          <w:color w:val="000000" w:themeColor="text1"/>
          <w:sz w:val="24"/>
          <w:szCs w:val="24"/>
        </w:rPr>
        <w:t>t</w:t>
      </w:r>
      <w:r w:rsidR="0004004D">
        <w:rPr>
          <w:rFonts w:ascii="Arial" w:eastAsia="Arial" w:hAnsi="Arial" w:cs="Arial"/>
          <w:color w:val="000000" w:themeColor="text1"/>
          <w:sz w:val="24"/>
          <w:szCs w:val="24"/>
        </w:rPr>
        <w:t>enancy.</w:t>
      </w:r>
      <w:r w:rsidR="002011C7">
        <w:rPr>
          <w:rFonts w:ascii="Arial" w:eastAsia="Arial" w:hAnsi="Arial" w:cs="Arial"/>
          <w:color w:val="000000" w:themeColor="text1"/>
          <w:sz w:val="24"/>
          <w:szCs w:val="24"/>
        </w:rPr>
        <w:t xml:space="preserve"> There is a pre-application requirement</w:t>
      </w:r>
    </w:p>
    <w:p w:rsidR="00151D04" w:rsidRPr="00FD2CFB" w:rsidRDefault="00151D04" w:rsidP="00151D04">
      <w:pPr>
        <w:pStyle w:val="ListParagraph"/>
        <w:numPr>
          <w:ilvl w:val="0"/>
          <w:numId w:val="21"/>
        </w:numPr>
        <w:tabs>
          <w:tab w:val="left" w:pos="284"/>
        </w:tabs>
        <w:ind w:right="283"/>
        <w:rPr>
          <w:rFonts w:ascii="Arial" w:hAnsi="Arial" w:cs="Arial"/>
          <w:b/>
          <w:color w:val="000000" w:themeColor="text1"/>
          <w:sz w:val="24"/>
          <w:szCs w:val="24"/>
        </w:rPr>
      </w:pPr>
      <w:r w:rsidRPr="00FD2CFB">
        <w:rPr>
          <w:rFonts w:ascii="Arial" w:hAnsi="Arial" w:cs="Arial"/>
          <w:b/>
          <w:color w:val="000000" w:themeColor="text1"/>
          <w:sz w:val="24"/>
          <w:szCs w:val="24"/>
        </w:rPr>
        <w:lastRenderedPageBreak/>
        <w:t>APPLICATION TYPE</w:t>
      </w:r>
      <w:r>
        <w:rPr>
          <w:rFonts w:ascii="Arial" w:hAnsi="Arial" w:cs="Arial"/>
          <w:b/>
          <w:color w:val="000000" w:themeColor="text1"/>
          <w:sz w:val="24"/>
          <w:szCs w:val="24"/>
        </w:rPr>
        <w:t xml:space="preserve"> (continued)</w:t>
      </w:r>
    </w:p>
    <w:p w:rsidR="0051278C" w:rsidRPr="004F6324" w:rsidRDefault="00151D04" w:rsidP="00A75BBD">
      <w:pPr>
        <w:ind w:left="720" w:right="283"/>
        <w:rPr>
          <w:rFonts w:ascii="Arial" w:eastAsia="Arial" w:hAnsi="Arial" w:cs="Arial"/>
          <w:color w:val="000000" w:themeColor="text1"/>
          <w:sz w:val="24"/>
          <w:szCs w:val="24"/>
        </w:rPr>
      </w:pPr>
      <w:r w:rsidRPr="004F6324">
        <w:rPr>
          <w:rFonts w:ascii="Arial" w:hAnsi="Arial" w:cs="Arial"/>
          <w:noProof/>
          <w:color w:val="000000" w:themeColor="text1"/>
          <w:sz w:val="24"/>
          <w:szCs w:val="24"/>
          <w:lang w:val="en-GB" w:eastAsia="en-GB"/>
        </w:rPr>
        <mc:AlternateContent>
          <mc:Choice Requires="wps">
            <w:drawing>
              <wp:anchor distT="0" distB="0" distL="114300" distR="114300" simplePos="0" relativeHeight="251725824" behindDoc="1" locked="0" layoutInCell="1" allowOverlap="1" wp14:anchorId="4275D75E" wp14:editId="3DD412A1">
                <wp:simplePos x="0" y="0"/>
                <wp:positionH relativeFrom="column">
                  <wp:posOffset>2540</wp:posOffset>
                </wp:positionH>
                <wp:positionV relativeFrom="paragraph">
                  <wp:posOffset>24765</wp:posOffset>
                </wp:positionV>
                <wp:extent cx="6496050" cy="3038475"/>
                <wp:effectExtent l="0" t="0" r="0" b="9525"/>
                <wp:wrapNone/>
                <wp:docPr id="7" name="Rectangle 7"/>
                <wp:cNvGraphicFramePr/>
                <a:graphic xmlns:a="http://schemas.openxmlformats.org/drawingml/2006/main">
                  <a:graphicData uri="http://schemas.microsoft.com/office/word/2010/wordprocessingShape">
                    <wps:wsp>
                      <wps:cNvSpPr/>
                      <wps:spPr>
                        <a:xfrm>
                          <a:off x="0" y="0"/>
                          <a:ext cx="6496050" cy="30384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2pt;margin-top:1.95pt;width:511.5pt;height:239.25pt;z-index:-251590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" fillcolor="#f2f2f2 [3052]" stroked="f" strokeweight="2pt"/>
            </w:pict>
          </mc:Fallback>
        </mc:AlternateContent>
      </w:r>
      <w:r w:rsidR="002011C7">
        <w:rPr>
          <w:rFonts w:ascii="Arial" w:eastAsia="Arial" w:hAnsi="Arial" w:cs="Arial"/>
          <w:color w:val="000000" w:themeColor="text1"/>
          <w:sz w:val="24"/>
          <w:szCs w:val="24"/>
        </w:rPr>
        <w:t>before an application</w:t>
      </w:r>
      <w:r w:rsidR="006A510D">
        <w:rPr>
          <w:rFonts w:ascii="Arial" w:eastAsia="Arial" w:hAnsi="Arial" w:cs="Arial"/>
          <w:color w:val="000000" w:themeColor="text1"/>
          <w:sz w:val="24"/>
          <w:szCs w:val="24"/>
        </w:rPr>
        <w:t xml:space="preserve"> to draw up terms and</w:t>
      </w:r>
      <w:r w:rsidR="00DF2FF8">
        <w:rPr>
          <w:rFonts w:ascii="Arial" w:eastAsia="Arial" w:hAnsi="Arial" w:cs="Arial"/>
          <w:color w:val="000000" w:themeColor="text1"/>
          <w:sz w:val="24"/>
          <w:szCs w:val="24"/>
        </w:rPr>
        <w:t xml:space="preserve"> before an application</w:t>
      </w:r>
      <w:r w:rsidR="002011C7">
        <w:rPr>
          <w:rFonts w:ascii="Arial" w:eastAsia="Arial" w:hAnsi="Arial" w:cs="Arial"/>
          <w:color w:val="000000" w:themeColor="text1"/>
          <w:sz w:val="24"/>
          <w:szCs w:val="24"/>
        </w:rPr>
        <w:t xml:space="preserve"> for sanction can be made. Details can be found in Section</w:t>
      </w:r>
      <w:r w:rsidR="006A510D">
        <w:rPr>
          <w:rFonts w:ascii="Arial" w:eastAsia="Arial" w:hAnsi="Arial" w:cs="Arial"/>
          <w:color w:val="000000" w:themeColor="text1"/>
          <w:sz w:val="24"/>
          <w:szCs w:val="24"/>
        </w:rPr>
        <w:t>s 14(3)</w:t>
      </w:r>
      <w:r w:rsidR="00A75BBD">
        <w:rPr>
          <w:rFonts w:ascii="Arial" w:eastAsia="Arial" w:hAnsi="Arial" w:cs="Arial"/>
          <w:color w:val="000000" w:themeColor="text1"/>
          <w:sz w:val="24"/>
          <w:szCs w:val="24"/>
        </w:rPr>
        <w:t>,</w:t>
      </w:r>
      <w:r w:rsidR="006A510D">
        <w:rPr>
          <w:rFonts w:ascii="Arial" w:eastAsia="Arial" w:hAnsi="Arial" w:cs="Arial"/>
          <w:color w:val="000000" w:themeColor="text1"/>
          <w:sz w:val="24"/>
          <w:szCs w:val="24"/>
        </w:rPr>
        <w:t xml:space="preserve"> </w:t>
      </w:r>
      <w:r w:rsidR="00A75BBD">
        <w:rPr>
          <w:rFonts w:ascii="Arial" w:eastAsia="Arial" w:hAnsi="Arial" w:cs="Arial"/>
          <w:color w:val="000000" w:themeColor="text1"/>
          <w:sz w:val="24"/>
          <w:szCs w:val="24"/>
        </w:rPr>
        <w:t>16(3)</w:t>
      </w:r>
      <w:r w:rsidR="002011C7">
        <w:rPr>
          <w:rFonts w:ascii="Arial" w:eastAsia="Arial" w:hAnsi="Arial" w:cs="Arial"/>
          <w:color w:val="000000" w:themeColor="text1"/>
          <w:sz w:val="24"/>
          <w:szCs w:val="24"/>
        </w:rPr>
        <w:t xml:space="preserve">(c) </w:t>
      </w:r>
      <w:r w:rsidR="002E6089">
        <w:rPr>
          <w:rFonts w:ascii="Arial" w:eastAsia="Arial" w:hAnsi="Arial" w:cs="Arial"/>
          <w:color w:val="000000" w:themeColor="text1"/>
          <w:sz w:val="24"/>
          <w:szCs w:val="24"/>
        </w:rPr>
        <w:t xml:space="preserve">and Section 17 </w:t>
      </w:r>
      <w:r w:rsidR="00B44B70">
        <w:rPr>
          <w:rFonts w:ascii="Arial" w:eastAsia="Arial" w:hAnsi="Arial" w:cs="Arial"/>
          <w:color w:val="000000" w:themeColor="text1"/>
          <w:sz w:val="24"/>
          <w:szCs w:val="24"/>
        </w:rPr>
        <w:t xml:space="preserve">of the 2016 Act </w:t>
      </w:r>
    </w:p>
    <w:p w:rsidR="00A33168" w:rsidRPr="004F6324" w:rsidRDefault="00A33168" w:rsidP="00A75BBD">
      <w:pPr>
        <w:ind w:left="142" w:right="283"/>
        <w:rPr>
          <w:rFonts w:ascii="Arial" w:eastAsia="Arial" w:hAnsi="Arial" w:cs="Arial"/>
          <w:color w:val="000000" w:themeColor="text1"/>
          <w:sz w:val="24"/>
          <w:szCs w:val="24"/>
        </w:rPr>
      </w:pPr>
    </w:p>
    <w:p w:rsidR="00A33168" w:rsidRPr="004F6324" w:rsidRDefault="00CA08D7" w:rsidP="00A75BBD">
      <w:pPr>
        <w:ind w:left="142" w:right="283"/>
        <w:rPr>
          <w:rFonts w:ascii="Arial" w:eastAsia="Arial" w:hAnsi="Arial" w:cs="Arial"/>
          <w:color w:val="000000" w:themeColor="text1"/>
          <w:sz w:val="24"/>
          <w:szCs w:val="24"/>
        </w:rPr>
      </w:pPr>
      <w:r w:rsidRPr="004F6324">
        <w:rPr>
          <w:rFonts w:ascii="Arial" w:eastAsia="Arial" w:hAnsi="Arial" w:cs="Arial"/>
          <w:b/>
          <w:color w:val="000000" w:themeColor="text1"/>
          <w:sz w:val="24"/>
          <w:szCs w:val="24"/>
        </w:rPr>
        <w:t>(b)</w:t>
      </w:r>
      <w:r w:rsidRPr="004F6324">
        <w:rPr>
          <w:rFonts w:ascii="Arial" w:eastAsia="Arial" w:hAnsi="Arial" w:cs="Arial"/>
          <w:color w:val="000000" w:themeColor="text1"/>
          <w:sz w:val="24"/>
          <w:szCs w:val="24"/>
        </w:rPr>
        <w:t xml:space="preserve"> </w:t>
      </w:r>
      <w:r w:rsidR="00A33168" w:rsidRPr="004F6324">
        <w:rPr>
          <w:rFonts w:ascii="Arial" w:eastAsia="Arial" w:hAnsi="Arial" w:cs="Arial"/>
          <w:b/>
          <w:color w:val="000000" w:themeColor="text1"/>
          <w:sz w:val="24"/>
          <w:szCs w:val="24"/>
        </w:rPr>
        <w:t>either the tenant or the landlord</w:t>
      </w:r>
      <w:r w:rsidR="00A33168" w:rsidRPr="004F6324">
        <w:rPr>
          <w:rFonts w:ascii="Arial" w:eastAsia="Arial" w:hAnsi="Arial" w:cs="Arial"/>
          <w:color w:val="000000" w:themeColor="text1"/>
          <w:sz w:val="24"/>
          <w:szCs w:val="24"/>
        </w:rPr>
        <w:t xml:space="preserve"> may apply </w:t>
      </w:r>
      <w:r w:rsidR="00227078">
        <w:rPr>
          <w:rFonts w:ascii="Arial" w:eastAsia="Arial" w:hAnsi="Arial" w:cs="Arial"/>
          <w:color w:val="000000" w:themeColor="text1"/>
          <w:sz w:val="24"/>
          <w:szCs w:val="24"/>
        </w:rPr>
        <w:t>u</w:t>
      </w:r>
      <w:r w:rsidRPr="004F6324">
        <w:rPr>
          <w:rFonts w:ascii="Arial" w:eastAsia="Arial" w:hAnsi="Arial" w:cs="Arial"/>
          <w:color w:val="000000" w:themeColor="text1"/>
          <w:sz w:val="24"/>
          <w:szCs w:val="24"/>
        </w:rPr>
        <w:t xml:space="preserve">nder Section 14(2) of the 2016 Act </w:t>
      </w:r>
      <w:r w:rsidR="00A33168" w:rsidRPr="004F6324">
        <w:rPr>
          <w:rFonts w:ascii="Arial" w:eastAsia="Arial" w:hAnsi="Arial" w:cs="Arial"/>
          <w:color w:val="000000" w:themeColor="text1"/>
          <w:sz w:val="24"/>
          <w:szCs w:val="24"/>
        </w:rPr>
        <w:t>to the Tribunal where they believe a statutory term of the tenancy has been unlawfully displaced. This could mean either that a statutory term is not included in the written tenancy terms, or that a statutory term as expressed in the written terms appears to have been modified</w:t>
      </w:r>
      <w:r w:rsidR="00C5636A" w:rsidRPr="004F6324">
        <w:rPr>
          <w:rFonts w:ascii="Arial" w:eastAsia="Arial" w:hAnsi="Arial" w:cs="Arial"/>
          <w:color w:val="000000" w:themeColor="text1"/>
          <w:sz w:val="24"/>
          <w:szCs w:val="24"/>
        </w:rPr>
        <w:t>.</w:t>
      </w:r>
      <w:r w:rsidR="00B44B70">
        <w:rPr>
          <w:rFonts w:ascii="Arial" w:eastAsia="Arial" w:hAnsi="Arial" w:cs="Arial"/>
          <w:color w:val="000000" w:themeColor="text1"/>
          <w:sz w:val="24"/>
          <w:szCs w:val="24"/>
        </w:rPr>
        <w:t xml:space="preserve"> (Rule 106)</w:t>
      </w:r>
    </w:p>
    <w:p w:rsidR="00C5636A" w:rsidRPr="004F6324" w:rsidRDefault="00C5636A" w:rsidP="00A75BBD">
      <w:pPr>
        <w:ind w:left="142" w:right="283"/>
        <w:rPr>
          <w:rFonts w:ascii="Arial" w:eastAsia="Arial" w:hAnsi="Arial" w:cs="Arial"/>
          <w:color w:val="000000" w:themeColor="text1"/>
          <w:sz w:val="24"/>
          <w:szCs w:val="24"/>
        </w:rPr>
      </w:pPr>
    </w:p>
    <w:p w:rsidR="009949D9" w:rsidRPr="00151D04" w:rsidRDefault="00CA08D7" w:rsidP="00A75BBD">
      <w:pPr>
        <w:ind w:left="142" w:right="283"/>
        <w:rPr>
          <w:rFonts w:ascii="Arial" w:eastAsia="Arial" w:hAnsi="Arial" w:cs="Arial"/>
          <w:color w:val="0000FF" w:themeColor="hyperlink"/>
          <w:sz w:val="24"/>
          <w:szCs w:val="24"/>
          <w:u w:val="single"/>
        </w:rPr>
      </w:pPr>
      <w:r w:rsidRPr="004F6324">
        <w:rPr>
          <w:rFonts w:ascii="Arial" w:eastAsia="Arial" w:hAnsi="Arial" w:cs="Arial"/>
          <w:b/>
          <w:color w:val="000000" w:themeColor="text1"/>
          <w:sz w:val="24"/>
          <w:szCs w:val="24"/>
        </w:rPr>
        <w:t>(c)</w:t>
      </w:r>
      <w:r w:rsidRPr="004F6324">
        <w:rPr>
          <w:rFonts w:ascii="Arial" w:eastAsia="Arial" w:hAnsi="Arial" w:cs="Arial"/>
          <w:color w:val="000000" w:themeColor="text1"/>
          <w:sz w:val="24"/>
          <w:szCs w:val="24"/>
        </w:rPr>
        <w:t xml:space="preserve"> </w:t>
      </w:r>
      <w:r w:rsidR="00C5636A" w:rsidRPr="004F6324">
        <w:rPr>
          <w:rFonts w:ascii="Arial" w:eastAsia="Arial" w:hAnsi="Arial" w:cs="Arial"/>
          <w:b/>
          <w:color w:val="000000" w:themeColor="text1"/>
          <w:sz w:val="24"/>
          <w:szCs w:val="24"/>
        </w:rPr>
        <w:t xml:space="preserve">the tenant </w:t>
      </w:r>
      <w:r w:rsidR="00C5636A" w:rsidRPr="004F6324">
        <w:rPr>
          <w:rFonts w:ascii="Arial" w:eastAsia="Arial" w:hAnsi="Arial" w:cs="Arial"/>
          <w:color w:val="000000" w:themeColor="text1"/>
          <w:sz w:val="24"/>
          <w:szCs w:val="24"/>
        </w:rPr>
        <w:t xml:space="preserve">may apply </w:t>
      </w:r>
      <w:r w:rsidR="00EC3E46" w:rsidRPr="004F6324">
        <w:rPr>
          <w:rFonts w:ascii="Arial" w:eastAsia="Arial" w:hAnsi="Arial" w:cs="Arial"/>
          <w:color w:val="000000" w:themeColor="text1"/>
          <w:sz w:val="24"/>
          <w:szCs w:val="24"/>
        </w:rPr>
        <w:t xml:space="preserve">under Section 16(1) of the 2016 Act, </w:t>
      </w:r>
      <w:r w:rsidR="00C5636A" w:rsidRPr="004F6324">
        <w:rPr>
          <w:rFonts w:ascii="Arial" w:eastAsia="Arial" w:hAnsi="Arial" w:cs="Arial"/>
          <w:color w:val="000000" w:themeColor="text1"/>
          <w:sz w:val="24"/>
          <w:szCs w:val="24"/>
        </w:rPr>
        <w:t>to have the landlord sanctioned for failing to provide the specified information as prescribed by the Scottish Ministers.</w:t>
      </w:r>
      <w:r w:rsidR="00227078">
        <w:rPr>
          <w:rFonts w:ascii="Arial" w:eastAsia="Arial" w:hAnsi="Arial" w:cs="Arial"/>
          <w:color w:val="000000" w:themeColor="text1"/>
          <w:sz w:val="24"/>
          <w:szCs w:val="24"/>
        </w:rPr>
        <w:t xml:space="preserve"> Details of the prescribed information can be found at </w:t>
      </w:r>
      <w:hyperlink r:id="rId9" w:history="1">
        <w:r w:rsidR="00FD2CFB">
          <w:rPr>
            <w:rStyle w:val="Hyperlink"/>
            <w:rFonts w:ascii="Arial" w:eastAsia="Arial" w:hAnsi="Arial" w:cs="Arial"/>
            <w:sz w:val="24"/>
            <w:szCs w:val="24"/>
          </w:rPr>
          <w:t>http://www.legislation.gov.uk/ssi/2017/407/contents/made</w:t>
        </w:r>
      </w:hyperlink>
      <w:r w:rsidR="00151D04" w:rsidRPr="00151D04">
        <w:rPr>
          <w:rStyle w:val="Hyperlink"/>
          <w:rFonts w:ascii="Arial" w:eastAsia="Arial" w:hAnsi="Arial" w:cs="Arial"/>
          <w:sz w:val="24"/>
          <w:szCs w:val="24"/>
          <w:u w:val="none"/>
        </w:rPr>
        <w:t xml:space="preserve">.  </w:t>
      </w:r>
      <w:r w:rsidR="00151D04">
        <w:rPr>
          <w:rFonts w:ascii="Arial" w:eastAsia="Arial" w:hAnsi="Arial" w:cs="Arial"/>
          <w:color w:val="000000" w:themeColor="text1"/>
          <w:sz w:val="24"/>
          <w:szCs w:val="24"/>
        </w:rPr>
        <w:t>A</w:t>
      </w:r>
      <w:r w:rsidR="009949D9">
        <w:rPr>
          <w:rFonts w:ascii="Arial" w:eastAsia="Arial" w:hAnsi="Arial" w:cs="Arial"/>
          <w:color w:val="000000" w:themeColor="text1"/>
          <w:sz w:val="24"/>
          <w:szCs w:val="24"/>
        </w:rPr>
        <w:t xml:space="preserve">n application may only be made during the tenancy. There is a pre-application requirement before an application for sanction can be made. Details can be found in Section 16(3) (c) </w:t>
      </w:r>
      <w:r w:rsidR="002E6089">
        <w:rPr>
          <w:rFonts w:ascii="Arial" w:eastAsia="Arial" w:hAnsi="Arial" w:cs="Arial"/>
          <w:color w:val="000000" w:themeColor="text1"/>
          <w:sz w:val="24"/>
          <w:szCs w:val="24"/>
        </w:rPr>
        <w:t xml:space="preserve">and Section 17 </w:t>
      </w:r>
      <w:r w:rsidR="00B44B70">
        <w:rPr>
          <w:rFonts w:ascii="Arial" w:eastAsia="Arial" w:hAnsi="Arial" w:cs="Arial"/>
          <w:color w:val="000000" w:themeColor="text1"/>
          <w:sz w:val="24"/>
          <w:szCs w:val="24"/>
        </w:rPr>
        <w:t>of the 2016 Act (Rule 107)</w:t>
      </w:r>
    </w:p>
    <w:p w:rsidR="004F6324" w:rsidRDefault="004F6324" w:rsidP="00A75BBD">
      <w:pPr>
        <w:ind w:left="142" w:right="283"/>
        <w:rPr>
          <w:rFonts w:ascii="Arial" w:eastAsia="Arial" w:hAnsi="Arial" w:cs="Arial"/>
          <w:color w:val="000000" w:themeColor="text1"/>
          <w:sz w:val="24"/>
          <w:szCs w:val="24"/>
        </w:rPr>
      </w:pPr>
    </w:p>
    <w:p w:rsidR="00173A15" w:rsidRPr="004F6324" w:rsidRDefault="00173A15" w:rsidP="00A75BBD">
      <w:pPr>
        <w:ind w:left="142" w:right="283"/>
        <w:rPr>
          <w:rFonts w:ascii="Arial" w:eastAsia="Arial" w:hAnsi="Arial" w:cs="Arial"/>
          <w:color w:val="000000" w:themeColor="text1"/>
          <w:sz w:val="24"/>
          <w:szCs w:val="24"/>
        </w:rPr>
      </w:pPr>
    </w:p>
    <w:p w:rsidR="0051278C" w:rsidRPr="004F6324" w:rsidRDefault="00EC3E46" w:rsidP="00A75BBD">
      <w:pPr>
        <w:pStyle w:val="Heading1"/>
        <w:ind w:left="142" w:right="283"/>
        <w:rPr>
          <w:rFonts w:cs="Arial"/>
          <w:b w:val="0"/>
          <w:bCs w:val="0"/>
          <w:color w:val="000000" w:themeColor="text1"/>
          <w:sz w:val="24"/>
          <w:szCs w:val="24"/>
        </w:rPr>
      </w:pPr>
      <w:r w:rsidRPr="004F6324">
        <w:rPr>
          <w:rFonts w:cs="Arial"/>
          <w:color w:val="000000" w:themeColor="text1"/>
          <w:sz w:val="24"/>
          <w:szCs w:val="24"/>
        </w:rPr>
        <w:t>2</w:t>
      </w:r>
      <w:r w:rsidR="0051278C" w:rsidRPr="004F6324">
        <w:rPr>
          <w:rFonts w:cs="Arial"/>
          <w:color w:val="000000" w:themeColor="text1"/>
          <w:sz w:val="24"/>
          <w:szCs w:val="24"/>
        </w:rPr>
        <w:t xml:space="preserve">. </w:t>
      </w:r>
      <w:r w:rsidRPr="004F6324">
        <w:rPr>
          <w:rFonts w:cs="Arial"/>
          <w:color w:val="000000" w:themeColor="text1"/>
          <w:sz w:val="24"/>
          <w:szCs w:val="24"/>
        </w:rPr>
        <w:t>LANDLORD</w:t>
      </w:r>
      <w:r w:rsidR="0051278C" w:rsidRPr="004F6324">
        <w:rPr>
          <w:rFonts w:cs="Arial"/>
          <w:color w:val="000000" w:themeColor="text1"/>
          <w:sz w:val="24"/>
          <w:szCs w:val="24"/>
        </w:rPr>
        <w:t xml:space="preserve"> DETAILS</w:t>
      </w:r>
    </w:p>
    <w:p w:rsidR="00653115" w:rsidRPr="004F6324" w:rsidRDefault="00EC3E46" w:rsidP="00A75BBD">
      <w:pPr>
        <w:pStyle w:val="Heading2"/>
        <w:spacing w:before="0" w:line="249" w:lineRule="auto"/>
        <w:ind w:left="142" w:right="283"/>
        <w:rPr>
          <w:rFonts w:ascii="Arial" w:hAnsi="Arial" w:cs="Arial"/>
          <w:b w:val="0"/>
          <w:color w:val="000000" w:themeColor="text1"/>
          <w:sz w:val="24"/>
          <w:szCs w:val="24"/>
        </w:rPr>
      </w:pPr>
      <w:r w:rsidRPr="004F6324">
        <w:rPr>
          <w:rFonts w:ascii="Arial" w:hAnsi="Arial" w:cs="Arial"/>
          <w:noProof/>
          <w:color w:val="000000" w:themeColor="text1"/>
          <w:sz w:val="24"/>
          <w:szCs w:val="24"/>
          <w:lang w:val="en-GB" w:eastAsia="en-GB"/>
        </w:rPr>
        <mc:AlternateContent>
          <mc:Choice Requires="wps">
            <w:drawing>
              <wp:anchor distT="0" distB="0" distL="114300" distR="114300" simplePos="0" relativeHeight="251713536" behindDoc="1" locked="0" layoutInCell="1" allowOverlap="1" wp14:anchorId="58511819" wp14:editId="3A165292">
                <wp:simplePos x="0" y="0"/>
                <wp:positionH relativeFrom="column">
                  <wp:posOffset>12065</wp:posOffset>
                </wp:positionH>
                <wp:positionV relativeFrom="paragraph">
                  <wp:posOffset>72389</wp:posOffset>
                </wp:positionV>
                <wp:extent cx="6496050" cy="2257425"/>
                <wp:effectExtent l="0" t="0" r="0" b="9525"/>
                <wp:wrapNone/>
                <wp:docPr id="15" name="Rectangle 15"/>
                <wp:cNvGraphicFramePr/>
                <a:graphic xmlns:a="http://schemas.openxmlformats.org/drawingml/2006/main">
                  <a:graphicData uri="http://schemas.microsoft.com/office/word/2010/wordprocessingShape">
                    <wps:wsp>
                      <wps:cNvSpPr/>
                      <wps:spPr>
                        <a:xfrm>
                          <a:off x="0" y="0"/>
                          <a:ext cx="6496050" cy="22574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margin-left:.95pt;margin-top:5.7pt;width:511.5pt;height:177.75pt;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" fillcolor="#f2f2f2 [3052]" stroked="f" strokeweight="2pt"/>
            </w:pict>
          </mc:Fallback>
        </mc:AlternateContent>
      </w:r>
    </w:p>
    <w:p w:rsidR="009C7FE3" w:rsidRDefault="00EC3E46" w:rsidP="00A75BBD">
      <w:pPr>
        <w:pStyle w:val="ListParagraph"/>
        <w:tabs>
          <w:tab w:val="left" w:pos="142"/>
        </w:tabs>
        <w:ind w:left="142" w:right="283"/>
        <w:rPr>
          <w:rFonts w:ascii="Arial" w:eastAsia="Arial" w:hAnsi="Arial" w:cs="Arial"/>
          <w:color w:val="000000" w:themeColor="text1"/>
          <w:sz w:val="24"/>
          <w:szCs w:val="24"/>
        </w:rPr>
      </w:pPr>
      <w:r w:rsidRPr="004F6324">
        <w:rPr>
          <w:rFonts w:ascii="Arial" w:eastAsia="Arial" w:hAnsi="Arial" w:cs="Arial"/>
          <w:color w:val="000000" w:themeColor="text1"/>
          <w:sz w:val="24"/>
          <w:szCs w:val="24"/>
        </w:rPr>
        <w:t xml:space="preserve">In this </w:t>
      </w:r>
      <w:r w:rsidR="009C7FE3">
        <w:rPr>
          <w:rFonts w:ascii="Arial" w:eastAsia="Arial" w:hAnsi="Arial" w:cs="Arial"/>
          <w:color w:val="000000" w:themeColor="text1"/>
          <w:sz w:val="24"/>
          <w:szCs w:val="24"/>
        </w:rPr>
        <w:t>part of the form</w:t>
      </w:r>
      <w:r w:rsidRPr="004F6324">
        <w:rPr>
          <w:rFonts w:ascii="Arial" w:eastAsia="Arial" w:hAnsi="Arial" w:cs="Arial"/>
          <w:color w:val="000000" w:themeColor="text1"/>
          <w:sz w:val="24"/>
          <w:szCs w:val="24"/>
        </w:rPr>
        <w:t>, you should give the details of the landlord.</w:t>
      </w:r>
      <w:r w:rsidR="00D14C47">
        <w:rPr>
          <w:rFonts w:ascii="Arial" w:eastAsia="Arial" w:hAnsi="Arial" w:cs="Arial"/>
          <w:color w:val="000000" w:themeColor="text1"/>
          <w:sz w:val="24"/>
          <w:szCs w:val="24"/>
        </w:rPr>
        <w:t xml:space="preserve"> </w:t>
      </w:r>
    </w:p>
    <w:p w:rsidR="009C7FE3" w:rsidRDefault="009C7FE3" w:rsidP="00A75BBD">
      <w:pPr>
        <w:pStyle w:val="ListParagraph"/>
        <w:tabs>
          <w:tab w:val="left" w:pos="142"/>
        </w:tabs>
        <w:ind w:left="142" w:right="283"/>
        <w:rPr>
          <w:rFonts w:ascii="Arial" w:eastAsia="Arial" w:hAnsi="Arial" w:cs="Arial"/>
          <w:color w:val="000000" w:themeColor="text1"/>
          <w:sz w:val="24"/>
          <w:szCs w:val="24"/>
        </w:rPr>
      </w:pPr>
    </w:p>
    <w:p w:rsidR="00EC3E46" w:rsidRDefault="00D14C47" w:rsidP="00A75BBD">
      <w:pPr>
        <w:pStyle w:val="ListParagraph"/>
        <w:tabs>
          <w:tab w:val="left" w:pos="142"/>
        </w:tabs>
        <w:ind w:left="142" w:right="283"/>
        <w:rPr>
          <w:rFonts w:ascii="Arial" w:eastAsia="Arial" w:hAnsi="Arial" w:cs="Arial"/>
          <w:color w:val="000000" w:themeColor="text1"/>
          <w:sz w:val="24"/>
          <w:szCs w:val="24"/>
        </w:rPr>
      </w:pPr>
      <w:r>
        <w:rPr>
          <w:rFonts w:ascii="Arial" w:eastAsia="Arial" w:hAnsi="Arial" w:cs="Arial"/>
          <w:color w:val="000000" w:themeColor="text1"/>
          <w:sz w:val="24"/>
          <w:szCs w:val="24"/>
        </w:rPr>
        <w:t>In an application under Section 14(1) or 14(2), where two or more persons jointly are the landlord, references to the landlord are to any one of those persons, as d</w:t>
      </w:r>
      <w:r w:rsidR="009C7FE3">
        <w:rPr>
          <w:rFonts w:ascii="Arial" w:eastAsia="Arial" w:hAnsi="Arial" w:cs="Arial"/>
          <w:color w:val="000000" w:themeColor="text1"/>
          <w:sz w:val="24"/>
          <w:szCs w:val="24"/>
        </w:rPr>
        <w:t>etermined</w:t>
      </w:r>
      <w:r>
        <w:rPr>
          <w:rFonts w:ascii="Arial" w:eastAsia="Arial" w:hAnsi="Arial" w:cs="Arial"/>
          <w:color w:val="000000" w:themeColor="text1"/>
          <w:sz w:val="24"/>
          <w:szCs w:val="24"/>
        </w:rPr>
        <w:t xml:space="preserve"> by Section 14(6).</w:t>
      </w:r>
    </w:p>
    <w:p w:rsidR="00D14C47" w:rsidRDefault="00D14C47" w:rsidP="00A75BBD">
      <w:pPr>
        <w:pStyle w:val="ListParagraph"/>
        <w:tabs>
          <w:tab w:val="left" w:pos="142"/>
        </w:tabs>
        <w:ind w:left="142" w:right="283"/>
        <w:rPr>
          <w:rFonts w:ascii="Arial" w:eastAsia="Arial" w:hAnsi="Arial" w:cs="Arial"/>
          <w:color w:val="000000" w:themeColor="text1"/>
          <w:sz w:val="24"/>
          <w:szCs w:val="24"/>
        </w:rPr>
      </w:pPr>
    </w:p>
    <w:p w:rsidR="00D14C47" w:rsidRPr="004F6324" w:rsidRDefault="00D14C47" w:rsidP="00A75BBD">
      <w:pPr>
        <w:pStyle w:val="ListParagraph"/>
        <w:tabs>
          <w:tab w:val="left" w:pos="142"/>
        </w:tabs>
        <w:ind w:left="142" w:right="283"/>
        <w:rPr>
          <w:rFonts w:ascii="Arial" w:eastAsia="Arial" w:hAnsi="Arial" w:cs="Arial"/>
          <w:color w:val="000000" w:themeColor="text1"/>
          <w:sz w:val="24"/>
          <w:szCs w:val="24"/>
        </w:rPr>
      </w:pPr>
      <w:r>
        <w:rPr>
          <w:rFonts w:ascii="Arial" w:eastAsia="Arial" w:hAnsi="Arial" w:cs="Arial"/>
          <w:color w:val="000000" w:themeColor="text1"/>
          <w:sz w:val="24"/>
          <w:szCs w:val="24"/>
        </w:rPr>
        <w:t xml:space="preserve">In an application under Section 16(1), </w:t>
      </w:r>
      <w:r w:rsidR="009C7FE3">
        <w:rPr>
          <w:rFonts w:ascii="Arial" w:eastAsia="Arial" w:hAnsi="Arial" w:cs="Arial"/>
          <w:color w:val="000000" w:themeColor="text1"/>
          <w:sz w:val="24"/>
          <w:szCs w:val="24"/>
        </w:rPr>
        <w:t xml:space="preserve">where two or more persons jointly are the landlord, references to the landlord are to all of those persons, as determined by </w:t>
      </w:r>
      <w:r w:rsidR="000F6927">
        <w:rPr>
          <w:rFonts w:ascii="Arial" w:eastAsia="Arial" w:hAnsi="Arial" w:cs="Arial"/>
          <w:color w:val="000000" w:themeColor="text1"/>
          <w:sz w:val="24"/>
          <w:szCs w:val="24"/>
        </w:rPr>
        <w:t xml:space="preserve">Section </w:t>
      </w:r>
      <w:r w:rsidR="009C7FE3">
        <w:rPr>
          <w:rFonts w:ascii="Arial" w:eastAsia="Arial" w:hAnsi="Arial" w:cs="Arial"/>
          <w:color w:val="000000" w:themeColor="text1"/>
          <w:sz w:val="24"/>
          <w:szCs w:val="24"/>
        </w:rPr>
        <w:t>78(2). However, an order by the First-tier Tribunal may</w:t>
      </w:r>
      <w:r>
        <w:rPr>
          <w:rFonts w:ascii="Arial" w:eastAsia="Arial" w:hAnsi="Arial" w:cs="Arial"/>
          <w:color w:val="000000" w:themeColor="text1"/>
          <w:sz w:val="24"/>
          <w:szCs w:val="24"/>
        </w:rPr>
        <w:t xml:space="preserve"> </w:t>
      </w:r>
      <w:r w:rsidR="009C7FE3">
        <w:rPr>
          <w:rFonts w:ascii="Arial" w:eastAsia="Arial" w:hAnsi="Arial" w:cs="Arial"/>
          <w:color w:val="000000" w:themeColor="text1"/>
          <w:sz w:val="24"/>
          <w:szCs w:val="24"/>
        </w:rPr>
        <w:t>be made against all, some or only one of the joint landlords.</w:t>
      </w:r>
    </w:p>
    <w:p w:rsidR="00EC3E46" w:rsidRPr="004F6324" w:rsidRDefault="00EC3E46" w:rsidP="00A75BBD">
      <w:pPr>
        <w:pStyle w:val="ListParagraph"/>
        <w:tabs>
          <w:tab w:val="left" w:pos="142"/>
        </w:tabs>
        <w:ind w:left="142" w:right="283"/>
        <w:rPr>
          <w:rFonts w:ascii="Arial" w:eastAsia="Arial" w:hAnsi="Arial" w:cs="Arial"/>
          <w:color w:val="000000" w:themeColor="text1"/>
          <w:sz w:val="24"/>
          <w:szCs w:val="24"/>
        </w:rPr>
      </w:pPr>
    </w:p>
    <w:p w:rsidR="00173A15" w:rsidRDefault="00EC3E46" w:rsidP="00A75BBD">
      <w:pPr>
        <w:pStyle w:val="ListParagraph"/>
        <w:tabs>
          <w:tab w:val="left" w:pos="142"/>
        </w:tabs>
        <w:ind w:left="142" w:right="283"/>
        <w:rPr>
          <w:rFonts w:ascii="Arial" w:eastAsia="Arial" w:hAnsi="Arial" w:cs="Arial"/>
          <w:color w:val="000000" w:themeColor="text1"/>
          <w:sz w:val="24"/>
          <w:szCs w:val="24"/>
        </w:rPr>
      </w:pPr>
      <w:r w:rsidRPr="004F6324">
        <w:rPr>
          <w:rFonts w:ascii="Arial" w:eastAsia="Arial" w:hAnsi="Arial" w:cs="Arial"/>
          <w:color w:val="000000" w:themeColor="text1"/>
          <w:sz w:val="24"/>
          <w:szCs w:val="24"/>
        </w:rPr>
        <w:t>Please give as much detail as possible.</w:t>
      </w:r>
    </w:p>
    <w:p w:rsidR="00EC3E46" w:rsidRPr="004F6324" w:rsidRDefault="00EC3E46" w:rsidP="00A75BBD">
      <w:pPr>
        <w:pStyle w:val="ListParagraph"/>
        <w:tabs>
          <w:tab w:val="left" w:pos="142"/>
        </w:tabs>
        <w:ind w:left="142" w:right="283"/>
        <w:rPr>
          <w:rFonts w:ascii="Arial" w:hAnsi="Arial" w:cs="Arial"/>
          <w:b/>
          <w:color w:val="000000" w:themeColor="text1"/>
          <w:sz w:val="24"/>
          <w:szCs w:val="24"/>
        </w:rPr>
      </w:pPr>
    </w:p>
    <w:p w:rsidR="0014561A" w:rsidRPr="004F6324" w:rsidRDefault="00EC3E46" w:rsidP="00A75BBD">
      <w:pPr>
        <w:ind w:left="142" w:right="283"/>
        <w:rPr>
          <w:rFonts w:ascii="Arial" w:eastAsia="Arial" w:hAnsi="Arial" w:cs="Arial"/>
          <w:b/>
          <w:color w:val="000000" w:themeColor="text1"/>
          <w:sz w:val="24"/>
          <w:szCs w:val="24"/>
        </w:rPr>
      </w:pPr>
      <w:r w:rsidRPr="004F6324">
        <w:rPr>
          <w:rFonts w:ascii="Arial" w:hAnsi="Arial" w:cs="Arial"/>
          <w:b/>
          <w:color w:val="000000" w:themeColor="text1"/>
          <w:sz w:val="24"/>
          <w:szCs w:val="24"/>
        </w:rPr>
        <w:t>3</w:t>
      </w:r>
      <w:r w:rsidR="0051278C" w:rsidRPr="004F6324">
        <w:rPr>
          <w:rFonts w:ascii="Arial" w:hAnsi="Arial" w:cs="Arial"/>
          <w:b/>
          <w:color w:val="000000" w:themeColor="text1"/>
          <w:sz w:val="24"/>
          <w:szCs w:val="24"/>
        </w:rPr>
        <w:t xml:space="preserve">. </w:t>
      </w:r>
      <w:r w:rsidR="00F41751" w:rsidRPr="004F6324">
        <w:rPr>
          <w:rFonts w:ascii="Arial" w:hAnsi="Arial" w:cs="Arial"/>
          <w:b/>
          <w:color w:val="000000" w:themeColor="text1"/>
          <w:sz w:val="24"/>
          <w:szCs w:val="24"/>
        </w:rPr>
        <w:t>TENANT DETAILS</w:t>
      </w:r>
      <w:r w:rsidR="00227078">
        <w:rPr>
          <w:rFonts w:ascii="Arial" w:hAnsi="Arial" w:cs="Arial"/>
          <w:b/>
          <w:color w:val="000000" w:themeColor="text1"/>
          <w:sz w:val="24"/>
          <w:szCs w:val="24"/>
        </w:rPr>
        <w:t xml:space="preserve"> </w:t>
      </w:r>
    </w:p>
    <w:p w:rsidR="0014561A" w:rsidRPr="004F6324" w:rsidRDefault="0014561A" w:rsidP="00A75BBD">
      <w:pPr>
        <w:pStyle w:val="ListParagraph"/>
        <w:tabs>
          <w:tab w:val="left" w:pos="460"/>
        </w:tabs>
        <w:ind w:left="142" w:right="283"/>
        <w:rPr>
          <w:rFonts w:ascii="Arial" w:hAnsi="Arial" w:cs="Arial"/>
          <w:b/>
          <w:color w:val="000000" w:themeColor="text1"/>
          <w:sz w:val="24"/>
          <w:szCs w:val="24"/>
        </w:rPr>
      </w:pPr>
      <w:r w:rsidRPr="004F6324">
        <w:rPr>
          <w:rFonts w:ascii="Arial" w:hAnsi="Arial" w:cs="Arial"/>
          <w:noProof/>
          <w:color w:val="000000" w:themeColor="text1"/>
          <w:sz w:val="24"/>
          <w:szCs w:val="24"/>
          <w:lang w:val="en-GB" w:eastAsia="en-GB"/>
        </w:rPr>
        <mc:AlternateContent>
          <mc:Choice Requires="wps">
            <w:drawing>
              <wp:anchor distT="0" distB="0" distL="114300" distR="114300" simplePos="0" relativeHeight="251689984" behindDoc="1" locked="0" layoutInCell="1" allowOverlap="1" wp14:anchorId="056A7C91" wp14:editId="61396BC3">
                <wp:simplePos x="0" y="0"/>
                <wp:positionH relativeFrom="column">
                  <wp:posOffset>2540</wp:posOffset>
                </wp:positionH>
                <wp:positionV relativeFrom="paragraph">
                  <wp:posOffset>46989</wp:posOffset>
                </wp:positionV>
                <wp:extent cx="6496050" cy="2295525"/>
                <wp:effectExtent l="0" t="0" r="0" b="9525"/>
                <wp:wrapNone/>
                <wp:docPr id="8" name="Rectangle 8"/>
                <wp:cNvGraphicFramePr/>
                <a:graphic xmlns:a="http://schemas.openxmlformats.org/drawingml/2006/main">
                  <a:graphicData uri="http://schemas.microsoft.com/office/word/2010/wordprocessingShape">
                    <wps:wsp>
                      <wps:cNvSpPr/>
                      <wps:spPr>
                        <a:xfrm>
                          <a:off x="0" y="0"/>
                          <a:ext cx="6496050" cy="22955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2pt;margin-top:3.7pt;width:511.5pt;height:180.75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" fillcolor="#f2f2f2 [3052]" stroked="f" strokeweight="2pt"/>
            </w:pict>
          </mc:Fallback>
        </mc:AlternateContent>
      </w:r>
    </w:p>
    <w:p w:rsidR="00F41751" w:rsidRDefault="009C7FE3" w:rsidP="00A75BBD">
      <w:pPr>
        <w:pStyle w:val="ListParagraph"/>
        <w:tabs>
          <w:tab w:val="left" w:pos="142"/>
        </w:tabs>
        <w:ind w:left="142" w:right="283"/>
        <w:rPr>
          <w:rFonts w:ascii="Arial" w:eastAsia="Arial" w:hAnsi="Arial" w:cs="Arial"/>
          <w:color w:val="000000" w:themeColor="text1"/>
          <w:sz w:val="24"/>
          <w:szCs w:val="24"/>
        </w:rPr>
      </w:pPr>
      <w:r>
        <w:rPr>
          <w:rFonts w:ascii="Arial" w:eastAsia="Arial" w:hAnsi="Arial" w:cs="Arial"/>
          <w:color w:val="000000" w:themeColor="text1"/>
          <w:sz w:val="24"/>
          <w:szCs w:val="24"/>
        </w:rPr>
        <w:t>In this part of the form</w:t>
      </w:r>
      <w:r w:rsidR="00CC62C2" w:rsidRPr="004F6324">
        <w:rPr>
          <w:rFonts w:ascii="Arial" w:eastAsia="Arial" w:hAnsi="Arial" w:cs="Arial"/>
          <w:color w:val="000000" w:themeColor="text1"/>
          <w:sz w:val="24"/>
          <w:szCs w:val="24"/>
        </w:rPr>
        <w:t>, you should give the details of the tenant</w:t>
      </w:r>
      <w:r w:rsidR="00EC3E46" w:rsidRPr="004F6324">
        <w:rPr>
          <w:rFonts w:ascii="Arial" w:eastAsia="Arial" w:hAnsi="Arial" w:cs="Arial"/>
          <w:color w:val="000000" w:themeColor="text1"/>
          <w:sz w:val="24"/>
          <w:szCs w:val="24"/>
        </w:rPr>
        <w:t>.</w:t>
      </w:r>
    </w:p>
    <w:p w:rsidR="009C7FE3" w:rsidRDefault="009C7FE3" w:rsidP="00A75BBD">
      <w:pPr>
        <w:pStyle w:val="ListParagraph"/>
        <w:tabs>
          <w:tab w:val="left" w:pos="142"/>
        </w:tabs>
        <w:ind w:left="142" w:right="283"/>
        <w:rPr>
          <w:rFonts w:ascii="Arial" w:eastAsia="Arial" w:hAnsi="Arial" w:cs="Arial"/>
          <w:color w:val="000000" w:themeColor="text1"/>
          <w:sz w:val="24"/>
          <w:szCs w:val="24"/>
        </w:rPr>
      </w:pPr>
    </w:p>
    <w:p w:rsidR="009C7FE3" w:rsidRDefault="009C7FE3" w:rsidP="00A75BBD">
      <w:pPr>
        <w:pStyle w:val="ListParagraph"/>
        <w:tabs>
          <w:tab w:val="left" w:pos="142"/>
        </w:tabs>
        <w:ind w:left="142" w:right="283"/>
        <w:rPr>
          <w:rFonts w:ascii="Arial" w:eastAsia="Arial" w:hAnsi="Arial" w:cs="Arial"/>
          <w:color w:val="000000" w:themeColor="text1"/>
          <w:sz w:val="24"/>
          <w:szCs w:val="24"/>
        </w:rPr>
      </w:pPr>
      <w:r>
        <w:rPr>
          <w:rFonts w:ascii="Arial" w:eastAsia="Arial" w:hAnsi="Arial" w:cs="Arial"/>
          <w:color w:val="000000" w:themeColor="text1"/>
          <w:sz w:val="24"/>
          <w:szCs w:val="24"/>
        </w:rPr>
        <w:t>For all application types, where two or more persons jointly are the tenant under a tenancy, references to the tenant are to any one of those persons (Section 14(5) and 16(6) provides).</w:t>
      </w:r>
    </w:p>
    <w:p w:rsidR="001154A5" w:rsidRDefault="001154A5" w:rsidP="00A75BBD">
      <w:pPr>
        <w:pStyle w:val="ListParagraph"/>
        <w:tabs>
          <w:tab w:val="left" w:pos="142"/>
        </w:tabs>
        <w:ind w:left="142" w:right="283"/>
        <w:rPr>
          <w:rFonts w:ascii="Arial" w:eastAsia="Arial" w:hAnsi="Arial" w:cs="Arial"/>
          <w:color w:val="000000" w:themeColor="text1"/>
          <w:sz w:val="24"/>
          <w:szCs w:val="24"/>
        </w:rPr>
      </w:pPr>
    </w:p>
    <w:p w:rsidR="001154A5" w:rsidRPr="004F6324" w:rsidRDefault="0017348E" w:rsidP="00A75BBD">
      <w:pPr>
        <w:pStyle w:val="ListParagraph"/>
        <w:tabs>
          <w:tab w:val="left" w:pos="142"/>
        </w:tabs>
        <w:ind w:left="142" w:right="283"/>
        <w:rPr>
          <w:rFonts w:ascii="Arial" w:eastAsia="Arial" w:hAnsi="Arial" w:cs="Arial"/>
          <w:color w:val="000000" w:themeColor="text1"/>
          <w:sz w:val="24"/>
          <w:szCs w:val="24"/>
        </w:rPr>
      </w:pPr>
      <w:r>
        <w:rPr>
          <w:rFonts w:ascii="Arial" w:eastAsia="Arial" w:hAnsi="Arial" w:cs="Arial"/>
          <w:color w:val="000000" w:themeColor="text1"/>
          <w:sz w:val="24"/>
          <w:szCs w:val="24"/>
        </w:rPr>
        <w:t xml:space="preserve">For the purposes of a payment to the person who makes the application under Section 16, where two or more persons jointly are the tenant, </w:t>
      </w:r>
      <w:r w:rsidR="001154A5">
        <w:rPr>
          <w:rFonts w:ascii="Arial" w:eastAsia="Arial" w:hAnsi="Arial" w:cs="Arial"/>
          <w:color w:val="000000" w:themeColor="text1"/>
          <w:sz w:val="24"/>
          <w:szCs w:val="24"/>
        </w:rPr>
        <w:t>rent means the rent provided for under the tenancy divided by the number of persons who are jointly the tenant</w:t>
      </w:r>
      <w:r>
        <w:rPr>
          <w:rFonts w:ascii="Arial" w:eastAsia="Arial" w:hAnsi="Arial" w:cs="Arial"/>
          <w:color w:val="000000" w:themeColor="text1"/>
          <w:sz w:val="24"/>
          <w:szCs w:val="24"/>
        </w:rPr>
        <w:t xml:space="preserve"> (Section 16(7) provides)</w:t>
      </w:r>
      <w:r w:rsidR="001154A5">
        <w:rPr>
          <w:rFonts w:ascii="Arial" w:eastAsia="Arial" w:hAnsi="Arial" w:cs="Arial"/>
          <w:color w:val="000000" w:themeColor="text1"/>
          <w:sz w:val="24"/>
          <w:szCs w:val="24"/>
        </w:rPr>
        <w:t>.</w:t>
      </w:r>
    </w:p>
    <w:p w:rsidR="00CC62C2" w:rsidRPr="004F6324" w:rsidRDefault="00CC62C2" w:rsidP="00A75BBD">
      <w:pPr>
        <w:pStyle w:val="ListParagraph"/>
        <w:tabs>
          <w:tab w:val="left" w:pos="142"/>
        </w:tabs>
        <w:ind w:left="142" w:right="283"/>
        <w:rPr>
          <w:rFonts w:ascii="Arial" w:eastAsia="Arial" w:hAnsi="Arial" w:cs="Arial"/>
          <w:color w:val="000000" w:themeColor="text1"/>
          <w:sz w:val="24"/>
          <w:szCs w:val="24"/>
        </w:rPr>
      </w:pPr>
    </w:p>
    <w:p w:rsidR="00CC62C2" w:rsidRPr="004F6324" w:rsidRDefault="00CC62C2" w:rsidP="00A75BBD">
      <w:pPr>
        <w:pStyle w:val="ListParagraph"/>
        <w:tabs>
          <w:tab w:val="left" w:pos="142"/>
        </w:tabs>
        <w:ind w:left="142" w:right="283"/>
        <w:rPr>
          <w:rFonts w:ascii="Arial" w:eastAsia="Arial" w:hAnsi="Arial" w:cs="Arial"/>
          <w:color w:val="000000" w:themeColor="text1"/>
          <w:sz w:val="24"/>
          <w:szCs w:val="24"/>
        </w:rPr>
      </w:pPr>
      <w:r w:rsidRPr="004F6324">
        <w:rPr>
          <w:rFonts w:ascii="Arial" w:eastAsia="Arial" w:hAnsi="Arial" w:cs="Arial"/>
          <w:color w:val="000000" w:themeColor="text1"/>
          <w:sz w:val="24"/>
          <w:szCs w:val="24"/>
        </w:rPr>
        <w:t>Please give as much detail as possible, and ensure the property address is listed at part (e). If the tenant has a correspondence address that differs from the property</w:t>
      </w:r>
      <w:r w:rsidR="0022699C" w:rsidRPr="004F6324">
        <w:rPr>
          <w:rFonts w:ascii="Arial" w:eastAsia="Arial" w:hAnsi="Arial" w:cs="Arial"/>
          <w:color w:val="000000" w:themeColor="text1"/>
          <w:sz w:val="24"/>
          <w:szCs w:val="24"/>
        </w:rPr>
        <w:t xml:space="preserve"> address</w:t>
      </w:r>
      <w:r w:rsidRPr="004F6324">
        <w:rPr>
          <w:rFonts w:ascii="Arial" w:eastAsia="Arial" w:hAnsi="Arial" w:cs="Arial"/>
          <w:color w:val="000000" w:themeColor="text1"/>
          <w:sz w:val="24"/>
          <w:szCs w:val="24"/>
        </w:rPr>
        <w:t>, please list this at part (f).</w:t>
      </w:r>
    </w:p>
    <w:p w:rsidR="00CC62C2" w:rsidRPr="004F6324" w:rsidRDefault="00CC62C2" w:rsidP="00A75BBD">
      <w:pPr>
        <w:pStyle w:val="ListParagraph"/>
        <w:tabs>
          <w:tab w:val="left" w:pos="142"/>
        </w:tabs>
        <w:ind w:left="142" w:right="283"/>
        <w:rPr>
          <w:rFonts w:ascii="Arial" w:eastAsia="Arial" w:hAnsi="Arial" w:cs="Arial"/>
          <w:color w:val="000000" w:themeColor="text1"/>
          <w:sz w:val="24"/>
          <w:szCs w:val="24"/>
        </w:rPr>
      </w:pPr>
    </w:p>
    <w:p w:rsidR="00014049" w:rsidRDefault="00014049" w:rsidP="00A75BBD">
      <w:pPr>
        <w:ind w:left="142" w:right="283"/>
        <w:rPr>
          <w:rFonts w:ascii="Arial" w:hAnsi="Arial" w:cs="Arial"/>
          <w:b/>
          <w:color w:val="000000" w:themeColor="text1"/>
          <w:sz w:val="24"/>
          <w:szCs w:val="24"/>
        </w:rPr>
      </w:pPr>
    </w:p>
    <w:p w:rsidR="0051278C" w:rsidRPr="004F6324" w:rsidRDefault="00EC3E46" w:rsidP="00A75BBD">
      <w:pPr>
        <w:ind w:left="142" w:right="283"/>
        <w:rPr>
          <w:rFonts w:ascii="Arial" w:eastAsia="Arial" w:hAnsi="Arial" w:cs="Arial"/>
          <w:color w:val="000000" w:themeColor="text1"/>
          <w:sz w:val="24"/>
          <w:szCs w:val="24"/>
        </w:rPr>
      </w:pPr>
      <w:r w:rsidRPr="004F6324">
        <w:rPr>
          <w:rFonts w:ascii="Arial" w:hAnsi="Arial" w:cs="Arial"/>
          <w:b/>
          <w:color w:val="000000" w:themeColor="text1"/>
          <w:sz w:val="24"/>
          <w:szCs w:val="24"/>
        </w:rPr>
        <w:lastRenderedPageBreak/>
        <w:t>4</w:t>
      </w:r>
      <w:r w:rsidR="0051278C" w:rsidRPr="004F6324">
        <w:rPr>
          <w:rFonts w:ascii="Arial" w:hAnsi="Arial" w:cs="Arial"/>
          <w:b/>
          <w:color w:val="000000" w:themeColor="text1"/>
          <w:sz w:val="24"/>
          <w:szCs w:val="24"/>
        </w:rPr>
        <w:t xml:space="preserve">. </w:t>
      </w:r>
      <w:r w:rsidRPr="004F6324">
        <w:rPr>
          <w:rFonts w:ascii="Arial" w:hAnsi="Arial" w:cs="Arial"/>
          <w:b/>
          <w:color w:val="000000" w:themeColor="text1"/>
          <w:sz w:val="24"/>
          <w:szCs w:val="24"/>
        </w:rPr>
        <w:t>APPLICANT REPRESENTATIVE DETAILS</w:t>
      </w:r>
    </w:p>
    <w:p w:rsidR="00653115" w:rsidRPr="004F6324" w:rsidRDefault="0012543F" w:rsidP="00A75BBD">
      <w:pPr>
        <w:tabs>
          <w:tab w:val="left" w:pos="9781"/>
        </w:tabs>
        <w:spacing w:line="249" w:lineRule="auto"/>
        <w:ind w:left="142" w:right="283" w:hanging="4"/>
        <w:rPr>
          <w:rFonts w:ascii="Arial" w:hAnsi="Arial" w:cs="Arial"/>
          <w:noProof/>
          <w:color w:val="000000" w:themeColor="text1"/>
          <w:sz w:val="24"/>
          <w:szCs w:val="24"/>
          <w:lang w:val="en-GB" w:eastAsia="en-GB"/>
        </w:rPr>
      </w:pPr>
      <w:r w:rsidRPr="004F6324">
        <w:rPr>
          <w:rFonts w:ascii="Arial" w:hAnsi="Arial" w:cs="Arial"/>
          <w:noProof/>
          <w:color w:val="000000" w:themeColor="text1"/>
          <w:sz w:val="24"/>
          <w:szCs w:val="24"/>
          <w:lang w:val="en-GB" w:eastAsia="en-GB"/>
        </w:rPr>
        <mc:AlternateContent>
          <mc:Choice Requires="wps">
            <w:drawing>
              <wp:anchor distT="0" distB="0" distL="114300" distR="114300" simplePos="0" relativeHeight="251673600" behindDoc="1" locked="0" layoutInCell="1" allowOverlap="1" wp14:anchorId="67CDFCFD" wp14:editId="646F7284">
                <wp:simplePos x="0" y="0"/>
                <wp:positionH relativeFrom="column">
                  <wp:posOffset>12065</wp:posOffset>
                </wp:positionH>
                <wp:positionV relativeFrom="paragraph">
                  <wp:posOffset>47625</wp:posOffset>
                </wp:positionV>
                <wp:extent cx="6496050" cy="609600"/>
                <wp:effectExtent l="0" t="0" r="0" b="0"/>
                <wp:wrapNone/>
                <wp:docPr id="294" name="Rectangle 294"/>
                <wp:cNvGraphicFramePr/>
                <a:graphic xmlns:a="http://schemas.openxmlformats.org/drawingml/2006/main">
                  <a:graphicData uri="http://schemas.microsoft.com/office/word/2010/wordprocessingShape">
                    <wps:wsp>
                      <wps:cNvSpPr/>
                      <wps:spPr>
                        <a:xfrm>
                          <a:off x="0" y="0"/>
                          <a:ext cx="6496050" cy="6096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5404" w:rsidRPr="00802F67" w:rsidRDefault="00175404" w:rsidP="0012543F">
                            <w:pPr>
                              <w:jc w:val="center"/>
                              <w:rPr>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4" o:spid="_x0000_s1027" style="position:absolute;left:0;text-align:left;margin-left:.95pt;margin-top:3.75pt;width:511.5pt;height:48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" fillcolor="#f2f2f2 [3052]" stroked="f" strokeweight="2pt">
                <v:textbox>
                  <w:txbxContent>
                    <w:p w:rsidR="00175404" w:rsidRPr="00802F67" w:rsidRDefault="00175404" w:rsidP="0012543F">
                      <w:pPr>
                        <w:jc w:val="center"/>
                        <w:rPr>
                          <w:u w:val="single"/>
                        </w:rPr>
                      </w:pPr>
                    </w:p>
                  </w:txbxContent>
                </v:textbox>
              </v:rect>
            </w:pict>
          </mc:Fallback>
        </mc:AlternateContent>
      </w:r>
    </w:p>
    <w:p w:rsidR="008226FD" w:rsidRPr="004F6324" w:rsidRDefault="008226FD" w:rsidP="00A75BBD">
      <w:pPr>
        <w:pStyle w:val="Heading2"/>
        <w:spacing w:before="0" w:line="249" w:lineRule="auto"/>
        <w:ind w:left="142" w:right="283"/>
        <w:rPr>
          <w:rFonts w:ascii="Arial" w:hAnsi="Arial" w:cs="Arial"/>
          <w:b w:val="0"/>
          <w:color w:val="000000" w:themeColor="text1"/>
          <w:sz w:val="24"/>
          <w:szCs w:val="24"/>
        </w:rPr>
      </w:pPr>
      <w:r w:rsidRPr="004F6324">
        <w:rPr>
          <w:rFonts w:ascii="Arial" w:hAnsi="Arial" w:cs="Arial"/>
          <w:b w:val="0"/>
          <w:color w:val="000000" w:themeColor="text1"/>
          <w:sz w:val="24"/>
          <w:szCs w:val="24"/>
        </w:rPr>
        <w:t xml:space="preserve">Enter the details of any person or company who will be representing </w:t>
      </w:r>
      <w:r w:rsidR="00173A15">
        <w:rPr>
          <w:rFonts w:ascii="Arial" w:hAnsi="Arial" w:cs="Arial"/>
          <w:b w:val="0"/>
          <w:color w:val="000000" w:themeColor="text1"/>
          <w:sz w:val="24"/>
          <w:szCs w:val="24"/>
        </w:rPr>
        <w:t>you</w:t>
      </w:r>
      <w:r w:rsidRPr="004F6324">
        <w:rPr>
          <w:rFonts w:ascii="Arial" w:hAnsi="Arial" w:cs="Arial"/>
          <w:b w:val="0"/>
          <w:color w:val="000000" w:themeColor="text1"/>
          <w:sz w:val="24"/>
          <w:szCs w:val="24"/>
        </w:rPr>
        <w:t xml:space="preserve"> in this section. If no details are entered here, the Tribunal will deal directly with </w:t>
      </w:r>
      <w:r w:rsidR="00173A15">
        <w:rPr>
          <w:rFonts w:ascii="Arial" w:hAnsi="Arial" w:cs="Arial"/>
          <w:b w:val="0"/>
          <w:color w:val="000000" w:themeColor="text1"/>
          <w:sz w:val="24"/>
          <w:szCs w:val="24"/>
        </w:rPr>
        <w:t>you</w:t>
      </w:r>
      <w:r w:rsidRPr="004F6324">
        <w:rPr>
          <w:rFonts w:ascii="Arial" w:hAnsi="Arial" w:cs="Arial"/>
          <w:b w:val="0"/>
          <w:color w:val="000000" w:themeColor="text1"/>
          <w:sz w:val="24"/>
          <w:szCs w:val="24"/>
        </w:rPr>
        <w:t xml:space="preserve">. </w:t>
      </w:r>
    </w:p>
    <w:p w:rsidR="008226FD" w:rsidRPr="004F6324" w:rsidRDefault="008226FD" w:rsidP="00A75BBD">
      <w:pPr>
        <w:ind w:left="142" w:right="283"/>
        <w:rPr>
          <w:rFonts w:ascii="Arial" w:hAnsi="Arial" w:cs="Arial"/>
          <w:color w:val="000000" w:themeColor="text1"/>
          <w:sz w:val="24"/>
          <w:szCs w:val="24"/>
        </w:rPr>
      </w:pPr>
    </w:p>
    <w:p w:rsidR="008226FD" w:rsidRPr="004F6324" w:rsidRDefault="003D38EA" w:rsidP="00A75BBD">
      <w:pPr>
        <w:ind w:left="142" w:right="283"/>
        <w:rPr>
          <w:rFonts w:ascii="Arial" w:hAnsi="Arial" w:cs="Arial"/>
          <w:color w:val="000000" w:themeColor="text1"/>
          <w:sz w:val="24"/>
          <w:szCs w:val="24"/>
        </w:rPr>
      </w:pPr>
      <w:r w:rsidRPr="004F6324">
        <w:rPr>
          <w:rFonts w:ascii="Arial" w:hAnsi="Arial" w:cs="Arial"/>
          <w:noProof/>
          <w:color w:val="000000" w:themeColor="text1"/>
          <w:sz w:val="24"/>
          <w:szCs w:val="24"/>
          <w:lang w:val="en-GB" w:eastAsia="en-GB"/>
        </w:rPr>
        <mc:AlternateContent>
          <mc:Choice Requires="wps">
            <w:drawing>
              <wp:anchor distT="0" distB="0" distL="114300" distR="114300" simplePos="0" relativeHeight="251727872" behindDoc="1" locked="0" layoutInCell="1" allowOverlap="1" wp14:anchorId="0691065F" wp14:editId="04AE293B">
                <wp:simplePos x="0" y="0"/>
                <wp:positionH relativeFrom="column">
                  <wp:posOffset>12065</wp:posOffset>
                </wp:positionH>
                <wp:positionV relativeFrom="paragraph">
                  <wp:posOffset>-66675</wp:posOffset>
                </wp:positionV>
                <wp:extent cx="6496050" cy="819150"/>
                <wp:effectExtent l="0" t="0" r="0" b="0"/>
                <wp:wrapNone/>
                <wp:docPr id="9" name="Rectangle 9"/>
                <wp:cNvGraphicFramePr/>
                <a:graphic xmlns:a="http://schemas.openxmlformats.org/drawingml/2006/main">
                  <a:graphicData uri="http://schemas.microsoft.com/office/word/2010/wordprocessingShape">
                    <wps:wsp>
                      <wps:cNvSpPr/>
                      <wps:spPr>
                        <a:xfrm>
                          <a:off x="0" y="0"/>
                          <a:ext cx="6496050" cy="8191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38EA" w:rsidRPr="00802F67" w:rsidRDefault="003D38EA" w:rsidP="003D38EA">
                            <w:pPr>
                              <w:jc w:val="center"/>
                              <w:rPr>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8" style="position:absolute;left:0;text-align:left;margin-left:.95pt;margin-top:-5.25pt;width:511.5pt;height:64.5pt;z-index:-251588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" fillcolor="#f2f2f2 [3052]" stroked="f" strokeweight="2pt">
                <v:textbox>
                  <w:txbxContent>
                    <w:p w:rsidR="003D38EA" w:rsidRPr="00802F67" w:rsidRDefault="003D38EA" w:rsidP="003D38EA">
                      <w:pPr>
                        <w:jc w:val="center"/>
                        <w:rPr>
                          <w:u w:val="single"/>
                        </w:rPr>
                      </w:pPr>
                    </w:p>
                  </w:txbxContent>
                </v:textbox>
              </v:rect>
            </w:pict>
          </mc:Fallback>
        </mc:AlternateContent>
      </w:r>
      <w:r w:rsidR="008226FD" w:rsidRPr="004F6324">
        <w:rPr>
          <w:rFonts w:ascii="Arial" w:hAnsi="Arial" w:cs="Arial"/>
          <w:color w:val="000000" w:themeColor="text1"/>
          <w:sz w:val="24"/>
          <w:szCs w:val="24"/>
        </w:rPr>
        <w:t xml:space="preserve">If details are entered in this section, the Tribunal will correspond </w:t>
      </w:r>
      <w:r w:rsidR="008226FD" w:rsidRPr="004F6324">
        <w:rPr>
          <w:rFonts w:ascii="Arial" w:hAnsi="Arial" w:cs="Arial"/>
          <w:b/>
          <w:color w:val="000000" w:themeColor="text1"/>
          <w:sz w:val="24"/>
          <w:szCs w:val="24"/>
        </w:rPr>
        <w:t xml:space="preserve">solely </w:t>
      </w:r>
      <w:r w:rsidR="008226FD" w:rsidRPr="004F6324">
        <w:rPr>
          <w:rFonts w:ascii="Arial" w:hAnsi="Arial" w:cs="Arial"/>
          <w:color w:val="000000" w:themeColor="text1"/>
          <w:sz w:val="24"/>
          <w:szCs w:val="24"/>
        </w:rPr>
        <w:t>with the listed representative. Any correspondence sent to the representative will be deemed to have been sent to the applicant. It is important that any changes to an applicant’s named representative are notified to the Tribunal.</w:t>
      </w:r>
    </w:p>
    <w:p w:rsidR="008226FD" w:rsidRPr="004F6324" w:rsidRDefault="008226FD" w:rsidP="00A75BBD">
      <w:pPr>
        <w:ind w:left="142" w:right="283"/>
        <w:rPr>
          <w:rFonts w:ascii="Arial" w:hAnsi="Arial" w:cs="Arial"/>
          <w:color w:val="000000" w:themeColor="text1"/>
          <w:sz w:val="24"/>
          <w:szCs w:val="24"/>
        </w:rPr>
      </w:pPr>
    </w:p>
    <w:p w:rsidR="008226FD" w:rsidRPr="004F6324" w:rsidRDefault="00393522" w:rsidP="00014049">
      <w:pPr>
        <w:ind w:left="142" w:right="283"/>
        <w:rPr>
          <w:rFonts w:ascii="Arial" w:hAnsi="Arial" w:cs="Arial"/>
          <w:noProof/>
          <w:color w:val="000000" w:themeColor="text1"/>
          <w:sz w:val="24"/>
          <w:szCs w:val="24"/>
          <w:lang w:val="en-GB" w:eastAsia="en-GB"/>
        </w:rPr>
      </w:pPr>
      <w:r>
        <w:rPr>
          <w:rFonts w:ascii="Arial" w:hAnsi="Arial" w:cs="Arial"/>
          <w:b/>
          <w:color w:val="000000" w:themeColor="text1"/>
          <w:sz w:val="24"/>
          <w:szCs w:val="24"/>
        </w:rPr>
        <w:t>5</w:t>
      </w:r>
      <w:r w:rsidR="008226FD" w:rsidRPr="004F6324">
        <w:rPr>
          <w:rFonts w:ascii="Arial" w:hAnsi="Arial" w:cs="Arial"/>
          <w:b/>
          <w:color w:val="000000" w:themeColor="text1"/>
          <w:sz w:val="24"/>
          <w:szCs w:val="24"/>
        </w:rPr>
        <w:t>. APPLICATION DETAILS</w:t>
      </w:r>
    </w:p>
    <w:p w:rsidR="008226FD" w:rsidRPr="004F6324" w:rsidRDefault="00014049" w:rsidP="00A75BBD">
      <w:pPr>
        <w:ind w:left="142" w:right="283"/>
        <w:rPr>
          <w:rFonts w:ascii="Arial" w:hAnsi="Arial" w:cs="Arial"/>
          <w:color w:val="000000" w:themeColor="text1"/>
          <w:sz w:val="24"/>
          <w:szCs w:val="24"/>
        </w:rPr>
      </w:pPr>
      <w:r w:rsidRPr="00DC38EC">
        <w:rPr>
          <w:rFonts w:cs="Arial"/>
          <w:b/>
          <w:noProof/>
          <w:color w:val="000000" w:themeColor="text1"/>
          <w:sz w:val="24"/>
          <w:szCs w:val="24"/>
          <w:lang w:val="en-GB" w:eastAsia="en-GB"/>
        </w:rPr>
        <mc:AlternateContent>
          <mc:Choice Requires="wps">
            <w:drawing>
              <wp:anchor distT="0" distB="0" distL="114300" distR="114300" simplePos="0" relativeHeight="251721728" behindDoc="1" locked="0" layoutInCell="1" allowOverlap="1" wp14:anchorId="6289D4DC" wp14:editId="5CB7E51F">
                <wp:simplePos x="0" y="0"/>
                <wp:positionH relativeFrom="column">
                  <wp:posOffset>12065</wp:posOffset>
                </wp:positionH>
                <wp:positionV relativeFrom="paragraph">
                  <wp:posOffset>5081</wp:posOffset>
                </wp:positionV>
                <wp:extent cx="6496050" cy="5524500"/>
                <wp:effectExtent l="0" t="0" r="0" b="0"/>
                <wp:wrapNone/>
                <wp:docPr id="6" name="Rectangle 6"/>
                <wp:cNvGraphicFramePr/>
                <a:graphic xmlns:a="http://schemas.openxmlformats.org/drawingml/2006/main">
                  <a:graphicData uri="http://schemas.microsoft.com/office/word/2010/wordprocessingShape">
                    <wps:wsp>
                      <wps:cNvSpPr/>
                      <wps:spPr>
                        <a:xfrm>
                          <a:off x="0" y="0"/>
                          <a:ext cx="6496050" cy="55245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95pt;margin-top:.4pt;width:511.5pt;height:435pt;z-index:-251594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" fillcolor="#f2f2f2 [3052]" stroked="f" strokeweight="2pt"/>
            </w:pict>
          </mc:Fallback>
        </mc:AlternateContent>
      </w:r>
      <w:r w:rsidR="008226FD" w:rsidRPr="004F6324">
        <w:rPr>
          <w:rFonts w:ascii="Arial" w:hAnsi="Arial" w:cs="Arial"/>
          <w:color w:val="000000" w:themeColor="text1"/>
          <w:sz w:val="24"/>
          <w:szCs w:val="24"/>
        </w:rPr>
        <w:t>In this section, please provid</w:t>
      </w:r>
      <w:r w:rsidR="00C059FC" w:rsidRPr="004F6324">
        <w:rPr>
          <w:rFonts w:ascii="Arial" w:hAnsi="Arial" w:cs="Arial"/>
          <w:color w:val="000000" w:themeColor="text1"/>
          <w:sz w:val="24"/>
          <w:szCs w:val="24"/>
        </w:rPr>
        <w:t>e any additional</w:t>
      </w:r>
      <w:r w:rsidR="008226FD" w:rsidRPr="004F6324">
        <w:rPr>
          <w:rFonts w:ascii="Arial" w:hAnsi="Arial" w:cs="Arial"/>
          <w:color w:val="000000" w:themeColor="text1"/>
          <w:sz w:val="24"/>
          <w:szCs w:val="24"/>
        </w:rPr>
        <w:t xml:space="preserve"> information to support your application</w:t>
      </w:r>
      <w:r w:rsidR="004F6324">
        <w:rPr>
          <w:rFonts w:ascii="Arial" w:hAnsi="Arial" w:cs="Arial"/>
          <w:color w:val="000000" w:themeColor="text1"/>
          <w:sz w:val="24"/>
          <w:szCs w:val="24"/>
        </w:rPr>
        <w:t xml:space="preserve"> that you feel is relevant</w:t>
      </w:r>
      <w:r w:rsidR="008226FD" w:rsidRPr="004F6324">
        <w:rPr>
          <w:rFonts w:ascii="Arial" w:hAnsi="Arial" w:cs="Arial"/>
          <w:color w:val="000000" w:themeColor="text1"/>
          <w:sz w:val="24"/>
          <w:szCs w:val="24"/>
        </w:rPr>
        <w:t xml:space="preserve">. The Rules require some information to be provided </w:t>
      </w:r>
      <w:r w:rsidR="004F6324">
        <w:rPr>
          <w:rFonts w:ascii="Arial" w:hAnsi="Arial" w:cs="Arial"/>
          <w:color w:val="000000" w:themeColor="text1"/>
          <w:sz w:val="24"/>
          <w:szCs w:val="24"/>
        </w:rPr>
        <w:t xml:space="preserve">here depending on the </w:t>
      </w:r>
      <w:r w:rsidR="004F6324" w:rsidRPr="004F6324">
        <w:rPr>
          <w:rFonts w:ascii="Arial" w:hAnsi="Arial" w:cs="Arial"/>
          <w:color w:val="000000" w:themeColor="text1"/>
          <w:sz w:val="24"/>
          <w:szCs w:val="24"/>
        </w:rPr>
        <w:t>application</w:t>
      </w:r>
      <w:r w:rsidR="008226FD" w:rsidRPr="004F6324">
        <w:rPr>
          <w:rFonts w:ascii="Arial" w:hAnsi="Arial" w:cs="Arial"/>
          <w:color w:val="000000" w:themeColor="text1"/>
          <w:sz w:val="24"/>
          <w:szCs w:val="24"/>
        </w:rPr>
        <w:t xml:space="preserve"> type</w:t>
      </w:r>
      <w:r w:rsidR="00C059FC" w:rsidRPr="004F6324">
        <w:rPr>
          <w:rFonts w:ascii="Arial" w:hAnsi="Arial" w:cs="Arial"/>
          <w:color w:val="000000" w:themeColor="text1"/>
          <w:sz w:val="24"/>
          <w:szCs w:val="24"/>
        </w:rPr>
        <w:t>,</w:t>
      </w:r>
      <w:r w:rsidR="008226FD" w:rsidRPr="004F6324">
        <w:rPr>
          <w:rFonts w:ascii="Arial" w:hAnsi="Arial" w:cs="Arial"/>
          <w:color w:val="000000" w:themeColor="text1"/>
          <w:sz w:val="24"/>
          <w:szCs w:val="24"/>
        </w:rPr>
        <w:t xml:space="preserve"> some of which is in addition to the standard contact details you are asked</w:t>
      </w:r>
      <w:r w:rsidR="00C059FC" w:rsidRPr="004F6324">
        <w:rPr>
          <w:rFonts w:ascii="Arial" w:hAnsi="Arial" w:cs="Arial"/>
          <w:color w:val="000000" w:themeColor="text1"/>
          <w:sz w:val="24"/>
          <w:szCs w:val="24"/>
        </w:rPr>
        <w:t xml:space="preserve"> to provide earlier in the form. Where extra information is required in this section this is listed below.</w:t>
      </w:r>
    </w:p>
    <w:p w:rsidR="008226FD" w:rsidRPr="004F6324" w:rsidRDefault="008226FD" w:rsidP="00A75BBD">
      <w:pPr>
        <w:ind w:left="142" w:right="283"/>
        <w:rPr>
          <w:rFonts w:ascii="Arial" w:hAnsi="Arial" w:cs="Arial"/>
          <w:color w:val="000000" w:themeColor="text1"/>
          <w:sz w:val="24"/>
          <w:szCs w:val="24"/>
        </w:rPr>
      </w:pPr>
      <w:r w:rsidRPr="004F6324">
        <w:rPr>
          <w:rFonts w:ascii="Arial" w:hAnsi="Arial" w:cs="Arial"/>
          <w:color w:val="000000" w:themeColor="text1"/>
          <w:sz w:val="24"/>
          <w:szCs w:val="24"/>
        </w:rPr>
        <w:t xml:space="preserve"> </w:t>
      </w:r>
    </w:p>
    <w:p w:rsidR="00B55083" w:rsidRDefault="00B55083" w:rsidP="00A75BBD">
      <w:pPr>
        <w:pStyle w:val="BodyText"/>
        <w:spacing w:line="266" w:lineRule="auto"/>
        <w:ind w:left="142" w:right="283" w:firstLine="0"/>
        <w:rPr>
          <w:rFonts w:cs="Arial"/>
          <w:color w:val="221F1F"/>
          <w:sz w:val="24"/>
          <w:szCs w:val="24"/>
        </w:rPr>
      </w:pPr>
      <w:r w:rsidRPr="00DC38EC">
        <w:rPr>
          <w:rFonts w:cs="Arial"/>
          <w:b/>
          <w:color w:val="221F1F"/>
          <w:sz w:val="24"/>
          <w:szCs w:val="24"/>
        </w:rPr>
        <w:t>(a)</w:t>
      </w:r>
      <w:r>
        <w:rPr>
          <w:rFonts w:cs="Arial"/>
          <w:color w:val="221F1F"/>
          <w:sz w:val="24"/>
          <w:szCs w:val="24"/>
        </w:rPr>
        <w:t xml:space="preserve"> </w:t>
      </w:r>
      <w:r w:rsidRPr="00383DBC">
        <w:rPr>
          <w:rFonts w:cs="Arial"/>
          <w:color w:val="221F1F"/>
          <w:sz w:val="24"/>
          <w:szCs w:val="24"/>
        </w:rPr>
        <w:t xml:space="preserve">The landlord has not provided a document setting out all the </w:t>
      </w:r>
      <w:r w:rsidR="00DC38EC">
        <w:rPr>
          <w:rFonts w:cs="Arial"/>
          <w:color w:val="221F1F"/>
          <w:sz w:val="24"/>
          <w:szCs w:val="24"/>
        </w:rPr>
        <w:t xml:space="preserve">terms </w:t>
      </w:r>
      <w:r w:rsidRPr="00383DBC">
        <w:rPr>
          <w:rFonts w:cs="Arial"/>
          <w:color w:val="221F1F"/>
          <w:sz w:val="24"/>
          <w:szCs w:val="24"/>
        </w:rPr>
        <w:t>of tenancy:</w:t>
      </w:r>
    </w:p>
    <w:p w:rsidR="00B55083" w:rsidRDefault="00B55083" w:rsidP="00A75BBD">
      <w:pPr>
        <w:pStyle w:val="BodyText"/>
        <w:spacing w:line="266" w:lineRule="auto"/>
        <w:ind w:left="142" w:right="1276" w:firstLine="0"/>
        <w:rPr>
          <w:rFonts w:cs="Arial"/>
          <w:color w:val="221F1F"/>
          <w:sz w:val="24"/>
          <w:szCs w:val="24"/>
        </w:rPr>
      </w:pPr>
    </w:p>
    <w:p w:rsidR="00B55083" w:rsidRDefault="00B55083" w:rsidP="00A75BBD">
      <w:pPr>
        <w:pStyle w:val="BodyText"/>
        <w:spacing w:line="266" w:lineRule="auto"/>
        <w:ind w:left="142" w:right="1276" w:firstLine="0"/>
        <w:rPr>
          <w:rFonts w:cs="Arial"/>
          <w:color w:val="221F1F"/>
          <w:sz w:val="24"/>
          <w:szCs w:val="24"/>
        </w:rPr>
      </w:pPr>
      <w:r w:rsidRPr="00383DBC">
        <w:rPr>
          <w:rFonts w:cs="Arial"/>
          <w:color w:val="221F1F"/>
          <w:sz w:val="24"/>
          <w:szCs w:val="24"/>
        </w:rPr>
        <w:t>(i)Application to draw up Terms only</w:t>
      </w:r>
      <w:r w:rsidR="00151D04">
        <w:rPr>
          <w:rFonts w:cs="Arial"/>
          <w:color w:val="221F1F"/>
          <w:sz w:val="24"/>
          <w:szCs w:val="24"/>
        </w:rPr>
        <w:t xml:space="preserve"> (Rule 105)</w:t>
      </w:r>
    </w:p>
    <w:p w:rsidR="00B55083" w:rsidRDefault="00B55083" w:rsidP="00A75BBD">
      <w:pPr>
        <w:pStyle w:val="BodyText"/>
        <w:spacing w:line="266" w:lineRule="auto"/>
        <w:ind w:left="709" w:right="1276" w:firstLine="0"/>
        <w:rPr>
          <w:rFonts w:cs="Arial"/>
          <w:color w:val="221F1F"/>
          <w:sz w:val="24"/>
          <w:szCs w:val="24"/>
        </w:rPr>
      </w:pPr>
    </w:p>
    <w:p w:rsidR="00B55083" w:rsidRPr="00383DBC" w:rsidRDefault="00B55083" w:rsidP="00A75BBD">
      <w:pPr>
        <w:pStyle w:val="BodyText"/>
        <w:spacing w:line="266" w:lineRule="auto"/>
        <w:ind w:left="1134" w:right="1276" w:firstLine="0"/>
        <w:rPr>
          <w:rFonts w:cs="Arial"/>
          <w:color w:val="221F1F"/>
          <w:sz w:val="24"/>
          <w:szCs w:val="24"/>
        </w:rPr>
      </w:pPr>
      <w:r>
        <w:rPr>
          <w:rFonts w:cs="Arial"/>
          <w:color w:val="221F1F"/>
          <w:sz w:val="24"/>
          <w:szCs w:val="24"/>
        </w:rPr>
        <w:t xml:space="preserve">No </w:t>
      </w:r>
      <w:r w:rsidR="00143059">
        <w:rPr>
          <w:rFonts w:cs="Arial"/>
          <w:color w:val="221F1F"/>
          <w:sz w:val="24"/>
          <w:szCs w:val="24"/>
        </w:rPr>
        <w:t>further written details required</w:t>
      </w:r>
    </w:p>
    <w:p w:rsidR="00B55083" w:rsidRPr="00383DBC" w:rsidRDefault="00B55083" w:rsidP="00A75BBD">
      <w:pPr>
        <w:pStyle w:val="BodyText"/>
        <w:spacing w:line="266" w:lineRule="auto"/>
        <w:ind w:left="709" w:right="1276" w:firstLine="0"/>
        <w:rPr>
          <w:rFonts w:cs="Arial"/>
          <w:color w:val="221F1F"/>
          <w:sz w:val="24"/>
          <w:szCs w:val="24"/>
        </w:rPr>
      </w:pPr>
    </w:p>
    <w:p w:rsidR="00B55083" w:rsidRDefault="00B55083" w:rsidP="00A75BBD">
      <w:pPr>
        <w:pStyle w:val="BodyText"/>
        <w:spacing w:line="266" w:lineRule="auto"/>
        <w:ind w:left="142" w:right="1276" w:firstLine="0"/>
        <w:rPr>
          <w:rFonts w:cs="Arial"/>
          <w:color w:val="221F1F"/>
          <w:sz w:val="24"/>
          <w:szCs w:val="24"/>
        </w:rPr>
      </w:pPr>
      <w:r w:rsidRPr="00383DBC">
        <w:rPr>
          <w:rFonts w:cs="Arial"/>
          <w:color w:val="221F1F"/>
          <w:sz w:val="24"/>
          <w:szCs w:val="24"/>
        </w:rPr>
        <w:t>(ii)Application to draw up Terms and make payment order</w:t>
      </w:r>
      <w:r w:rsidR="00151D04">
        <w:rPr>
          <w:rFonts w:cs="Arial"/>
          <w:color w:val="221F1F"/>
          <w:sz w:val="24"/>
          <w:szCs w:val="24"/>
        </w:rPr>
        <w:t xml:space="preserve"> (Rule 105 &amp; Rule 107)</w:t>
      </w:r>
    </w:p>
    <w:p w:rsidR="00143059" w:rsidRPr="00143059" w:rsidRDefault="00143059" w:rsidP="00A75BBD">
      <w:pPr>
        <w:pStyle w:val="ListParagraph"/>
        <w:numPr>
          <w:ilvl w:val="0"/>
          <w:numId w:val="20"/>
        </w:numPr>
        <w:ind w:left="1134" w:right="283" w:hanging="425"/>
        <w:rPr>
          <w:rFonts w:ascii="Arial" w:hAnsi="Arial" w:cs="Arial"/>
          <w:color w:val="000000" w:themeColor="text1"/>
          <w:sz w:val="24"/>
          <w:szCs w:val="24"/>
        </w:rPr>
      </w:pPr>
      <w:r w:rsidRPr="00143059">
        <w:rPr>
          <w:rFonts w:ascii="Arial" w:hAnsi="Arial" w:cs="Arial"/>
          <w:color w:val="000000" w:themeColor="text1"/>
          <w:sz w:val="24"/>
          <w:szCs w:val="24"/>
        </w:rPr>
        <w:t xml:space="preserve">The application must state </w:t>
      </w:r>
      <w:r w:rsidRPr="00143059">
        <w:rPr>
          <w:rFonts w:ascii="Arial" w:eastAsia="Times New Roman" w:hAnsi="Arial" w:cs="Arial"/>
          <w:color w:val="000000" w:themeColor="text1"/>
          <w:sz w:val="24"/>
          <w:szCs w:val="24"/>
          <w:lang w:val="en" w:eastAsia="en-GB"/>
        </w:rPr>
        <w:t>that the landlord has failed to provide the tenant with</w:t>
      </w:r>
      <w:r>
        <w:rPr>
          <w:rFonts w:ascii="Arial" w:hAnsi="Arial" w:cs="Arial"/>
          <w:color w:val="000000" w:themeColor="text1"/>
          <w:sz w:val="24"/>
          <w:szCs w:val="24"/>
        </w:rPr>
        <w:t xml:space="preserve"> </w:t>
      </w:r>
      <w:r w:rsidRPr="00143059">
        <w:rPr>
          <w:rFonts w:ascii="Arial" w:eastAsia="Times New Roman" w:hAnsi="Arial" w:cs="Arial"/>
          <w:color w:val="000000" w:themeColor="text1"/>
          <w:sz w:val="24"/>
          <w:szCs w:val="24"/>
          <w:lang w:val="en" w:eastAsia="en-GB"/>
        </w:rPr>
        <w:t>a document setting out all the terms of the tenancy required under section 10(</w:t>
      </w:r>
      <w:hyperlink r:id="rId10" w:anchor="f00030" w:tooltip="Go to footnote 1" w:history="1">
        <w:r w:rsidRPr="00143059">
          <w:rPr>
            <w:rFonts w:ascii="Arial" w:eastAsia="Times New Roman" w:hAnsi="Arial" w:cs="Arial"/>
            <w:b/>
            <w:bCs/>
            <w:color w:val="000000" w:themeColor="text1"/>
            <w:sz w:val="24"/>
            <w:szCs w:val="24"/>
            <w:lang w:val="en" w:eastAsia="en-GB"/>
          </w:rPr>
          <w:t>1</w:t>
        </w:r>
      </w:hyperlink>
      <w:r w:rsidRPr="00143059">
        <w:rPr>
          <w:rFonts w:ascii="Arial" w:eastAsia="Times New Roman" w:hAnsi="Arial" w:cs="Arial"/>
          <w:color w:val="000000" w:themeColor="text1"/>
          <w:sz w:val="24"/>
          <w:szCs w:val="24"/>
          <w:lang w:val="en" w:eastAsia="en-GB"/>
        </w:rPr>
        <w:t>);</w:t>
      </w:r>
    </w:p>
    <w:p w:rsidR="00B55083" w:rsidRDefault="00B55083" w:rsidP="00A75BBD">
      <w:pPr>
        <w:ind w:left="142" w:right="283"/>
        <w:rPr>
          <w:rFonts w:ascii="Arial" w:hAnsi="Arial" w:cs="Arial"/>
          <w:color w:val="000000" w:themeColor="text1"/>
          <w:sz w:val="24"/>
          <w:szCs w:val="24"/>
        </w:rPr>
      </w:pPr>
    </w:p>
    <w:p w:rsidR="00C059FC" w:rsidRPr="004F6324" w:rsidRDefault="00143059" w:rsidP="00A75BBD">
      <w:pPr>
        <w:ind w:left="142" w:right="283"/>
        <w:rPr>
          <w:rFonts w:ascii="Arial" w:hAnsi="Arial" w:cs="Arial"/>
          <w:color w:val="000000" w:themeColor="text1"/>
          <w:sz w:val="24"/>
          <w:szCs w:val="24"/>
        </w:rPr>
      </w:pPr>
      <w:r w:rsidRPr="00DC38EC">
        <w:rPr>
          <w:rFonts w:ascii="Arial" w:hAnsi="Arial" w:cs="Arial"/>
          <w:b/>
          <w:color w:val="000000" w:themeColor="text1"/>
          <w:sz w:val="24"/>
          <w:szCs w:val="24"/>
        </w:rPr>
        <w:t>(b)</w:t>
      </w:r>
      <w:r>
        <w:rPr>
          <w:rFonts w:ascii="Arial" w:hAnsi="Arial" w:cs="Arial"/>
          <w:color w:val="000000" w:themeColor="text1"/>
          <w:sz w:val="24"/>
          <w:szCs w:val="24"/>
        </w:rPr>
        <w:t xml:space="preserve"> </w:t>
      </w:r>
      <w:r w:rsidR="00014049" w:rsidRPr="00014049">
        <w:rPr>
          <w:rFonts w:ascii="Arial" w:hAnsi="Arial" w:cs="Arial"/>
          <w:color w:val="000000" w:themeColor="text1"/>
          <w:sz w:val="24"/>
          <w:szCs w:val="24"/>
        </w:rPr>
        <w:t>A statutory term has been unlawfully displaced (Rule 106)</w:t>
      </w:r>
    </w:p>
    <w:p w:rsidR="00C059FC" w:rsidRPr="004F6324" w:rsidRDefault="00C059FC" w:rsidP="00A75BBD">
      <w:pPr>
        <w:ind w:left="142" w:right="283"/>
        <w:rPr>
          <w:rFonts w:ascii="Arial" w:hAnsi="Arial" w:cs="Arial"/>
          <w:color w:val="000000" w:themeColor="text1"/>
          <w:sz w:val="24"/>
          <w:szCs w:val="24"/>
        </w:rPr>
      </w:pPr>
    </w:p>
    <w:p w:rsidR="00C059FC" w:rsidRPr="004F6324" w:rsidRDefault="00C059FC" w:rsidP="00A75BBD">
      <w:pPr>
        <w:ind w:left="142" w:right="283"/>
        <w:rPr>
          <w:rFonts w:ascii="Arial" w:hAnsi="Arial" w:cs="Arial"/>
          <w:color w:val="000000" w:themeColor="text1"/>
          <w:sz w:val="24"/>
          <w:szCs w:val="24"/>
        </w:rPr>
      </w:pPr>
      <w:r w:rsidRPr="004F6324">
        <w:rPr>
          <w:rFonts w:ascii="Arial" w:hAnsi="Arial" w:cs="Arial"/>
          <w:color w:val="000000" w:themeColor="text1"/>
          <w:sz w:val="24"/>
          <w:szCs w:val="24"/>
        </w:rPr>
        <w:t>The application must state:</w:t>
      </w:r>
    </w:p>
    <w:p w:rsidR="00C059FC" w:rsidRPr="004F6324" w:rsidRDefault="00C059FC" w:rsidP="00A75BBD">
      <w:pPr>
        <w:pStyle w:val="ListParagraph"/>
        <w:widowControl/>
        <w:numPr>
          <w:ilvl w:val="0"/>
          <w:numId w:val="20"/>
        </w:numPr>
        <w:spacing w:after="120" w:line="360" w:lineRule="atLeast"/>
        <w:ind w:left="1134" w:hanging="425"/>
        <w:rPr>
          <w:rFonts w:ascii="Arial" w:eastAsia="Times New Roman" w:hAnsi="Arial" w:cs="Arial"/>
          <w:color w:val="000000" w:themeColor="text1"/>
          <w:sz w:val="24"/>
          <w:szCs w:val="24"/>
          <w:lang w:val="en" w:eastAsia="en-GB"/>
        </w:rPr>
      </w:pPr>
      <w:r w:rsidRPr="004F6324">
        <w:rPr>
          <w:rFonts w:ascii="Arial" w:eastAsia="Times New Roman" w:hAnsi="Arial" w:cs="Arial"/>
          <w:color w:val="000000" w:themeColor="text1"/>
          <w:sz w:val="24"/>
          <w:szCs w:val="24"/>
          <w:lang w:val="en" w:eastAsia="en-GB"/>
        </w:rPr>
        <w:t>which of the statutory terms the person considers has been displaced; and</w:t>
      </w:r>
    </w:p>
    <w:p w:rsidR="00151D04" w:rsidRPr="00151D04" w:rsidRDefault="00C059FC" w:rsidP="00151D04">
      <w:pPr>
        <w:pStyle w:val="ListParagraph"/>
        <w:widowControl/>
        <w:numPr>
          <w:ilvl w:val="0"/>
          <w:numId w:val="20"/>
        </w:numPr>
        <w:spacing w:after="120" w:line="360" w:lineRule="atLeast"/>
        <w:ind w:left="1134" w:hanging="425"/>
        <w:rPr>
          <w:rFonts w:ascii="Arial" w:eastAsia="Times New Roman" w:hAnsi="Arial" w:cs="Arial"/>
          <w:color w:val="000000" w:themeColor="text1"/>
          <w:sz w:val="24"/>
          <w:szCs w:val="24"/>
          <w:lang w:val="en" w:eastAsia="en-GB"/>
        </w:rPr>
      </w:pPr>
      <w:r w:rsidRPr="004F6324">
        <w:rPr>
          <w:rFonts w:ascii="Arial" w:eastAsia="Times New Roman" w:hAnsi="Arial" w:cs="Arial"/>
          <w:color w:val="000000" w:themeColor="text1"/>
          <w:sz w:val="24"/>
          <w:szCs w:val="24"/>
          <w:lang w:val="en" w:eastAsia="en-GB"/>
        </w:rPr>
        <w:t>the reasons why the person considers the statutory term has been displaced;</w:t>
      </w:r>
    </w:p>
    <w:p w:rsidR="004F6324" w:rsidRPr="004F6324" w:rsidRDefault="004F6324" w:rsidP="00A75BBD">
      <w:pPr>
        <w:pStyle w:val="ListParagraph"/>
        <w:widowControl/>
        <w:spacing w:after="120" w:line="360" w:lineRule="atLeast"/>
        <w:ind w:left="862"/>
        <w:rPr>
          <w:rFonts w:ascii="Arial" w:eastAsia="Times New Roman" w:hAnsi="Arial" w:cs="Arial"/>
          <w:color w:val="000000" w:themeColor="text1"/>
          <w:sz w:val="24"/>
          <w:szCs w:val="24"/>
          <w:lang w:val="en" w:eastAsia="en-GB"/>
        </w:rPr>
      </w:pPr>
    </w:p>
    <w:p w:rsidR="00151D04" w:rsidRDefault="00143059" w:rsidP="00A75BBD">
      <w:pPr>
        <w:ind w:left="142" w:right="283"/>
        <w:rPr>
          <w:rFonts w:ascii="Arial" w:hAnsi="Arial" w:cs="Arial"/>
          <w:color w:val="000000" w:themeColor="text1"/>
          <w:sz w:val="24"/>
          <w:szCs w:val="24"/>
        </w:rPr>
      </w:pPr>
      <w:r w:rsidRPr="00DC38EC">
        <w:rPr>
          <w:rFonts w:ascii="Arial" w:hAnsi="Arial" w:cs="Arial"/>
          <w:b/>
          <w:color w:val="000000" w:themeColor="text1"/>
          <w:sz w:val="24"/>
          <w:szCs w:val="24"/>
        </w:rPr>
        <w:t>(c)</w:t>
      </w:r>
      <w:r>
        <w:rPr>
          <w:rFonts w:ascii="Arial" w:hAnsi="Arial" w:cs="Arial"/>
          <w:color w:val="000000" w:themeColor="text1"/>
          <w:sz w:val="24"/>
          <w:szCs w:val="24"/>
        </w:rPr>
        <w:t xml:space="preserve"> </w:t>
      </w:r>
      <w:r w:rsidRPr="00143059">
        <w:rPr>
          <w:rFonts w:ascii="Arial" w:hAnsi="Arial" w:cs="Arial"/>
          <w:color w:val="000000" w:themeColor="text1"/>
          <w:sz w:val="24"/>
          <w:szCs w:val="24"/>
        </w:rPr>
        <w:t>The landlord has not provided the prescribed information under Section 11</w:t>
      </w:r>
      <w:r w:rsidR="00151D04">
        <w:rPr>
          <w:rFonts w:ascii="Arial" w:hAnsi="Arial" w:cs="Arial"/>
          <w:color w:val="000000" w:themeColor="text1"/>
          <w:sz w:val="24"/>
          <w:szCs w:val="24"/>
        </w:rPr>
        <w:t xml:space="preserve"> (Rule 107)</w:t>
      </w:r>
    </w:p>
    <w:p w:rsidR="00151D04" w:rsidRPr="00151D04" w:rsidRDefault="00151D04" w:rsidP="00151D04">
      <w:pPr>
        <w:pStyle w:val="ListParagraph"/>
        <w:numPr>
          <w:ilvl w:val="0"/>
          <w:numId w:val="20"/>
        </w:numPr>
        <w:ind w:left="1134" w:right="283" w:hanging="425"/>
        <w:rPr>
          <w:rFonts w:ascii="Arial" w:eastAsia="Times New Roman" w:hAnsi="Arial" w:cs="Arial"/>
          <w:color w:val="000000" w:themeColor="text1"/>
          <w:sz w:val="24"/>
          <w:szCs w:val="24"/>
          <w:lang w:val="en" w:eastAsia="en-GB"/>
        </w:rPr>
      </w:pPr>
      <w:r w:rsidRPr="00151D04">
        <w:rPr>
          <w:rFonts w:ascii="Arial" w:hAnsi="Arial" w:cs="Arial"/>
          <w:color w:val="000000" w:themeColor="text1"/>
          <w:sz w:val="24"/>
          <w:szCs w:val="24"/>
        </w:rPr>
        <w:t xml:space="preserve">The application must state </w:t>
      </w:r>
      <w:r w:rsidRPr="00151D04">
        <w:rPr>
          <w:rFonts w:ascii="Arial" w:eastAsia="Times New Roman" w:hAnsi="Arial" w:cs="Arial"/>
          <w:color w:val="000000" w:themeColor="text1"/>
          <w:sz w:val="24"/>
          <w:szCs w:val="24"/>
          <w:lang w:val="en" w:eastAsia="en-GB"/>
        </w:rPr>
        <w:t>that the landlord has failed to provide the tenant with information required under section 11</w:t>
      </w:r>
    </w:p>
    <w:p w:rsidR="00151D04" w:rsidRDefault="00151D04" w:rsidP="00151D04">
      <w:pPr>
        <w:pStyle w:val="BodyText"/>
        <w:spacing w:line="266" w:lineRule="auto"/>
        <w:ind w:left="142" w:right="1276" w:firstLine="0"/>
        <w:rPr>
          <w:rFonts w:cs="Arial"/>
          <w:color w:val="221F1F"/>
          <w:sz w:val="24"/>
          <w:szCs w:val="24"/>
        </w:rPr>
      </w:pPr>
    </w:p>
    <w:p w:rsidR="00014049" w:rsidRPr="00014049" w:rsidRDefault="00014049" w:rsidP="00014049">
      <w:pPr>
        <w:ind w:left="142" w:right="283"/>
        <w:rPr>
          <w:rFonts w:ascii="Arial" w:hAnsi="Arial" w:cs="Arial"/>
          <w:color w:val="000000" w:themeColor="text1"/>
          <w:sz w:val="24"/>
          <w:szCs w:val="24"/>
        </w:rPr>
      </w:pPr>
    </w:p>
    <w:p w:rsidR="0051278C" w:rsidRPr="004F6324" w:rsidRDefault="0051278C" w:rsidP="00A75BBD">
      <w:pPr>
        <w:ind w:left="142" w:right="283"/>
        <w:rPr>
          <w:rFonts w:ascii="Arial" w:hAnsi="Arial" w:cs="Arial"/>
          <w:b/>
          <w:color w:val="000000" w:themeColor="text1"/>
          <w:sz w:val="24"/>
          <w:szCs w:val="24"/>
        </w:rPr>
      </w:pPr>
      <w:r w:rsidRPr="004F6324">
        <w:rPr>
          <w:rFonts w:ascii="Arial" w:hAnsi="Arial" w:cs="Arial"/>
          <w:b/>
          <w:color w:val="000000" w:themeColor="text1"/>
          <w:sz w:val="24"/>
          <w:szCs w:val="24"/>
        </w:rPr>
        <w:t xml:space="preserve">6. </w:t>
      </w:r>
      <w:r w:rsidR="00872C54" w:rsidRPr="004F6324">
        <w:rPr>
          <w:rFonts w:ascii="Arial" w:hAnsi="Arial" w:cs="Arial"/>
          <w:b/>
          <w:color w:val="000000" w:themeColor="text1"/>
          <w:sz w:val="24"/>
          <w:szCs w:val="24"/>
        </w:rPr>
        <w:t>REQUIRED ATTACHMENTS</w:t>
      </w:r>
    </w:p>
    <w:p w:rsidR="0051278C" w:rsidRPr="004F6324" w:rsidRDefault="003D38EA" w:rsidP="00A75BBD">
      <w:pPr>
        <w:tabs>
          <w:tab w:val="num" w:pos="737"/>
          <w:tab w:val="num" w:pos="1134"/>
        </w:tabs>
        <w:spacing w:line="249" w:lineRule="auto"/>
        <w:ind w:left="142" w:right="283"/>
        <w:rPr>
          <w:rFonts w:ascii="Arial" w:hAnsi="Arial" w:cs="Arial"/>
          <w:color w:val="000000" w:themeColor="text1"/>
          <w:sz w:val="24"/>
          <w:szCs w:val="24"/>
          <w:lang w:val="en-GB"/>
        </w:rPr>
      </w:pPr>
      <w:r w:rsidRPr="004F6324">
        <w:rPr>
          <w:rFonts w:ascii="Arial" w:hAnsi="Arial" w:cs="Arial"/>
          <w:noProof/>
          <w:color w:val="000000" w:themeColor="text1"/>
          <w:sz w:val="24"/>
          <w:szCs w:val="24"/>
          <w:lang w:val="en-GB" w:eastAsia="en-GB"/>
        </w:rPr>
        <mc:AlternateContent>
          <mc:Choice Requires="wps">
            <w:drawing>
              <wp:anchor distT="0" distB="0" distL="114300" distR="114300" simplePos="0" relativeHeight="251717632" behindDoc="1" locked="0" layoutInCell="1" allowOverlap="1" wp14:anchorId="2DE39018" wp14:editId="0E1BAE55">
                <wp:simplePos x="0" y="0"/>
                <wp:positionH relativeFrom="column">
                  <wp:posOffset>12065</wp:posOffset>
                </wp:positionH>
                <wp:positionV relativeFrom="paragraph">
                  <wp:posOffset>7620</wp:posOffset>
                </wp:positionV>
                <wp:extent cx="6496050" cy="1066800"/>
                <wp:effectExtent l="0" t="0" r="0" b="0"/>
                <wp:wrapNone/>
                <wp:docPr id="17" name="Rectangle 17"/>
                <wp:cNvGraphicFramePr/>
                <a:graphic xmlns:a="http://schemas.openxmlformats.org/drawingml/2006/main">
                  <a:graphicData uri="http://schemas.microsoft.com/office/word/2010/wordprocessingShape">
                    <wps:wsp>
                      <wps:cNvSpPr/>
                      <wps:spPr>
                        <a:xfrm>
                          <a:off x="0" y="0"/>
                          <a:ext cx="6496050" cy="10668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26" style="position:absolute;margin-left:.95pt;margin-top:.6pt;width:511.5pt;height:84pt;z-index:-251598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" fillcolor="#f2f2f2 [3052]" stroked="f" strokeweight="2pt"/>
            </w:pict>
          </mc:Fallback>
        </mc:AlternateContent>
      </w:r>
      <w:r w:rsidR="003823AF" w:rsidRPr="004F6324">
        <w:rPr>
          <w:rFonts w:ascii="Arial" w:hAnsi="Arial" w:cs="Arial"/>
          <w:color w:val="000000" w:themeColor="text1"/>
          <w:sz w:val="24"/>
          <w:szCs w:val="24"/>
        </w:rPr>
        <w:t>T</w:t>
      </w:r>
      <w:r w:rsidR="000007A3" w:rsidRPr="004F6324">
        <w:rPr>
          <w:rFonts w:ascii="Arial" w:hAnsi="Arial" w:cs="Arial"/>
          <w:color w:val="000000" w:themeColor="text1"/>
          <w:sz w:val="24"/>
          <w:szCs w:val="24"/>
        </w:rPr>
        <w:t>here is a requirement under each Rule for</w:t>
      </w:r>
      <w:r w:rsidR="003823AF" w:rsidRPr="004F6324">
        <w:rPr>
          <w:rFonts w:ascii="Arial" w:hAnsi="Arial" w:cs="Arial"/>
          <w:color w:val="000000" w:themeColor="text1"/>
          <w:sz w:val="24"/>
          <w:szCs w:val="24"/>
        </w:rPr>
        <w:t xml:space="preserve"> further specific</w:t>
      </w:r>
      <w:r w:rsidR="000007A3" w:rsidRPr="004F6324">
        <w:rPr>
          <w:rFonts w:ascii="Arial" w:hAnsi="Arial" w:cs="Arial"/>
          <w:color w:val="000000" w:themeColor="text1"/>
          <w:sz w:val="24"/>
          <w:szCs w:val="24"/>
        </w:rPr>
        <w:t xml:space="preserve"> information to be included with the application. Failure to provide the required attachments </w:t>
      </w:r>
      <w:r w:rsidR="00227078">
        <w:rPr>
          <w:rFonts w:ascii="Arial" w:hAnsi="Arial" w:cs="Arial"/>
          <w:color w:val="000000" w:themeColor="text1"/>
          <w:sz w:val="24"/>
          <w:szCs w:val="24"/>
        </w:rPr>
        <w:t>will result in the application not being accepted</w:t>
      </w:r>
      <w:r w:rsidR="000007A3" w:rsidRPr="004F6324">
        <w:rPr>
          <w:rFonts w:ascii="Arial" w:hAnsi="Arial" w:cs="Arial"/>
          <w:color w:val="000000" w:themeColor="text1"/>
          <w:sz w:val="24"/>
          <w:szCs w:val="24"/>
        </w:rPr>
        <w:t>.</w:t>
      </w:r>
      <w:r w:rsidR="002E2717" w:rsidRPr="004F6324">
        <w:rPr>
          <w:rFonts w:ascii="Arial" w:hAnsi="Arial" w:cs="Arial"/>
          <w:color w:val="000000" w:themeColor="text1"/>
          <w:sz w:val="24"/>
          <w:szCs w:val="24"/>
        </w:rPr>
        <w:t xml:space="preserve"> </w:t>
      </w:r>
      <w:r w:rsidR="00BA0C8F" w:rsidRPr="004F6324">
        <w:rPr>
          <w:rFonts w:ascii="Arial" w:hAnsi="Arial" w:cs="Arial"/>
          <w:color w:val="000000" w:themeColor="text1"/>
          <w:sz w:val="24"/>
          <w:szCs w:val="24"/>
          <w:lang w:val="en-GB"/>
        </w:rPr>
        <w:t>To complete this section of the form, you should list the documents that you are supplying in the space provided. L</w:t>
      </w:r>
      <w:r w:rsidR="00BA0C8F" w:rsidRPr="004F6324">
        <w:rPr>
          <w:rFonts w:ascii="Arial" w:hAnsi="Arial" w:cs="Arial"/>
          <w:color w:val="000000" w:themeColor="text1"/>
          <w:sz w:val="24"/>
          <w:szCs w:val="24"/>
        </w:rPr>
        <w:t>isted</w:t>
      </w:r>
      <w:r w:rsidR="002E2717" w:rsidRPr="004F6324">
        <w:rPr>
          <w:rFonts w:ascii="Arial" w:hAnsi="Arial" w:cs="Arial"/>
          <w:color w:val="000000" w:themeColor="text1"/>
          <w:sz w:val="24"/>
          <w:szCs w:val="24"/>
        </w:rPr>
        <w:t xml:space="preserve"> below are the required attachments for each type of </w:t>
      </w:r>
      <w:r w:rsidR="00173A15">
        <w:rPr>
          <w:rFonts w:ascii="Arial" w:hAnsi="Arial" w:cs="Arial"/>
          <w:color w:val="000000" w:themeColor="text1"/>
          <w:sz w:val="24"/>
          <w:szCs w:val="24"/>
        </w:rPr>
        <w:t>application:</w:t>
      </w:r>
    </w:p>
    <w:p w:rsidR="000007A3" w:rsidRPr="004F6324" w:rsidRDefault="00151D04" w:rsidP="00151D04">
      <w:pPr>
        <w:ind w:left="142" w:right="283"/>
        <w:rPr>
          <w:rFonts w:ascii="Arial" w:hAnsi="Arial" w:cs="Arial"/>
          <w:color w:val="000000" w:themeColor="text1"/>
          <w:sz w:val="24"/>
          <w:szCs w:val="24"/>
        </w:rPr>
      </w:pPr>
      <w:r w:rsidRPr="004F6324">
        <w:rPr>
          <w:rFonts w:ascii="Arial" w:hAnsi="Arial" w:cs="Arial"/>
          <w:b/>
          <w:color w:val="000000" w:themeColor="text1"/>
          <w:sz w:val="24"/>
          <w:szCs w:val="24"/>
        </w:rPr>
        <w:lastRenderedPageBreak/>
        <w:t>6. REQUIRED ATTACHMENTS</w:t>
      </w:r>
      <w:r>
        <w:rPr>
          <w:rFonts w:ascii="Arial" w:hAnsi="Arial" w:cs="Arial"/>
          <w:b/>
          <w:color w:val="000000" w:themeColor="text1"/>
          <w:sz w:val="24"/>
          <w:szCs w:val="24"/>
        </w:rPr>
        <w:t xml:space="preserve"> (continued)</w:t>
      </w:r>
    </w:p>
    <w:p w:rsidR="00173A15" w:rsidRDefault="00151D04" w:rsidP="00A75BBD">
      <w:pPr>
        <w:ind w:left="142" w:right="283"/>
        <w:rPr>
          <w:rFonts w:ascii="Arial" w:hAnsi="Arial" w:cs="Arial"/>
          <w:color w:val="000000" w:themeColor="text1"/>
          <w:sz w:val="24"/>
          <w:szCs w:val="24"/>
        </w:rPr>
      </w:pPr>
      <w:r w:rsidRPr="004F6324">
        <w:rPr>
          <w:rFonts w:ascii="Arial" w:hAnsi="Arial" w:cs="Arial"/>
          <w:noProof/>
          <w:color w:val="000000" w:themeColor="text1"/>
          <w:sz w:val="24"/>
          <w:szCs w:val="24"/>
          <w:lang w:val="en-GB" w:eastAsia="en-GB"/>
        </w:rPr>
        <mc:AlternateContent>
          <mc:Choice Requires="wps">
            <w:drawing>
              <wp:anchor distT="0" distB="0" distL="114300" distR="114300" simplePos="0" relativeHeight="251723776" behindDoc="1" locked="0" layoutInCell="1" allowOverlap="1" wp14:anchorId="6E6DD686" wp14:editId="06CBBBF5">
                <wp:simplePos x="0" y="0"/>
                <wp:positionH relativeFrom="column">
                  <wp:posOffset>-45085</wp:posOffset>
                </wp:positionH>
                <wp:positionV relativeFrom="paragraph">
                  <wp:posOffset>15240</wp:posOffset>
                </wp:positionV>
                <wp:extent cx="6496050" cy="7134225"/>
                <wp:effectExtent l="0" t="0" r="0" b="9525"/>
                <wp:wrapNone/>
                <wp:docPr id="3" name="Rectangle 3"/>
                <wp:cNvGraphicFramePr/>
                <a:graphic xmlns:a="http://schemas.openxmlformats.org/drawingml/2006/main">
                  <a:graphicData uri="http://schemas.microsoft.com/office/word/2010/wordprocessingShape">
                    <wps:wsp>
                      <wps:cNvSpPr/>
                      <wps:spPr>
                        <a:xfrm>
                          <a:off x="0" y="0"/>
                          <a:ext cx="6496050" cy="71342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3059" w:rsidRPr="00802F67" w:rsidRDefault="00143059" w:rsidP="00143059">
                            <w:pPr>
                              <w:jc w:val="center"/>
                              <w:rPr>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9" style="position:absolute;left:0;text-align:left;margin-left:-3.55pt;margin-top:1.2pt;width:511.5pt;height:561.75pt;z-index:-251592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" fillcolor="#f2f2f2 [3052]" stroked="f" strokeweight="2pt">
                <v:textbox>
                  <w:txbxContent>
                    <w:p w:rsidR="00143059" w:rsidRPr="00802F67" w:rsidRDefault="00143059" w:rsidP="00143059">
                      <w:pPr>
                        <w:jc w:val="center"/>
                        <w:rPr>
                          <w:u w:val="single"/>
                        </w:rPr>
                      </w:pPr>
                    </w:p>
                  </w:txbxContent>
                </v:textbox>
              </v:rect>
            </w:pict>
          </mc:Fallback>
        </mc:AlternateContent>
      </w:r>
      <w:r w:rsidR="00143059">
        <w:rPr>
          <w:rFonts w:ascii="Arial" w:hAnsi="Arial" w:cs="Arial"/>
          <w:color w:val="000000" w:themeColor="text1"/>
          <w:sz w:val="24"/>
          <w:szCs w:val="24"/>
        </w:rPr>
        <w:t xml:space="preserve">(a) </w:t>
      </w:r>
      <w:r w:rsidR="00DC38EC" w:rsidRPr="00DC38EC">
        <w:rPr>
          <w:rFonts w:ascii="Arial" w:hAnsi="Arial" w:cs="Arial"/>
          <w:color w:val="000000" w:themeColor="text1"/>
          <w:sz w:val="24"/>
          <w:szCs w:val="24"/>
        </w:rPr>
        <w:t>The landlord has not provided a document setting out all the terms</w:t>
      </w:r>
      <w:r w:rsidR="00DC38EC">
        <w:rPr>
          <w:rFonts w:ascii="Arial" w:hAnsi="Arial" w:cs="Arial"/>
          <w:color w:val="000000" w:themeColor="text1"/>
          <w:sz w:val="24"/>
          <w:szCs w:val="24"/>
        </w:rPr>
        <w:t xml:space="preserve"> </w:t>
      </w:r>
      <w:r w:rsidR="00DC38EC" w:rsidRPr="00DC38EC">
        <w:rPr>
          <w:rFonts w:ascii="Arial" w:hAnsi="Arial" w:cs="Arial"/>
          <w:color w:val="000000" w:themeColor="text1"/>
          <w:sz w:val="24"/>
          <w:szCs w:val="24"/>
        </w:rPr>
        <w:t>of tenancy:</w:t>
      </w:r>
    </w:p>
    <w:p w:rsidR="00143059" w:rsidRDefault="00143059" w:rsidP="00A75BBD">
      <w:pPr>
        <w:ind w:left="142" w:right="283"/>
        <w:rPr>
          <w:rFonts w:ascii="Arial" w:hAnsi="Arial" w:cs="Arial"/>
          <w:color w:val="000000" w:themeColor="text1"/>
          <w:sz w:val="24"/>
          <w:szCs w:val="24"/>
        </w:rPr>
      </w:pPr>
    </w:p>
    <w:p w:rsidR="00143059" w:rsidRDefault="00143059" w:rsidP="00A75BBD">
      <w:pPr>
        <w:ind w:left="142" w:right="283"/>
        <w:rPr>
          <w:rFonts w:ascii="Arial" w:hAnsi="Arial" w:cs="Arial"/>
          <w:color w:val="000000" w:themeColor="text1"/>
          <w:sz w:val="24"/>
          <w:szCs w:val="24"/>
        </w:rPr>
      </w:pPr>
      <w:r>
        <w:rPr>
          <w:rFonts w:ascii="Arial" w:hAnsi="Arial" w:cs="Arial"/>
          <w:color w:val="000000" w:themeColor="text1"/>
          <w:sz w:val="24"/>
          <w:szCs w:val="24"/>
        </w:rPr>
        <w:t xml:space="preserve">(i) </w:t>
      </w:r>
      <w:r w:rsidRPr="00143059">
        <w:rPr>
          <w:rFonts w:ascii="Arial" w:hAnsi="Arial" w:cs="Arial"/>
          <w:color w:val="000000" w:themeColor="text1"/>
          <w:sz w:val="24"/>
          <w:szCs w:val="24"/>
        </w:rPr>
        <w:t>Application to draw up Terms only</w:t>
      </w:r>
      <w:r w:rsidR="00AF1D61">
        <w:rPr>
          <w:rFonts w:ascii="Arial" w:hAnsi="Arial" w:cs="Arial"/>
          <w:color w:val="000000" w:themeColor="text1"/>
          <w:sz w:val="24"/>
          <w:szCs w:val="24"/>
        </w:rPr>
        <w:t xml:space="preserve"> (Rule 105)</w:t>
      </w:r>
    </w:p>
    <w:p w:rsidR="00173A15" w:rsidRPr="004F6324" w:rsidRDefault="00173A15" w:rsidP="00A75BBD">
      <w:pPr>
        <w:ind w:left="142" w:right="283"/>
        <w:rPr>
          <w:rFonts w:ascii="Arial" w:hAnsi="Arial" w:cs="Arial"/>
          <w:color w:val="000000" w:themeColor="text1"/>
          <w:sz w:val="24"/>
          <w:szCs w:val="24"/>
        </w:rPr>
      </w:pPr>
    </w:p>
    <w:p w:rsidR="00173A15" w:rsidRPr="004F6324" w:rsidRDefault="00173A15" w:rsidP="00A75BBD">
      <w:pPr>
        <w:ind w:left="142" w:right="283"/>
        <w:rPr>
          <w:rFonts w:ascii="Arial" w:hAnsi="Arial" w:cs="Arial"/>
          <w:color w:val="000000" w:themeColor="text1"/>
          <w:sz w:val="24"/>
          <w:szCs w:val="24"/>
        </w:rPr>
      </w:pPr>
      <w:r w:rsidRPr="004F6324">
        <w:rPr>
          <w:rFonts w:ascii="Arial" w:hAnsi="Arial" w:cs="Arial"/>
          <w:color w:val="000000" w:themeColor="text1"/>
          <w:sz w:val="24"/>
          <w:szCs w:val="24"/>
        </w:rPr>
        <w:t xml:space="preserve">The application must </w:t>
      </w:r>
      <w:r>
        <w:rPr>
          <w:rFonts w:ascii="Arial" w:hAnsi="Arial" w:cs="Arial"/>
          <w:color w:val="000000" w:themeColor="text1"/>
          <w:sz w:val="24"/>
          <w:szCs w:val="24"/>
        </w:rPr>
        <w:t>be accompanied by</w:t>
      </w:r>
      <w:r w:rsidRPr="004F6324">
        <w:rPr>
          <w:rFonts w:ascii="Arial" w:hAnsi="Arial" w:cs="Arial"/>
          <w:color w:val="000000" w:themeColor="text1"/>
          <w:sz w:val="24"/>
          <w:szCs w:val="24"/>
        </w:rPr>
        <w:t>:</w:t>
      </w:r>
    </w:p>
    <w:p w:rsidR="00173A15" w:rsidRPr="00173A15" w:rsidRDefault="00173A15" w:rsidP="00A75BBD">
      <w:pPr>
        <w:pStyle w:val="ListParagraph"/>
        <w:widowControl/>
        <w:numPr>
          <w:ilvl w:val="0"/>
          <w:numId w:val="20"/>
        </w:numPr>
        <w:spacing w:after="120" w:line="360" w:lineRule="atLeast"/>
        <w:rPr>
          <w:rFonts w:ascii="Arial" w:eastAsia="Times New Roman" w:hAnsi="Arial" w:cs="Arial"/>
          <w:color w:val="000000" w:themeColor="text1"/>
          <w:sz w:val="24"/>
          <w:szCs w:val="24"/>
          <w:lang w:val="en" w:eastAsia="en-GB"/>
        </w:rPr>
      </w:pPr>
      <w:r w:rsidRPr="00173A15">
        <w:rPr>
          <w:rFonts w:ascii="Arial" w:eastAsia="Times New Roman" w:hAnsi="Arial" w:cs="Arial"/>
          <w:color w:val="000000" w:themeColor="text1"/>
          <w:sz w:val="24"/>
          <w:szCs w:val="24"/>
          <w:lang w:val="en" w:eastAsia="en-GB"/>
        </w:rPr>
        <w:t>a copy of the notification to the landlord as required under section 14(3) of the 2016 Act;</w:t>
      </w:r>
    </w:p>
    <w:p w:rsidR="00173A15" w:rsidRDefault="00173A15" w:rsidP="00A75BBD">
      <w:pPr>
        <w:pStyle w:val="ListParagraph"/>
        <w:numPr>
          <w:ilvl w:val="0"/>
          <w:numId w:val="20"/>
        </w:numPr>
        <w:rPr>
          <w:rFonts w:ascii="Arial" w:eastAsia="Times New Roman" w:hAnsi="Arial" w:cs="Arial"/>
          <w:color w:val="000000" w:themeColor="text1"/>
          <w:sz w:val="24"/>
          <w:szCs w:val="24"/>
          <w:lang w:val="en" w:eastAsia="en-GB"/>
        </w:rPr>
      </w:pPr>
      <w:r w:rsidRPr="00173A15">
        <w:rPr>
          <w:rFonts w:ascii="Arial" w:eastAsia="Times New Roman" w:hAnsi="Arial" w:cs="Arial"/>
          <w:color w:val="000000" w:themeColor="text1"/>
          <w:sz w:val="24"/>
          <w:szCs w:val="24"/>
          <w:lang w:val="en" w:eastAsia="en-GB"/>
        </w:rPr>
        <w:t>(ii)a statement of the terms of the tenancy agreed between the landlord and tenant, whether verbally or in writing</w:t>
      </w:r>
    </w:p>
    <w:p w:rsidR="00143059" w:rsidRDefault="00143059" w:rsidP="00A75BBD">
      <w:pPr>
        <w:rPr>
          <w:rFonts w:ascii="Arial" w:eastAsia="Times New Roman" w:hAnsi="Arial" w:cs="Arial"/>
          <w:color w:val="000000" w:themeColor="text1"/>
          <w:sz w:val="24"/>
          <w:szCs w:val="24"/>
          <w:lang w:val="en" w:eastAsia="en-GB"/>
        </w:rPr>
      </w:pPr>
    </w:p>
    <w:p w:rsidR="00143059" w:rsidRDefault="00143059" w:rsidP="00A75BBD">
      <w:pPr>
        <w:ind w:left="142"/>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val="en" w:eastAsia="en-GB"/>
        </w:rPr>
        <w:t xml:space="preserve">(ii) </w:t>
      </w:r>
      <w:r w:rsidRPr="00143059">
        <w:rPr>
          <w:rFonts w:ascii="Arial" w:eastAsia="Times New Roman" w:hAnsi="Arial" w:cs="Arial"/>
          <w:color w:val="000000" w:themeColor="text1"/>
          <w:sz w:val="24"/>
          <w:szCs w:val="24"/>
          <w:lang w:eastAsia="en-GB"/>
        </w:rPr>
        <w:t>Application to draw up Terms and make payment order</w:t>
      </w:r>
      <w:r w:rsidR="00AF1D61">
        <w:rPr>
          <w:rFonts w:ascii="Arial" w:eastAsia="Times New Roman" w:hAnsi="Arial" w:cs="Arial"/>
          <w:color w:val="000000" w:themeColor="text1"/>
          <w:sz w:val="24"/>
          <w:szCs w:val="24"/>
          <w:lang w:eastAsia="en-GB"/>
        </w:rPr>
        <w:t xml:space="preserve"> (Rule 105 &amp; Rule 107)</w:t>
      </w:r>
    </w:p>
    <w:p w:rsidR="00143059" w:rsidRDefault="00143059" w:rsidP="00A75BBD">
      <w:pPr>
        <w:ind w:left="142"/>
        <w:rPr>
          <w:rFonts w:ascii="Arial" w:eastAsia="Times New Roman" w:hAnsi="Arial" w:cs="Arial"/>
          <w:color w:val="000000" w:themeColor="text1"/>
          <w:sz w:val="24"/>
          <w:szCs w:val="24"/>
          <w:lang w:eastAsia="en-GB"/>
        </w:rPr>
      </w:pPr>
    </w:p>
    <w:p w:rsidR="00143059" w:rsidRPr="004F6324" w:rsidRDefault="00143059" w:rsidP="00A75BBD">
      <w:pPr>
        <w:ind w:left="142" w:right="283"/>
        <w:rPr>
          <w:rFonts w:ascii="Arial" w:hAnsi="Arial" w:cs="Arial"/>
          <w:color w:val="000000" w:themeColor="text1"/>
          <w:sz w:val="24"/>
          <w:szCs w:val="24"/>
        </w:rPr>
      </w:pPr>
      <w:r w:rsidRPr="004F6324">
        <w:rPr>
          <w:rFonts w:ascii="Arial" w:hAnsi="Arial" w:cs="Arial"/>
          <w:color w:val="000000" w:themeColor="text1"/>
          <w:sz w:val="24"/>
          <w:szCs w:val="24"/>
        </w:rPr>
        <w:t xml:space="preserve">The application must </w:t>
      </w:r>
      <w:r>
        <w:rPr>
          <w:rFonts w:ascii="Arial" w:hAnsi="Arial" w:cs="Arial"/>
          <w:color w:val="000000" w:themeColor="text1"/>
          <w:sz w:val="24"/>
          <w:szCs w:val="24"/>
        </w:rPr>
        <w:t>be accompanied by</w:t>
      </w:r>
      <w:r w:rsidRPr="004F6324">
        <w:rPr>
          <w:rFonts w:ascii="Arial" w:hAnsi="Arial" w:cs="Arial"/>
          <w:color w:val="000000" w:themeColor="text1"/>
          <w:sz w:val="24"/>
          <w:szCs w:val="24"/>
        </w:rPr>
        <w:t>:</w:t>
      </w:r>
    </w:p>
    <w:p w:rsidR="00143059" w:rsidRPr="00173A15" w:rsidRDefault="00143059" w:rsidP="00A75BBD">
      <w:pPr>
        <w:pStyle w:val="ListParagraph"/>
        <w:widowControl/>
        <w:numPr>
          <w:ilvl w:val="0"/>
          <w:numId w:val="20"/>
        </w:numPr>
        <w:spacing w:after="120" w:line="360" w:lineRule="atLeast"/>
        <w:rPr>
          <w:rFonts w:ascii="Arial" w:eastAsia="Times New Roman" w:hAnsi="Arial" w:cs="Arial"/>
          <w:color w:val="000000" w:themeColor="text1"/>
          <w:sz w:val="24"/>
          <w:szCs w:val="24"/>
          <w:lang w:val="en" w:eastAsia="en-GB"/>
        </w:rPr>
      </w:pPr>
      <w:r w:rsidRPr="00173A15">
        <w:rPr>
          <w:rFonts w:ascii="Arial" w:eastAsia="Times New Roman" w:hAnsi="Arial" w:cs="Arial"/>
          <w:color w:val="000000" w:themeColor="text1"/>
          <w:sz w:val="24"/>
          <w:szCs w:val="24"/>
          <w:lang w:val="en" w:eastAsia="en-GB"/>
        </w:rPr>
        <w:t>a copy of the notification to the landlord as required under section 14(3) of the 2016 Act;</w:t>
      </w:r>
    </w:p>
    <w:p w:rsidR="00143059" w:rsidRDefault="00143059" w:rsidP="00A75BBD">
      <w:pPr>
        <w:pStyle w:val="ListParagraph"/>
        <w:numPr>
          <w:ilvl w:val="0"/>
          <w:numId w:val="20"/>
        </w:numPr>
        <w:rPr>
          <w:rFonts w:ascii="Arial" w:eastAsia="Times New Roman" w:hAnsi="Arial" w:cs="Arial"/>
          <w:color w:val="000000" w:themeColor="text1"/>
          <w:sz w:val="24"/>
          <w:szCs w:val="24"/>
          <w:lang w:val="en" w:eastAsia="en-GB"/>
        </w:rPr>
      </w:pPr>
      <w:r w:rsidRPr="00173A15">
        <w:rPr>
          <w:rFonts w:ascii="Arial" w:eastAsia="Times New Roman" w:hAnsi="Arial" w:cs="Arial"/>
          <w:color w:val="000000" w:themeColor="text1"/>
          <w:sz w:val="24"/>
          <w:szCs w:val="24"/>
          <w:lang w:val="en" w:eastAsia="en-GB"/>
        </w:rPr>
        <w:t>(ii)a statement of the terms of the tenancy agreed between the landlord and tenant, whether verbally or in writing</w:t>
      </w:r>
    </w:p>
    <w:p w:rsidR="00DC38EC" w:rsidRPr="004F6324" w:rsidRDefault="00DC38EC" w:rsidP="00A75BBD">
      <w:pPr>
        <w:pStyle w:val="ListParagraph"/>
        <w:widowControl/>
        <w:numPr>
          <w:ilvl w:val="0"/>
          <w:numId w:val="20"/>
        </w:numPr>
        <w:spacing w:after="120" w:line="360" w:lineRule="atLeast"/>
        <w:rPr>
          <w:rFonts w:ascii="Arial" w:hAnsi="Arial" w:cs="Arial"/>
          <w:color w:val="000000" w:themeColor="text1"/>
          <w:sz w:val="24"/>
          <w:szCs w:val="24"/>
          <w:lang w:val="en-GB"/>
        </w:rPr>
      </w:pPr>
      <w:r w:rsidRPr="00173A15">
        <w:rPr>
          <w:rFonts w:ascii="Arial" w:eastAsia="Times New Roman" w:hAnsi="Arial" w:cs="Arial"/>
          <w:color w:val="000000" w:themeColor="text1"/>
          <w:sz w:val="24"/>
          <w:szCs w:val="24"/>
          <w:lang w:val="en" w:eastAsia="en-GB"/>
        </w:rPr>
        <w:t>a copy of the notice given to the landlord under section 16(3)(c) of the 2016 Act</w:t>
      </w:r>
    </w:p>
    <w:p w:rsidR="00173A15" w:rsidRDefault="00173A15" w:rsidP="00A75BBD">
      <w:pPr>
        <w:ind w:left="142" w:right="283"/>
        <w:rPr>
          <w:rFonts w:ascii="Arial" w:hAnsi="Arial" w:cs="Arial"/>
          <w:color w:val="000000" w:themeColor="text1"/>
          <w:sz w:val="24"/>
          <w:szCs w:val="24"/>
        </w:rPr>
      </w:pPr>
    </w:p>
    <w:p w:rsidR="00173A15" w:rsidRPr="004F6324" w:rsidRDefault="00DC38EC" w:rsidP="00A75BBD">
      <w:pPr>
        <w:ind w:left="142" w:right="283"/>
        <w:rPr>
          <w:rFonts w:ascii="Arial" w:hAnsi="Arial" w:cs="Arial"/>
          <w:color w:val="000000" w:themeColor="text1"/>
          <w:sz w:val="24"/>
          <w:szCs w:val="24"/>
        </w:rPr>
      </w:pPr>
      <w:r>
        <w:rPr>
          <w:rFonts w:ascii="Arial" w:hAnsi="Arial" w:cs="Arial"/>
          <w:color w:val="000000" w:themeColor="text1"/>
          <w:sz w:val="24"/>
          <w:szCs w:val="24"/>
        </w:rPr>
        <w:t xml:space="preserve">(b) </w:t>
      </w:r>
      <w:r w:rsidR="00151D04" w:rsidRPr="00151D04">
        <w:rPr>
          <w:rFonts w:ascii="Arial" w:hAnsi="Arial" w:cs="Arial"/>
          <w:color w:val="000000" w:themeColor="text1"/>
          <w:sz w:val="24"/>
          <w:szCs w:val="24"/>
        </w:rPr>
        <w:t>A statutory term has been unlawfully displaced (Rule 106)</w:t>
      </w:r>
    </w:p>
    <w:p w:rsidR="00173A15" w:rsidRPr="004F6324" w:rsidRDefault="00173A15" w:rsidP="00A75BBD">
      <w:pPr>
        <w:ind w:left="142" w:right="283"/>
        <w:rPr>
          <w:rFonts w:ascii="Arial" w:hAnsi="Arial" w:cs="Arial"/>
          <w:color w:val="000000" w:themeColor="text1"/>
          <w:sz w:val="24"/>
          <w:szCs w:val="24"/>
        </w:rPr>
      </w:pPr>
    </w:p>
    <w:p w:rsidR="00173A15" w:rsidRPr="004F6324" w:rsidRDefault="00173A15" w:rsidP="00A75BBD">
      <w:pPr>
        <w:ind w:left="142" w:right="283"/>
        <w:rPr>
          <w:rFonts w:ascii="Arial" w:hAnsi="Arial" w:cs="Arial"/>
          <w:color w:val="000000" w:themeColor="text1"/>
          <w:sz w:val="24"/>
          <w:szCs w:val="24"/>
        </w:rPr>
      </w:pPr>
      <w:r w:rsidRPr="004F6324">
        <w:rPr>
          <w:rFonts w:ascii="Arial" w:hAnsi="Arial" w:cs="Arial"/>
          <w:color w:val="000000" w:themeColor="text1"/>
          <w:sz w:val="24"/>
          <w:szCs w:val="24"/>
        </w:rPr>
        <w:t xml:space="preserve">The application must </w:t>
      </w:r>
      <w:r>
        <w:rPr>
          <w:rFonts w:ascii="Arial" w:hAnsi="Arial" w:cs="Arial"/>
          <w:color w:val="000000" w:themeColor="text1"/>
          <w:sz w:val="24"/>
          <w:szCs w:val="24"/>
        </w:rPr>
        <w:t>be accompanied by</w:t>
      </w:r>
      <w:r w:rsidRPr="004F6324">
        <w:rPr>
          <w:rFonts w:ascii="Arial" w:hAnsi="Arial" w:cs="Arial"/>
          <w:color w:val="000000" w:themeColor="text1"/>
          <w:sz w:val="24"/>
          <w:szCs w:val="24"/>
        </w:rPr>
        <w:t>:</w:t>
      </w:r>
    </w:p>
    <w:p w:rsidR="00173A15" w:rsidRPr="00173A15" w:rsidRDefault="00173A15" w:rsidP="00A75BBD">
      <w:pPr>
        <w:pStyle w:val="ListParagraph"/>
        <w:widowControl/>
        <w:numPr>
          <w:ilvl w:val="0"/>
          <w:numId w:val="20"/>
        </w:numPr>
        <w:spacing w:after="120" w:line="360" w:lineRule="atLeast"/>
        <w:rPr>
          <w:rFonts w:ascii="Arial" w:eastAsia="Times New Roman" w:hAnsi="Arial" w:cs="Arial"/>
          <w:color w:val="000000" w:themeColor="text1"/>
          <w:sz w:val="24"/>
          <w:szCs w:val="24"/>
          <w:lang w:val="en" w:eastAsia="en-GB"/>
        </w:rPr>
      </w:pPr>
      <w:r w:rsidRPr="00173A15">
        <w:rPr>
          <w:rFonts w:ascii="Arial" w:eastAsia="Times New Roman" w:hAnsi="Arial" w:cs="Arial"/>
          <w:color w:val="000000" w:themeColor="text1"/>
          <w:sz w:val="24"/>
          <w:szCs w:val="24"/>
          <w:lang w:val="en" w:eastAsia="en-GB"/>
        </w:rPr>
        <w:t>a copy of the written terms of tenancy or, if this is not available, as much information about the tenancy as the person can give; and</w:t>
      </w:r>
    </w:p>
    <w:p w:rsidR="00173A15" w:rsidRPr="00173A15" w:rsidRDefault="00173A15" w:rsidP="00A75BBD">
      <w:pPr>
        <w:pStyle w:val="ListParagraph"/>
        <w:numPr>
          <w:ilvl w:val="0"/>
          <w:numId w:val="20"/>
        </w:numPr>
        <w:rPr>
          <w:rFonts w:ascii="Arial" w:eastAsia="Times New Roman" w:hAnsi="Arial" w:cs="Arial"/>
          <w:color w:val="000000" w:themeColor="text1"/>
          <w:sz w:val="24"/>
          <w:szCs w:val="24"/>
          <w:lang w:val="en" w:eastAsia="en-GB"/>
        </w:rPr>
      </w:pPr>
      <w:r w:rsidRPr="00173A15">
        <w:rPr>
          <w:rFonts w:ascii="Arial" w:eastAsia="Times New Roman" w:hAnsi="Arial" w:cs="Arial"/>
          <w:color w:val="000000" w:themeColor="text1"/>
          <w:sz w:val="24"/>
          <w:szCs w:val="24"/>
          <w:lang w:val="en" w:eastAsia="en-GB"/>
        </w:rPr>
        <w:t>evidence to support that a statutory term has been unlawfully displaced</w:t>
      </w:r>
    </w:p>
    <w:p w:rsidR="00173A15" w:rsidRPr="00274091" w:rsidRDefault="00173A15" w:rsidP="00347EE1">
      <w:pPr>
        <w:pStyle w:val="ListParagraph"/>
        <w:widowControl/>
        <w:ind w:left="142"/>
        <w:rPr>
          <w:rFonts w:ascii="Arial" w:eastAsia="Times New Roman" w:hAnsi="Arial" w:cs="Arial"/>
          <w:color w:val="000000" w:themeColor="text1"/>
          <w:sz w:val="16"/>
          <w:szCs w:val="16"/>
          <w:lang w:val="en" w:eastAsia="en-GB"/>
        </w:rPr>
      </w:pPr>
    </w:p>
    <w:p w:rsidR="00173A15" w:rsidRPr="004F6324" w:rsidRDefault="00AF1D61" w:rsidP="00A75BBD">
      <w:pPr>
        <w:ind w:left="142" w:right="283"/>
        <w:rPr>
          <w:rFonts w:ascii="Arial" w:hAnsi="Arial" w:cs="Arial"/>
          <w:color w:val="000000" w:themeColor="text1"/>
          <w:sz w:val="24"/>
          <w:szCs w:val="24"/>
        </w:rPr>
      </w:pPr>
      <w:r>
        <w:rPr>
          <w:rFonts w:ascii="Arial" w:hAnsi="Arial" w:cs="Arial"/>
          <w:color w:val="000000" w:themeColor="text1"/>
          <w:sz w:val="24"/>
          <w:szCs w:val="24"/>
        </w:rPr>
        <w:t>(c)</w:t>
      </w:r>
      <w:r w:rsidR="00173A15" w:rsidRPr="004F6324">
        <w:rPr>
          <w:rFonts w:ascii="Arial" w:hAnsi="Arial" w:cs="Arial"/>
          <w:color w:val="000000" w:themeColor="text1"/>
          <w:sz w:val="24"/>
          <w:szCs w:val="24"/>
        </w:rPr>
        <w:t xml:space="preserve"> </w:t>
      </w:r>
      <w:r w:rsidR="00151D04" w:rsidRPr="00151D04">
        <w:rPr>
          <w:rFonts w:ascii="Arial" w:hAnsi="Arial" w:cs="Arial"/>
          <w:color w:val="000000" w:themeColor="text1"/>
          <w:sz w:val="24"/>
          <w:szCs w:val="24"/>
        </w:rPr>
        <w:t>The landlord has not provided the prescribed information under Section 11 (Rule 107)</w:t>
      </w:r>
    </w:p>
    <w:p w:rsidR="00173A15" w:rsidRPr="004F6324" w:rsidRDefault="00173A15" w:rsidP="00A75BBD">
      <w:pPr>
        <w:ind w:left="142" w:right="283"/>
        <w:rPr>
          <w:rFonts w:ascii="Arial" w:hAnsi="Arial" w:cs="Arial"/>
          <w:color w:val="000000" w:themeColor="text1"/>
          <w:sz w:val="24"/>
          <w:szCs w:val="24"/>
        </w:rPr>
      </w:pPr>
    </w:p>
    <w:p w:rsidR="00173A15" w:rsidRPr="004F6324" w:rsidRDefault="00173A15" w:rsidP="00A75BBD">
      <w:pPr>
        <w:ind w:left="142" w:right="283"/>
        <w:rPr>
          <w:rFonts w:ascii="Arial" w:hAnsi="Arial" w:cs="Arial"/>
          <w:color w:val="000000" w:themeColor="text1"/>
          <w:sz w:val="24"/>
          <w:szCs w:val="24"/>
        </w:rPr>
      </w:pPr>
      <w:r w:rsidRPr="004F6324">
        <w:rPr>
          <w:rFonts w:ascii="Arial" w:hAnsi="Arial" w:cs="Arial"/>
          <w:color w:val="000000" w:themeColor="text1"/>
          <w:sz w:val="24"/>
          <w:szCs w:val="24"/>
        </w:rPr>
        <w:t xml:space="preserve">The application must </w:t>
      </w:r>
      <w:r>
        <w:rPr>
          <w:rFonts w:ascii="Arial" w:hAnsi="Arial" w:cs="Arial"/>
          <w:color w:val="000000" w:themeColor="text1"/>
          <w:sz w:val="24"/>
          <w:szCs w:val="24"/>
        </w:rPr>
        <w:t>be accompanied by:</w:t>
      </w:r>
    </w:p>
    <w:p w:rsidR="00274091" w:rsidRDefault="00173A15" w:rsidP="00274091">
      <w:pPr>
        <w:pStyle w:val="ListParagraph"/>
        <w:widowControl/>
        <w:numPr>
          <w:ilvl w:val="0"/>
          <w:numId w:val="20"/>
        </w:numPr>
        <w:spacing w:after="120" w:line="360" w:lineRule="atLeast"/>
        <w:rPr>
          <w:rFonts w:ascii="Arial" w:hAnsi="Arial" w:cs="Arial"/>
          <w:color w:val="000000" w:themeColor="text1"/>
          <w:sz w:val="24"/>
          <w:szCs w:val="24"/>
          <w:lang w:val="en-GB"/>
        </w:rPr>
      </w:pPr>
      <w:r w:rsidRPr="00173A15">
        <w:rPr>
          <w:rFonts w:ascii="Arial" w:eastAsia="Times New Roman" w:hAnsi="Arial" w:cs="Arial"/>
          <w:color w:val="000000" w:themeColor="text1"/>
          <w:sz w:val="24"/>
          <w:szCs w:val="24"/>
          <w:lang w:val="en" w:eastAsia="en-GB"/>
        </w:rPr>
        <w:t>a copy of the notice given to the landlord under section 16(3)(c) of the 2016 Act</w:t>
      </w:r>
    </w:p>
    <w:p w:rsidR="00151D04" w:rsidRPr="00151D04" w:rsidRDefault="00274091" w:rsidP="00274091">
      <w:pPr>
        <w:widowControl/>
        <w:spacing w:after="120" w:line="360" w:lineRule="atLeast"/>
        <w:rPr>
          <w:rFonts w:cs="Arial"/>
          <w:b/>
          <w:bCs/>
          <w:color w:val="000000" w:themeColor="text1"/>
          <w:sz w:val="24"/>
          <w:szCs w:val="24"/>
        </w:rPr>
      </w:pPr>
      <w:r>
        <w:rPr>
          <w:rFonts w:ascii="Arial" w:hAnsi="Arial" w:cs="Arial"/>
          <w:color w:val="000000" w:themeColor="text1"/>
          <w:sz w:val="24"/>
          <w:szCs w:val="24"/>
          <w:lang w:val="en-GB"/>
        </w:rPr>
        <w:t xml:space="preserve">Where notification to the landlord is required, this must be done in the prescribed form, in terms of the </w:t>
      </w:r>
      <w:hyperlink r:id="rId11" w:history="1">
        <w:r w:rsidRPr="00274091">
          <w:rPr>
            <w:rStyle w:val="Hyperlink"/>
            <w:rFonts w:ascii="Arial" w:hAnsi="Arial" w:cs="Arial"/>
            <w:b/>
            <w:bCs/>
            <w:sz w:val="24"/>
            <w:szCs w:val="24"/>
            <w:lang w:val="en"/>
          </w:rPr>
          <w:t>The Private Residential Tenancies (Prescribed Notices and Forms) (Scotland) Regulations 2017</w:t>
        </w:r>
      </w:hyperlink>
    </w:p>
    <w:p w:rsidR="0051278C" w:rsidRPr="004F6324" w:rsidRDefault="00FD2CFB" w:rsidP="00A75BBD">
      <w:pPr>
        <w:pStyle w:val="Heading1"/>
        <w:numPr>
          <w:ilvl w:val="0"/>
          <w:numId w:val="10"/>
        </w:numPr>
        <w:tabs>
          <w:tab w:val="left" w:pos="284"/>
        </w:tabs>
        <w:ind w:left="426" w:right="283" w:hanging="426"/>
        <w:rPr>
          <w:rFonts w:cs="Arial"/>
          <w:b w:val="0"/>
          <w:bCs w:val="0"/>
          <w:color w:val="000000" w:themeColor="text1"/>
          <w:sz w:val="24"/>
          <w:szCs w:val="24"/>
        </w:rPr>
      </w:pPr>
      <w:r w:rsidRPr="004F6324">
        <w:rPr>
          <w:rFonts w:cs="Arial"/>
          <w:noProof/>
          <w:color w:val="000000" w:themeColor="text1"/>
          <w:sz w:val="24"/>
          <w:szCs w:val="24"/>
          <w:lang w:val="en-GB" w:eastAsia="en-GB"/>
        </w:rPr>
        <mc:AlternateContent>
          <mc:Choice Requires="wps">
            <w:drawing>
              <wp:anchor distT="0" distB="0" distL="114300" distR="114300" simplePos="0" relativeHeight="251681792" behindDoc="1" locked="0" layoutInCell="1" allowOverlap="1" wp14:anchorId="2485D8DF" wp14:editId="3DDDAF24">
                <wp:simplePos x="0" y="0"/>
                <wp:positionH relativeFrom="column">
                  <wp:posOffset>12065</wp:posOffset>
                </wp:positionH>
                <wp:positionV relativeFrom="paragraph">
                  <wp:posOffset>188596</wp:posOffset>
                </wp:positionV>
                <wp:extent cx="6496050" cy="1409700"/>
                <wp:effectExtent l="0" t="0" r="0" b="0"/>
                <wp:wrapNone/>
                <wp:docPr id="401" name="Rectangle 401"/>
                <wp:cNvGraphicFramePr/>
                <a:graphic xmlns:a="http://schemas.openxmlformats.org/drawingml/2006/main">
                  <a:graphicData uri="http://schemas.microsoft.com/office/word/2010/wordprocessingShape">
                    <wps:wsp>
                      <wps:cNvSpPr/>
                      <wps:spPr>
                        <a:xfrm>
                          <a:off x="0" y="0"/>
                          <a:ext cx="6496050" cy="14097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01" o:spid="_x0000_s1026" style="position:absolute;margin-left:.95pt;margin-top:14.85pt;width:511.5pt;height:111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" fillcolor="#f2f2f2 [3052]" stroked="f" strokeweight="2pt"/>
            </w:pict>
          </mc:Fallback>
        </mc:AlternateContent>
      </w:r>
      <w:r w:rsidR="0051278C" w:rsidRPr="004F6324">
        <w:rPr>
          <w:rFonts w:cs="Arial"/>
          <w:color w:val="000000" w:themeColor="text1"/>
          <w:sz w:val="24"/>
          <w:szCs w:val="24"/>
        </w:rPr>
        <w:t>SIGNATURE</w:t>
      </w:r>
    </w:p>
    <w:p w:rsidR="00691131" w:rsidRDefault="00715D45" w:rsidP="00A75BBD">
      <w:pPr>
        <w:spacing w:line="249" w:lineRule="auto"/>
        <w:ind w:left="142" w:right="283"/>
        <w:rPr>
          <w:rFonts w:ascii="Arial" w:hAnsi="Arial" w:cs="Arial"/>
          <w:color w:val="000000" w:themeColor="text1"/>
          <w:sz w:val="24"/>
          <w:szCs w:val="24"/>
        </w:rPr>
      </w:pPr>
      <w:r w:rsidRPr="004F6324">
        <w:rPr>
          <w:rFonts w:ascii="Arial" w:hAnsi="Arial" w:cs="Arial"/>
          <w:color w:val="000000" w:themeColor="text1"/>
          <w:sz w:val="24"/>
          <w:szCs w:val="24"/>
        </w:rPr>
        <w:t xml:space="preserve">The form must be signed </w:t>
      </w:r>
      <w:r w:rsidR="00ED4993" w:rsidRPr="004F6324">
        <w:rPr>
          <w:rFonts w:ascii="Arial" w:hAnsi="Arial" w:cs="Arial"/>
          <w:color w:val="000000" w:themeColor="text1"/>
          <w:sz w:val="24"/>
          <w:szCs w:val="24"/>
        </w:rPr>
        <w:t xml:space="preserve">and dated </w:t>
      </w:r>
      <w:r w:rsidRPr="004F6324">
        <w:rPr>
          <w:rFonts w:ascii="Arial" w:hAnsi="Arial" w:cs="Arial"/>
          <w:color w:val="000000" w:themeColor="text1"/>
          <w:sz w:val="24"/>
          <w:szCs w:val="24"/>
        </w:rPr>
        <w:t xml:space="preserve">by the </w:t>
      </w:r>
      <w:r w:rsidR="00BA0C8F" w:rsidRPr="004F6324">
        <w:rPr>
          <w:rFonts w:ascii="Arial" w:hAnsi="Arial" w:cs="Arial"/>
          <w:color w:val="000000" w:themeColor="text1"/>
          <w:sz w:val="24"/>
          <w:szCs w:val="24"/>
        </w:rPr>
        <w:t>appropriate person</w:t>
      </w:r>
      <w:r w:rsidR="00850962" w:rsidRPr="004F6324">
        <w:rPr>
          <w:rFonts w:ascii="Arial" w:hAnsi="Arial" w:cs="Arial"/>
          <w:color w:val="000000" w:themeColor="text1"/>
          <w:sz w:val="24"/>
          <w:szCs w:val="24"/>
        </w:rPr>
        <w:t>(s)</w:t>
      </w:r>
      <w:r w:rsidR="00BA0C8F" w:rsidRPr="004F6324">
        <w:rPr>
          <w:rFonts w:ascii="Arial" w:hAnsi="Arial" w:cs="Arial"/>
          <w:color w:val="000000" w:themeColor="text1"/>
          <w:sz w:val="24"/>
          <w:szCs w:val="24"/>
        </w:rPr>
        <w:t xml:space="preserve"> or their representative. </w:t>
      </w:r>
      <w:bookmarkStart w:id="0" w:name="_GoBack"/>
      <w:bookmarkEnd w:id="0"/>
    </w:p>
    <w:p w:rsidR="00FD2CFB" w:rsidRDefault="00FD2CFB" w:rsidP="00A75BBD">
      <w:pPr>
        <w:spacing w:line="249" w:lineRule="auto"/>
        <w:ind w:left="142" w:right="283"/>
        <w:rPr>
          <w:rFonts w:ascii="Arial" w:hAnsi="Arial" w:cs="Arial"/>
          <w:color w:val="000000" w:themeColor="text1"/>
          <w:sz w:val="24"/>
          <w:szCs w:val="24"/>
        </w:rPr>
      </w:pPr>
    </w:p>
    <w:p w:rsidR="00AE326D" w:rsidRPr="004F6324" w:rsidRDefault="00FD2CFB" w:rsidP="00014049">
      <w:pPr>
        <w:pStyle w:val="BodyText"/>
        <w:tabs>
          <w:tab w:val="left" w:pos="9923"/>
        </w:tabs>
        <w:ind w:left="142" w:right="283" w:firstLine="0"/>
        <w:rPr>
          <w:rFonts w:cs="Arial"/>
          <w:color w:val="000000" w:themeColor="text1"/>
          <w:sz w:val="24"/>
          <w:szCs w:val="24"/>
          <w:lang w:val="en-GB"/>
        </w:rPr>
      </w:pPr>
      <w:r>
        <w:rPr>
          <w:rFonts w:cs="Arial"/>
          <w:sz w:val="24"/>
          <w:szCs w:val="24"/>
        </w:rPr>
        <w:t>Where the application is being signed by a representative, the representative must provide a written authorisation from the landlord/owner. As noted above, this may mean the authorisation should be from all the landlords/owners, if this is required by the relevant primary legislation.</w:t>
      </w:r>
    </w:p>
    <w:sectPr w:rsidR="00AE326D" w:rsidRPr="004F6324" w:rsidSect="004F4766">
      <w:pgSz w:w="11906" w:h="16838"/>
      <w:pgMar w:top="1440"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7A34"/>
    <w:multiLevelType w:val="hybridMultilevel"/>
    <w:tmpl w:val="B950E708"/>
    <w:lvl w:ilvl="0" w:tplc="E42AB008">
      <w:start w:val="1"/>
      <w:numFmt w:val="decimal"/>
      <w:lvlText w:val="%1."/>
      <w:lvlJc w:val="left"/>
      <w:pPr>
        <w:ind w:left="426" w:hanging="317"/>
      </w:pPr>
      <w:rPr>
        <w:rFonts w:ascii="Arial" w:eastAsia="Arial" w:hAnsi="Arial" w:hint="default"/>
        <w:b/>
        <w:bCs/>
        <w:w w:val="100"/>
      </w:rPr>
    </w:lvl>
    <w:lvl w:ilvl="1" w:tplc="C310D89C">
      <w:start w:val="1"/>
      <w:numFmt w:val="lowerLetter"/>
      <w:lvlText w:val="%2"/>
      <w:lvlJc w:val="left"/>
      <w:pPr>
        <w:ind w:left="284" w:hanging="284"/>
        <w:jc w:val="right"/>
      </w:pPr>
      <w:rPr>
        <w:rFonts w:ascii="Arial" w:eastAsia="Arial" w:hAnsi="Arial" w:hint="default"/>
        <w:b/>
        <w:bCs/>
        <w:color w:val="231F20"/>
        <w:w w:val="100"/>
        <w:sz w:val="22"/>
        <w:szCs w:val="22"/>
      </w:rPr>
    </w:lvl>
    <w:lvl w:ilvl="2" w:tplc="7D244EE6">
      <w:start w:val="1"/>
      <w:numFmt w:val="bullet"/>
      <w:lvlText w:val="•"/>
      <w:lvlJc w:val="left"/>
      <w:pPr>
        <w:ind w:left="1727" w:hanging="284"/>
      </w:pPr>
      <w:rPr>
        <w:rFonts w:hint="default"/>
      </w:rPr>
    </w:lvl>
    <w:lvl w:ilvl="3" w:tplc="53EE5EDA">
      <w:start w:val="1"/>
      <w:numFmt w:val="bullet"/>
      <w:lvlText w:val="•"/>
      <w:lvlJc w:val="left"/>
      <w:pPr>
        <w:ind w:left="2815" w:hanging="284"/>
      </w:pPr>
      <w:rPr>
        <w:rFonts w:hint="default"/>
      </w:rPr>
    </w:lvl>
    <w:lvl w:ilvl="4" w:tplc="27B24E14">
      <w:start w:val="1"/>
      <w:numFmt w:val="bullet"/>
      <w:lvlText w:val="•"/>
      <w:lvlJc w:val="left"/>
      <w:pPr>
        <w:ind w:left="3903" w:hanging="284"/>
      </w:pPr>
      <w:rPr>
        <w:rFonts w:hint="default"/>
      </w:rPr>
    </w:lvl>
    <w:lvl w:ilvl="5" w:tplc="B882F8DC">
      <w:start w:val="1"/>
      <w:numFmt w:val="bullet"/>
      <w:lvlText w:val="•"/>
      <w:lvlJc w:val="left"/>
      <w:pPr>
        <w:ind w:left="4991" w:hanging="284"/>
      </w:pPr>
      <w:rPr>
        <w:rFonts w:hint="default"/>
      </w:rPr>
    </w:lvl>
    <w:lvl w:ilvl="6" w:tplc="A0626734">
      <w:start w:val="1"/>
      <w:numFmt w:val="bullet"/>
      <w:lvlText w:val="•"/>
      <w:lvlJc w:val="left"/>
      <w:pPr>
        <w:ind w:left="6079" w:hanging="284"/>
      </w:pPr>
      <w:rPr>
        <w:rFonts w:hint="default"/>
      </w:rPr>
    </w:lvl>
    <w:lvl w:ilvl="7" w:tplc="C6C2B51C">
      <w:start w:val="1"/>
      <w:numFmt w:val="bullet"/>
      <w:lvlText w:val="•"/>
      <w:lvlJc w:val="left"/>
      <w:pPr>
        <w:ind w:left="7167" w:hanging="284"/>
      </w:pPr>
      <w:rPr>
        <w:rFonts w:hint="default"/>
      </w:rPr>
    </w:lvl>
    <w:lvl w:ilvl="8" w:tplc="8B4C86FE">
      <w:start w:val="1"/>
      <w:numFmt w:val="bullet"/>
      <w:lvlText w:val="•"/>
      <w:lvlJc w:val="left"/>
      <w:pPr>
        <w:ind w:left="8255" w:hanging="284"/>
      </w:pPr>
      <w:rPr>
        <w:rFonts w:hint="default"/>
      </w:rPr>
    </w:lvl>
  </w:abstractNum>
  <w:abstractNum w:abstractNumId="1">
    <w:nsid w:val="1AF26251"/>
    <w:multiLevelType w:val="hybridMultilevel"/>
    <w:tmpl w:val="74A42DA4"/>
    <w:lvl w:ilvl="0" w:tplc="5F802C56">
      <w:start w:val="1"/>
      <w:numFmt w:val="bullet"/>
      <w:lvlText w:val="□"/>
      <w:lvlJc w:val="left"/>
      <w:pPr>
        <w:ind w:left="863" w:hanging="360"/>
      </w:pPr>
      <w:rPr>
        <w:rFonts w:ascii="Arial" w:hAnsi="Arial" w:hint="default"/>
        <w:sz w:val="52"/>
        <w:szCs w:val="52"/>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2">
    <w:nsid w:val="1E637704"/>
    <w:multiLevelType w:val="hybridMultilevel"/>
    <w:tmpl w:val="2BB04AD8"/>
    <w:lvl w:ilvl="0" w:tplc="B8065EB8">
      <w:start w:val="1"/>
      <w:numFmt w:val="lowerLetter"/>
      <w:lvlText w:val="%1)"/>
      <w:lvlJc w:val="left"/>
      <w:pPr>
        <w:ind w:left="154" w:hanging="728"/>
      </w:pPr>
      <w:rPr>
        <w:rFonts w:ascii="Arial" w:eastAsia="Arial" w:hAnsi="Arial" w:hint="default"/>
        <w:color w:val="231F20"/>
        <w:spacing w:val="-1"/>
        <w:w w:val="100"/>
        <w:sz w:val="22"/>
        <w:szCs w:val="22"/>
      </w:rPr>
    </w:lvl>
    <w:lvl w:ilvl="1" w:tplc="3830D31A">
      <w:start w:val="1"/>
      <w:numFmt w:val="bullet"/>
      <w:lvlText w:val="•"/>
      <w:lvlJc w:val="left"/>
      <w:pPr>
        <w:ind w:left="1205" w:hanging="728"/>
      </w:pPr>
      <w:rPr>
        <w:rFonts w:hint="default"/>
      </w:rPr>
    </w:lvl>
    <w:lvl w:ilvl="2" w:tplc="031EE08E">
      <w:start w:val="1"/>
      <w:numFmt w:val="bullet"/>
      <w:lvlText w:val="•"/>
      <w:lvlJc w:val="left"/>
      <w:pPr>
        <w:ind w:left="2250" w:hanging="728"/>
      </w:pPr>
      <w:rPr>
        <w:rFonts w:hint="default"/>
      </w:rPr>
    </w:lvl>
    <w:lvl w:ilvl="3" w:tplc="4AF04D8C">
      <w:start w:val="1"/>
      <w:numFmt w:val="bullet"/>
      <w:lvlText w:val="•"/>
      <w:lvlJc w:val="left"/>
      <w:pPr>
        <w:ind w:left="3295" w:hanging="728"/>
      </w:pPr>
      <w:rPr>
        <w:rFonts w:hint="default"/>
      </w:rPr>
    </w:lvl>
    <w:lvl w:ilvl="4" w:tplc="420AF20C">
      <w:start w:val="1"/>
      <w:numFmt w:val="bullet"/>
      <w:lvlText w:val="•"/>
      <w:lvlJc w:val="left"/>
      <w:pPr>
        <w:ind w:left="4340" w:hanging="728"/>
      </w:pPr>
      <w:rPr>
        <w:rFonts w:hint="default"/>
      </w:rPr>
    </w:lvl>
    <w:lvl w:ilvl="5" w:tplc="5DE21B94">
      <w:start w:val="1"/>
      <w:numFmt w:val="bullet"/>
      <w:lvlText w:val="•"/>
      <w:lvlJc w:val="left"/>
      <w:pPr>
        <w:ind w:left="5385" w:hanging="728"/>
      </w:pPr>
      <w:rPr>
        <w:rFonts w:hint="default"/>
      </w:rPr>
    </w:lvl>
    <w:lvl w:ilvl="6" w:tplc="72F0FCEC">
      <w:start w:val="1"/>
      <w:numFmt w:val="bullet"/>
      <w:lvlText w:val="•"/>
      <w:lvlJc w:val="left"/>
      <w:pPr>
        <w:ind w:left="6430" w:hanging="728"/>
      </w:pPr>
      <w:rPr>
        <w:rFonts w:hint="default"/>
      </w:rPr>
    </w:lvl>
    <w:lvl w:ilvl="7" w:tplc="97D071A8">
      <w:start w:val="1"/>
      <w:numFmt w:val="bullet"/>
      <w:lvlText w:val="•"/>
      <w:lvlJc w:val="left"/>
      <w:pPr>
        <w:ind w:left="7475" w:hanging="728"/>
      </w:pPr>
      <w:rPr>
        <w:rFonts w:hint="default"/>
      </w:rPr>
    </w:lvl>
    <w:lvl w:ilvl="8" w:tplc="CB169896">
      <w:start w:val="1"/>
      <w:numFmt w:val="bullet"/>
      <w:lvlText w:val="•"/>
      <w:lvlJc w:val="left"/>
      <w:pPr>
        <w:ind w:left="8520" w:hanging="728"/>
      </w:pPr>
      <w:rPr>
        <w:rFonts w:hint="default"/>
      </w:rPr>
    </w:lvl>
  </w:abstractNum>
  <w:abstractNum w:abstractNumId="3">
    <w:nsid w:val="1F900E11"/>
    <w:multiLevelType w:val="hybridMultilevel"/>
    <w:tmpl w:val="9A8A06BC"/>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4">
    <w:nsid w:val="24E178A4"/>
    <w:multiLevelType w:val="hybridMultilevel"/>
    <w:tmpl w:val="0D143AF8"/>
    <w:lvl w:ilvl="0" w:tplc="BCB4DF6C">
      <w:start w:val="1"/>
      <w:numFmt w:val="bullet"/>
      <w:lvlText w:val="□"/>
      <w:lvlJc w:val="left"/>
      <w:pPr>
        <w:ind w:left="863" w:hanging="360"/>
      </w:pPr>
      <w:rPr>
        <w:rFonts w:ascii="Arial" w:hAnsi="Arial" w:hint="default"/>
        <w:sz w:val="52"/>
        <w:szCs w:val="52"/>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5">
    <w:nsid w:val="2FDA7111"/>
    <w:multiLevelType w:val="hybridMultilevel"/>
    <w:tmpl w:val="DCA427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AA5329"/>
    <w:multiLevelType w:val="hybridMultilevel"/>
    <w:tmpl w:val="5F605A32"/>
    <w:lvl w:ilvl="0" w:tplc="F008E3C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464B7438"/>
    <w:multiLevelType w:val="hybridMultilevel"/>
    <w:tmpl w:val="98465CFA"/>
    <w:lvl w:ilvl="0" w:tplc="50F2B912">
      <w:start w:val="7"/>
      <w:numFmt w:val="decimal"/>
      <w:lvlText w:val="%1."/>
      <w:lvlJc w:val="left"/>
      <w:pPr>
        <w:ind w:left="676" w:hanging="313"/>
      </w:pPr>
      <w:rPr>
        <w:rFonts w:ascii="Arial" w:eastAsia="Arial" w:hAnsi="Arial" w:hint="default"/>
        <w:b/>
        <w:bCs/>
        <w:color w:val="221F1F"/>
        <w:spacing w:val="-2"/>
        <w:w w:val="10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4D5418"/>
    <w:multiLevelType w:val="hybridMultilevel"/>
    <w:tmpl w:val="B950E708"/>
    <w:lvl w:ilvl="0" w:tplc="E42AB008">
      <w:start w:val="1"/>
      <w:numFmt w:val="decimal"/>
      <w:lvlText w:val="%1."/>
      <w:lvlJc w:val="left"/>
      <w:pPr>
        <w:ind w:left="426" w:hanging="317"/>
      </w:pPr>
      <w:rPr>
        <w:rFonts w:ascii="Arial" w:eastAsia="Arial" w:hAnsi="Arial" w:hint="default"/>
        <w:b/>
        <w:bCs/>
        <w:w w:val="100"/>
      </w:rPr>
    </w:lvl>
    <w:lvl w:ilvl="1" w:tplc="C310D89C">
      <w:start w:val="1"/>
      <w:numFmt w:val="lowerLetter"/>
      <w:lvlText w:val="%2"/>
      <w:lvlJc w:val="left"/>
      <w:pPr>
        <w:ind w:left="284" w:hanging="284"/>
        <w:jc w:val="right"/>
      </w:pPr>
      <w:rPr>
        <w:rFonts w:ascii="Arial" w:eastAsia="Arial" w:hAnsi="Arial" w:hint="default"/>
        <w:b/>
        <w:bCs/>
        <w:color w:val="231F20"/>
        <w:w w:val="100"/>
        <w:sz w:val="22"/>
        <w:szCs w:val="22"/>
      </w:rPr>
    </w:lvl>
    <w:lvl w:ilvl="2" w:tplc="7D244EE6">
      <w:start w:val="1"/>
      <w:numFmt w:val="bullet"/>
      <w:lvlText w:val="•"/>
      <w:lvlJc w:val="left"/>
      <w:pPr>
        <w:ind w:left="1727" w:hanging="284"/>
      </w:pPr>
      <w:rPr>
        <w:rFonts w:hint="default"/>
      </w:rPr>
    </w:lvl>
    <w:lvl w:ilvl="3" w:tplc="53EE5EDA">
      <w:start w:val="1"/>
      <w:numFmt w:val="bullet"/>
      <w:lvlText w:val="•"/>
      <w:lvlJc w:val="left"/>
      <w:pPr>
        <w:ind w:left="2815" w:hanging="284"/>
      </w:pPr>
      <w:rPr>
        <w:rFonts w:hint="default"/>
      </w:rPr>
    </w:lvl>
    <w:lvl w:ilvl="4" w:tplc="27B24E14">
      <w:start w:val="1"/>
      <w:numFmt w:val="bullet"/>
      <w:lvlText w:val="•"/>
      <w:lvlJc w:val="left"/>
      <w:pPr>
        <w:ind w:left="3903" w:hanging="284"/>
      </w:pPr>
      <w:rPr>
        <w:rFonts w:hint="default"/>
      </w:rPr>
    </w:lvl>
    <w:lvl w:ilvl="5" w:tplc="B882F8DC">
      <w:start w:val="1"/>
      <w:numFmt w:val="bullet"/>
      <w:lvlText w:val="•"/>
      <w:lvlJc w:val="left"/>
      <w:pPr>
        <w:ind w:left="4991" w:hanging="284"/>
      </w:pPr>
      <w:rPr>
        <w:rFonts w:hint="default"/>
      </w:rPr>
    </w:lvl>
    <w:lvl w:ilvl="6" w:tplc="A0626734">
      <w:start w:val="1"/>
      <w:numFmt w:val="bullet"/>
      <w:lvlText w:val="•"/>
      <w:lvlJc w:val="left"/>
      <w:pPr>
        <w:ind w:left="6079" w:hanging="284"/>
      </w:pPr>
      <w:rPr>
        <w:rFonts w:hint="default"/>
      </w:rPr>
    </w:lvl>
    <w:lvl w:ilvl="7" w:tplc="C6C2B51C">
      <w:start w:val="1"/>
      <w:numFmt w:val="bullet"/>
      <w:lvlText w:val="•"/>
      <w:lvlJc w:val="left"/>
      <w:pPr>
        <w:ind w:left="7167" w:hanging="284"/>
      </w:pPr>
      <w:rPr>
        <w:rFonts w:hint="default"/>
      </w:rPr>
    </w:lvl>
    <w:lvl w:ilvl="8" w:tplc="8B4C86FE">
      <w:start w:val="1"/>
      <w:numFmt w:val="bullet"/>
      <w:lvlText w:val="•"/>
      <w:lvlJc w:val="left"/>
      <w:pPr>
        <w:ind w:left="8255" w:hanging="284"/>
      </w:pPr>
      <w:rPr>
        <w:rFonts w:hint="default"/>
      </w:rPr>
    </w:lvl>
  </w:abstractNum>
  <w:abstractNum w:abstractNumId="9">
    <w:nsid w:val="548234C1"/>
    <w:multiLevelType w:val="hybridMultilevel"/>
    <w:tmpl w:val="013A7BE8"/>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0">
    <w:nsid w:val="54BE42A8"/>
    <w:multiLevelType w:val="hybridMultilevel"/>
    <w:tmpl w:val="2976DC90"/>
    <w:lvl w:ilvl="0" w:tplc="026098CC">
      <w:start w:val="1"/>
      <w:numFmt w:val="bullet"/>
      <w:lvlText w:val="□"/>
      <w:lvlJc w:val="left"/>
      <w:pPr>
        <w:ind w:left="862" w:hanging="360"/>
      </w:pPr>
      <w:rPr>
        <w:rFonts w:ascii="Arial" w:hAnsi="Arial" w:hint="default"/>
        <w:color w:val="000000" w:themeColor="text1"/>
        <w:sz w:val="48"/>
        <w:szCs w:val="48"/>
        <w14:textOutline w14:w="0" w14:cap="rnd" w14:cmpd="sng" w14:algn="ctr">
          <w14:noFill/>
          <w14:prstDash w14:val="solid"/>
          <w14:bevel/>
        </w14:textOut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5C9621AA"/>
    <w:multiLevelType w:val="hybridMultilevel"/>
    <w:tmpl w:val="5998B53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66506531"/>
    <w:multiLevelType w:val="hybridMultilevel"/>
    <w:tmpl w:val="C63EDE54"/>
    <w:lvl w:ilvl="0" w:tplc="E9A62720">
      <w:start w:val="1"/>
      <w:numFmt w:val="bullet"/>
      <w:lvlText w:val="□"/>
      <w:lvlJc w:val="left"/>
      <w:pPr>
        <w:ind w:left="862" w:hanging="360"/>
      </w:pPr>
      <w:rPr>
        <w:rFonts w:ascii="Arial" w:hAnsi="Arial" w:hint="default"/>
        <w:sz w:val="52"/>
        <w:szCs w:val="5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nsid w:val="6B6836E7"/>
    <w:multiLevelType w:val="hybridMultilevel"/>
    <w:tmpl w:val="1218688A"/>
    <w:lvl w:ilvl="0" w:tplc="14D8F5AE">
      <w:start w:val="1"/>
      <w:numFmt w:val="lowerLetter"/>
      <w:lvlText w:val="%1"/>
      <w:lvlJc w:val="left"/>
      <w:pPr>
        <w:ind w:left="647" w:hanging="284"/>
      </w:pPr>
      <w:rPr>
        <w:rFonts w:ascii="Arial" w:eastAsia="Arial" w:hAnsi="Arial" w:hint="default"/>
        <w:b/>
        <w:bCs/>
        <w:color w:val="231F20"/>
        <w:w w:val="10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763790"/>
    <w:multiLevelType w:val="hybridMultilevel"/>
    <w:tmpl w:val="8230D40A"/>
    <w:lvl w:ilvl="0" w:tplc="25E88F7E">
      <w:start w:val="1"/>
      <w:numFmt w:val="lowerLetter"/>
      <w:lvlText w:val="%1"/>
      <w:lvlJc w:val="left"/>
      <w:pPr>
        <w:ind w:left="401" w:hanging="269"/>
      </w:pPr>
      <w:rPr>
        <w:rFonts w:ascii="Arial" w:eastAsia="Arial" w:hAnsi="Arial" w:hint="default"/>
        <w:b/>
        <w:bCs/>
        <w:color w:val="221F1F"/>
        <w:w w:val="100"/>
        <w:sz w:val="24"/>
        <w:szCs w:val="24"/>
      </w:rPr>
    </w:lvl>
    <w:lvl w:ilvl="1" w:tplc="516853CC">
      <w:start w:val="1"/>
      <w:numFmt w:val="bullet"/>
      <w:lvlText w:val="•"/>
      <w:lvlJc w:val="left"/>
      <w:pPr>
        <w:ind w:left="1381" w:hanging="269"/>
      </w:pPr>
      <w:rPr>
        <w:rFonts w:hint="default"/>
      </w:rPr>
    </w:lvl>
    <w:lvl w:ilvl="2" w:tplc="26922D26">
      <w:start w:val="1"/>
      <w:numFmt w:val="bullet"/>
      <w:lvlText w:val="•"/>
      <w:lvlJc w:val="left"/>
      <w:pPr>
        <w:ind w:left="2362" w:hanging="269"/>
      </w:pPr>
      <w:rPr>
        <w:rFonts w:hint="default"/>
      </w:rPr>
    </w:lvl>
    <w:lvl w:ilvl="3" w:tplc="5B008A4C">
      <w:start w:val="1"/>
      <w:numFmt w:val="bullet"/>
      <w:lvlText w:val="•"/>
      <w:lvlJc w:val="left"/>
      <w:pPr>
        <w:ind w:left="3343" w:hanging="269"/>
      </w:pPr>
      <w:rPr>
        <w:rFonts w:hint="default"/>
      </w:rPr>
    </w:lvl>
    <w:lvl w:ilvl="4" w:tplc="F3DA8EAA">
      <w:start w:val="1"/>
      <w:numFmt w:val="bullet"/>
      <w:lvlText w:val="•"/>
      <w:lvlJc w:val="left"/>
      <w:pPr>
        <w:ind w:left="4324" w:hanging="269"/>
      </w:pPr>
      <w:rPr>
        <w:rFonts w:hint="default"/>
      </w:rPr>
    </w:lvl>
    <w:lvl w:ilvl="5" w:tplc="70A4B7B8">
      <w:start w:val="1"/>
      <w:numFmt w:val="bullet"/>
      <w:lvlText w:val="•"/>
      <w:lvlJc w:val="left"/>
      <w:pPr>
        <w:ind w:left="5306" w:hanging="269"/>
      </w:pPr>
      <w:rPr>
        <w:rFonts w:hint="default"/>
      </w:rPr>
    </w:lvl>
    <w:lvl w:ilvl="6" w:tplc="C3D09738">
      <w:start w:val="1"/>
      <w:numFmt w:val="bullet"/>
      <w:lvlText w:val="•"/>
      <w:lvlJc w:val="left"/>
      <w:pPr>
        <w:ind w:left="6287" w:hanging="269"/>
      </w:pPr>
      <w:rPr>
        <w:rFonts w:hint="default"/>
      </w:rPr>
    </w:lvl>
    <w:lvl w:ilvl="7" w:tplc="B838AD16">
      <w:start w:val="1"/>
      <w:numFmt w:val="bullet"/>
      <w:lvlText w:val="•"/>
      <w:lvlJc w:val="left"/>
      <w:pPr>
        <w:ind w:left="7268" w:hanging="269"/>
      </w:pPr>
      <w:rPr>
        <w:rFonts w:hint="default"/>
      </w:rPr>
    </w:lvl>
    <w:lvl w:ilvl="8" w:tplc="91B09E3C">
      <w:start w:val="1"/>
      <w:numFmt w:val="bullet"/>
      <w:lvlText w:val="•"/>
      <w:lvlJc w:val="left"/>
      <w:pPr>
        <w:ind w:left="8249" w:hanging="269"/>
      </w:pPr>
      <w:rPr>
        <w:rFonts w:hint="default"/>
      </w:rPr>
    </w:lvl>
  </w:abstractNum>
  <w:abstractNum w:abstractNumId="15">
    <w:nsid w:val="73C94767"/>
    <w:multiLevelType w:val="hybridMultilevel"/>
    <w:tmpl w:val="F9D4D348"/>
    <w:lvl w:ilvl="0" w:tplc="C310D89C">
      <w:start w:val="1"/>
      <w:numFmt w:val="lowerLetter"/>
      <w:lvlText w:val="%1"/>
      <w:lvlJc w:val="left"/>
      <w:pPr>
        <w:ind w:left="647" w:hanging="284"/>
        <w:jc w:val="right"/>
      </w:pPr>
      <w:rPr>
        <w:rFonts w:ascii="Arial" w:eastAsia="Arial" w:hAnsi="Arial" w:hint="default"/>
        <w:b/>
        <w:bCs/>
        <w:color w:val="231F2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4077E0"/>
    <w:multiLevelType w:val="hybridMultilevel"/>
    <w:tmpl w:val="1604195A"/>
    <w:lvl w:ilvl="0" w:tplc="642A3532">
      <w:start w:val="8"/>
      <w:numFmt w:val="decimal"/>
      <w:lvlText w:val="%1."/>
      <w:lvlJc w:val="left"/>
      <w:pPr>
        <w:ind w:left="506" w:hanging="313"/>
      </w:pPr>
      <w:rPr>
        <w:rFonts w:ascii="Arial" w:eastAsia="Arial" w:hAnsi="Arial" w:hint="default"/>
        <w:b/>
        <w:bCs/>
        <w:color w:val="221F1F"/>
        <w:spacing w:val="-2"/>
        <w:w w:val="100"/>
        <w:sz w:val="28"/>
        <w:szCs w:val="28"/>
      </w:rPr>
    </w:lvl>
    <w:lvl w:ilvl="1" w:tplc="51127D00">
      <w:start w:val="1"/>
      <w:numFmt w:val="bullet"/>
      <w:lvlText w:val="•"/>
      <w:lvlJc w:val="left"/>
      <w:pPr>
        <w:ind w:left="1497" w:hanging="313"/>
      </w:pPr>
      <w:rPr>
        <w:rFonts w:hint="default"/>
      </w:rPr>
    </w:lvl>
    <w:lvl w:ilvl="2" w:tplc="E68E53E0">
      <w:start w:val="1"/>
      <w:numFmt w:val="bullet"/>
      <w:lvlText w:val="•"/>
      <w:lvlJc w:val="left"/>
      <w:pPr>
        <w:ind w:left="2494" w:hanging="313"/>
      </w:pPr>
      <w:rPr>
        <w:rFonts w:hint="default"/>
      </w:rPr>
    </w:lvl>
    <w:lvl w:ilvl="3" w:tplc="478648AA">
      <w:start w:val="1"/>
      <w:numFmt w:val="bullet"/>
      <w:lvlText w:val="•"/>
      <w:lvlJc w:val="left"/>
      <w:pPr>
        <w:ind w:left="3491" w:hanging="313"/>
      </w:pPr>
      <w:rPr>
        <w:rFonts w:hint="default"/>
      </w:rPr>
    </w:lvl>
    <w:lvl w:ilvl="4" w:tplc="F0AEC7B6">
      <w:start w:val="1"/>
      <w:numFmt w:val="bullet"/>
      <w:lvlText w:val="•"/>
      <w:lvlJc w:val="left"/>
      <w:pPr>
        <w:ind w:left="4488" w:hanging="313"/>
      </w:pPr>
      <w:rPr>
        <w:rFonts w:hint="default"/>
      </w:rPr>
    </w:lvl>
    <w:lvl w:ilvl="5" w:tplc="095A3BE6">
      <w:start w:val="1"/>
      <w:numFmt w:val="bullet"/>
      <w:lvlText w:val="•"/>
      <w:lvlJc w:val="left"/>
      <w:pPr>
        <w:ind w:left="5485" w:hanging="313"/>
      </w:pPr>
      <w:rPr>
        <w:rFonts w:hint="default"/>
      </w:rPr>
    </w:lvl>
    <w:lvl w:ilvl="6" w:tplc="455A02CC">
      <w:start w:val="1"/>
      <w:numFmt w:val="bullet"/>
      <w:lvlText w:val="•"/>
      <w:lvlJc w:val="left"/>
      <w:pPr>
        <w:ind w:left="6482" w:hanging="313"/>
      </w:pPr>
      <w:rPr>
        <w:rFonts w:hint="default"/>
      </w:rPr>
    </w:lvl>
    <w:lvl w:ilvl="7" w:tplc="94504FB8">
      <w:start w:val="1"/>
      <w:numFmt w:val="bullet"/>
      <w:lvlText w:val="•"/>
      <w:lvlJc w:val="left"/>
      <w:pPr>
        <w:ind w:left="7479" w:hanging="313"/>
      </w:pPr>
      <w:rPr>
        <w:rFonts w:hint="default"/>
      </w:rPr>
    </w:lvl>
    <w:lvl w:ilvl="8" w:tplc="C7DCBF70">
      <w:start w:val="1"/>
      <w:numFmt w:val="bullet"/>
      <w:lvlText w:val="•"/>
      <w:lvlJc w:val="left"/>
      <w:pPr>
        <w:ind w:left="8476" w:hanging="313"/>
      </w:pPr>
      <w:rPr>
        <w:rFonts w:hint="default"/>
      </w:rPr>
    </w:lvl>
  </w:abstractNum>
  <w:abstractNum w:abstractNumId="17">
    <w:nsid w:val="76B14327"/>
    <w:multiLevelType w:val="hybridMultilevel"/>
    <w:tmpl w:val="F6DE32BA"/>
    <w:lvl w:ilvl="0" w:tplc="0316AAD2">
      <w:start w:val="1"/>
      <w:numFmt w:val="lowerLetter"/>
      <w:lvlText w:val="%1"/>
      <w:lvlJc w:val="left"/>
      <w:pPr>
        <w:ind w:left="647" w:hanging="284"/>
      </w:pPr>
      <w:rPr>
        <w:rFonts w:ascii="Arial" w:eastAsia="Arial" w:hAnsi="Arial" w:hint="default"/>
        <w:b/>
        <w:bCs/>
        <w:color w:val="231F20"/>
        <w:w w:val="10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AAD02A8"/>
    <w:multiLevelType w:val="hybridMultilevel"/>
    <w:tmpl w:val="13AC1734"/>
    <w:lvl w:ilvl="0" w:tplc="8EEC6870">
      <w:start w:val="1"/>
      <w:numFmt w:val="bullet"/>
      <w:lvlText w:val="□"/>
      <w:lvlJc w:val="left"/>
      <w:pPr>
        <w:ind w:left="863" w:hanging="360"/>
      </w:pPr>
      <w:rPr>
        <w:rFonts w:ascii="Arial" w:hAnsi="Arial" w:hint="default"/>
        <w:sz w:val="52"/>
        <w:szCs w:val="52"/>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19">
    <w:nsid w:val="7D2D0B58"/>
    <w:multiLevelType w:val="hybridMultilevel"/>
    <w:tmpl w:val="EB1409C0"/>
    <w:lvl w:ilvl="0" w:tplc="AFF4C1E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7F1820B5"/>
    <w:multiLevelType w:val="hybridMultilevel"/>
    <w:tmpl w:val="FEA0D55E"/>
    <w:lvl w:ilvl="0" w:tplc="1D5EEBDA">
      <w:start w:val="1"/>
      <w:numFmt w:val="bullet"/>
      <w:lvlText w:val="□"/>
      <w:lvlJc w:val="left"/>
      <w:pPr>
        <w:ind w:left="863" w:hanging="360"/>
      </w:pPr>
      <w:rPr>
        <w:rFonts w:ascii="Arial" w:hAnsi="Arial" w:hint="default"/>
        <w:sz w:val="48"/>
        <w:szCs w:val="48"/>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num w:numId="1">
    <w:abstractNumId w:val="0"/>
  </w:num>
  <w:num w:numId="2">
    <w:abstractNumId w:val="2"/>
  </w:num>
  <w:num w:numId="3">
    <w:abstractNumId w:val="5"/>
  </w:num>
  <w:num w:numId="4">
    <w:abstractNumId w:val="14"/>
  </w:num>
  <w:num w:numId="5">
    <w:abstractNumId w:val="16"/>
  </w:num>
  <w:num w:numId="6">
    <w:abstractNumId w:val="15"/>
  </w:num>
  <w:num w:numId="7">
    <w:abstractNumId w:val="9"/>
  </w:num>
  <w:num w:numId="8">
    <w:abstractNumId w:val="13"/>
  </w:num>
  <w:num w:numId="9">
    <w:abstractNumId w:val="17"/>
  </w:num>
  <w:num w:numId="10">
    <w:abstractNumId w:val="7"/>
  </w:num>
  <w:num w:numId="11">
    <w:abstractNumId w:val="6"/>
  </w:num>
  <w:num w:numId="12">
    <w:abstractNumId w:val="19"/>
  </w:num>
  <w:num w:numId="13">
    <w:abstractNumId w:val="20"/>
  </w:num>
  <w:num w:numId="14">
    <w:abstractNumId w:val="1"/>
  </w:num>
  <w:num w:numId="15">
    <w:abstractNumId w:val="4"/>
  </w:num>
  <w:num w:numId="16">
    <w:abstractNumId w:val="18"/>
  </w:num>
  <w:num w:numId="17">
    <w:abstractNumId w:val="11"/>
  </w:num>
  <w:num w:numId="18">
    <w:abstractNumId w:val="3"/>
  </w:num>
  <w:num w:numId="19">
    <w:abstractNumId w:val="12"/>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lcNkOAqjpoNdc0ckl/K1Z8I+t4=" w:salt="0Pvwvdvt7DyEydrWyWzzK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66"/>
    <w:rsid w:val="000007A3"/>
    <w:rsid w:val="00006A55"/>
    <w:rsid w:val="00012DCC"/>
    <w:rsid w:val="00014049"/>
    <w:rsid w:val="00021665"/>
    <w:rsid w:val="00026BCE"/>
    <w:rsid w:val="0004004D"/>
    <w:rsid w:val="000A00A4"/>
    <w:rsid w:val="000F6122"/>
    <w:rsid w:val="000F6927"/>
    <w:rsid w:val="001133E2"/>
    <w:rsid w:val="001154A5"/>
    <w:rsid w:val="0012543F"/>
    <w:rsid w:val="00143059"/>
    <w:rsid w:val="0014503A"/>
    <w:rsid w:val="0014561A"/>
    <w:rsid w:val="00151D04"/>
    <w:rsid w:val="0017348E"/>
    <w:rsid w:val="00173A15"/>
    <w:rsid w:val="00175404"/>
    <w:rsid w:val="001E18CF"/>
    <w:rsid w:val="002011C7"/>
    <w:rsid w:val="00216E14"/>
    <w:rsid w:val="0022699C"/>
    <w:rsid w:val="00227078"/>
    <w:rsid w:val="00252703"/>
    <w:rsid w:val="00263B59"/>
    <w:rsid w:val="00274091"/>
    <w:rsid w:val="0029343A"/>
    <w:rsid w:val="002A7A78"/>
    <w:rsid w:val="002D51BA"/>
    <w:rsid w:val="002E2717"/>
    <w:rsid w:val="002E6089"/>
    <w:rsid w:val="00334127"/>
    <w:rsid w:val="003448C0"/>
    <w:rsid w:val="00347EE1"/>
    <w:rsid w:val="00370774"/>
    <w:rsid w:val="003823AF"/>
    <w:rsid w:val="00393522"/>
    <w:rsid w:val="0039379F"/>
    <w:rsid w:val="00394563"/>
    <w:rsid w:val="003B270D"/>
    <w:rsid w:val="003B4CAB"/>
    <w:rsid w:val="003D38EA"/>
    <w:rsid w:val="00434F93"/>
    <w:rsid w:val="00440EC1"/>
    <w:rsid w:val="0046695A"/>
    <w:rsid w:val="00495AC4"/>
    <w:rsid w:val="004F24CD"/>
    <w:rsid w:val="004F4766"/>
    <w:rsid w:val="004F6324"/>
    <w:rsid w:val="00511322"/>
    <w:rsid w:val="0051278C"/>
    <w:rsid w:val="005377D3"/>
    <w:rsid w:val="005460C2"/>
    <w:rsid w:val="005566A3"/>
    <w:rsid w:val="00580ACE"/>
    <w:rsid w:val="006329C6"/>
    <w:rsid w:val="00653115"/>
    <w:rsid w:val="00691131"/>
    <w:rsid w:val="006A510D"/>
    <w:rsid w:val="006F38F9"/>
    <w:rsid w:val="00700909"/>
    <w:rsid w:val="00702737"/>
    <w:rsid w:val="00715D45"/>
    <w:rsid w:val="007658EB"/>
    <w:rsid w:val="007963D0"/>
    <w:rsid w:val="007D4BF4"/>
    <w:rsid w:val="007E5A2A"/>
    <w:rsid w:val="007F3008"/>
    <w:rsid w:val="00802F67"/>
    <w:rsid w:val="008226FD"/>
    <w:rsid w:val="00850962"/>
    <w:rsid w:val="008714CF"/>
    <w:rsid w:val="00872C54"/>
    <w:rsid w:val="00980FDF"/>
    <w:rsid w:val="00986E88"/>
    <w:rsid w:val="009949D9"/>
    <w:rsid w:val="009C7FE3"/>
    <w:rsid w:val="009D5988"/>
    <w:rsid w:val="009E6882"/>
    <w:rsid w:val="009F2470"/>
    <w:rsid w:val="00A33168"/>
    <w:rsid w:val="00A75BBD"/>
    <w:rsid w:val="00AA7FC1"/>
    <w:rsid w:val="00AB1D42"/>
    <w:rsid w:val="00AB73BD"/>
    <w:rsid w:val="00AE326D"/>
    <w:rsid w:val="00AE62DC"/>
    <w:rsid w:val="00AF1D61"/>
    <w:rsid w:val="00AF4A1A"/>
    <w:rsid w:val="00B16D0A"/>
    <w:rsid w:val="00B44B70"/>
    <w:rsid w:val="00B506E2"/>
    <w:rsid w:val="00B55083"/>
    <w:rsid w:val="00B6378E"/>
    <w:rsid w:val="00BA0C8F"/>
    <w:rsid w:val="00BB1DF1"/>
    <w:rsid w:val="00BD7914"/>
    <w:rsid w:val="00BE6F0A"/>
    <w:rsid w:val="00BF1A8B"/>
    <w:rsid w:val="00C059FC"/>
    <w:rsid w:val="00C06617"/>
    <w:rsid w:val="00C07D7B"/>
    <w:rsid w:val="00C25217"/>
    <w:rsid w:val="00C5636A"/>
    <w:rsid w:val="00C86E33"/>
    <w:rsid w:val="00CA08D7"/>
    <w:rsid w:val="00CC62C2"/>
    <w:rsid w:val="00CD3CA6"/>
    <w:rsid w:val="00D06683"/>
    <w:rsid w:val="00D14C47"/>
    <w:rsid w:val="00D17A98"/>
    <w:rsid w:val="00D308FF"/>
    <w:rsid w:val="00D74DFC"/>
    <w:rsid w:val="00D8421F"/>
    <w:rsid w:val="00DC38EC"/>
    <w:rsid w:val="00DC772C"/>
    <w:rsid w:val="00DE734E"/>
    <w:rsid w:val="00DF2FF8"/>
    <w:rsid w:val="00E3216A"/>
    <w:rsid w:val="00EA1540"/>
    <w:rsid w:val="00EB696F"/>
    <w:rsid w:val="00EC3E46"/>
    <w:rsid w:val="00ED4993"/>
    <w:rsid w:val="00EE62D8"/>
    <w:rsid w:val="00EE7006"/>
    <w:rsid w:val="00F370F4"/>
    <w:rsid w:val="00F41751"/>
    <w:rsid w:val="00F42FD3"/>
    <w:rsid w:val="00F60245"/>
    <w:rsid w:val="00F6115E"/>
    <w:rsid w:val="00F83E73"/>
    <w:rsid w:val="00FD2CFB"/>
    <w:rsid w:val="00FF6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4766"/>
    <w:pPr>
      <w:widowControl w:val="0"/>
      <w:spacing w:after="0" w:line="240" w:lineRule="auto"/>
    </w:pPr>
    <w:rPr>
      <w:lang w:val="en-US"/>
    </w:rPr>
  </w:style>
  <w:style w:type="paragraph" w:styleId="Heading1">
    <w:name w:val="heading 1"/>
    <w:basedOn w:val="Normal"/>
    <w:link w:val="Heading1Char"/>
    <w:uiPriority w:val="1"/>
    <w:qFormat/>
    <w:rsid w:val="004F4766"/>
    <w:pPr>
      <w:ind w:left="122"/>
      <w:outlineLvl w:val="0"/>
    </w:pPr>
    <w:rPr>
      <w:rFonts w:ascii="Arial" w:eastAsia="Arial" w:hAnsi="Arial"/>
      <w:b/>
      <w:bCs/>
      <w:sz w:val="28"/>
      <w:szCs w:val="28"/>
    </w:rPr>
  </w:style>
  <w:style w:type="paragraph" w:styleId="Heading2">
    <w:name w:val="heading 2"/>
    <w:basedOn w:val="Normal"/>
    <w:next w:val="Normal"/>
    <w:link w:val="Heading2Char"/>
    <w:uiPriority w:val="9"/>
    <w:unhideWhenUsed/>
    <w:qFormat/>
    <w:rsid w:val="005127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4766"/>
    <w:rPr>
      <w:rFonts w:ascii="Arial" w:eastAsia="Arial" w:hAnsi="Arial"/>
      <w:b/>
      <w:bCs/>
      <w:sz w:val="28"/>
      <w:szCs w:val="28"/>
      <w:lang w:val="en-US"/>
    </w:rPr>
  </w:style>
  <w:style w:type="paragraph" w:styleId="BodyText">
    <w:name w:val="Body Text"/>
    <w:basedOn w:val="Normal"/>
    <w:link w:val="BodyTextChar"/>
    <w:uiPriority w:val="1"/>
    <w:qFormat/>
    <w:rsid w:val="004F4766"/>
    <w:pPr>
      <w:ind w:left="689" w:hanging="283"/>
    </w:pPr>
    <w:rPr>
      <w:rFonts w:ascii="Arial" w:eastAsia="Arial" w:hAnsi="Arial"/>
    </w:rPr>
  </w:style>
  <w:style w:type="character" w:customStyle="1" w:styleId="BodyTextChar">
    <w:name w:val="Body Text Char"/>
    <w:basedOn w:val="DefaultParagraphFont"/>
    <w:link w:val="BodyText"/>
    <w:uiPriority w:val="1"/>
    <w:rsid w:val="004F4766"/>
    <w:rPr>
      <w:rFonts w:ascii="Arial" w:eastAsia="Arial" w:hAnsi="Arial"/>
      <w:lang w:val="en-US"/>
    </w:rPr>
  </w:style>
  <w:style w:type="paragraph" w:styleId="ListParagraph">
    <w:name w:val="List Paragraph"/>
    <w:basedOn w:val="Normal"/>
    <w:uiPriority w:val="1"/>
    <w:qFormat/>
    <w:rsid w:val="004F4766"/>
  </w:style>
  <w:style w:type="character" w:customStyle="1" w:styleId="Heading2Char">
    <w:name w:val="Heading 2 Char"/>
    <w:basedOn w:val="DefaultParagraphFont"/>
    <w:link w:val="Heading2"/>
    <w:uiPriority w:val="9"/>
    <w:rsid w:val="0051278C"/>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3448C0"/>
    <w:rPr>
      <w:rFonts w:ascii="Tahoma" w:hAnsi="Tahoma" w:cs="Tahoma"/>
      <w:sz w:val="16"/>
      <w:szCs w:val="16"/>
    </w:rPr>
  </w:style>
  <w:style w:type="character" w:customStyle="1" w:styleId="BalloonTextChar">
    <w:name w:val="Balloon Text Char"/>
    <w:basedOn w:val="DefaultParagraphFont"/>
    <w:link w:val="BalloonText"/>
    <w:uiPriority w:val="99"/>
    <w:semiHidden/>
    <w:rsid w:val="003448C0"/>
    <w:rPr>
      <w:rFonts w:ascii="Tahoma" w:hAnsi="Tahoma" w:cs="Tahoma"/>
      <w:sz w:val="16"/>
      <w:szCs w:val="16"/>
      <w:lang w:val="en-US"/>
    </w:rPr>
  </w:style>
  <w:style w:type="character" w:styleId="Strong">
    <w:name w:val="Strong"/>
    <w:basedOn w:val="DefaultParagraphFont"/>
    <w:uiPriority w:val="22"/>
    <w:qFormat/>
    <w:rsid w:val="00F60245"/>
    <w:rPr>
      <w:b/>
      <w:bCs/>
    </w:rPr>
  </w:style>
  <w:style w:type="paragraph" w:customStyle="1" w:styleId="legcommentarypara1">
    <w:name w:val="legcommentarypara1"/>
    <w:basedOn w:val="Normal"/>
    <w:rsid w:val="00F60245"/>
    <w:pPr>
      <w:widowControl/>
      <w:shd w:val="clear" w:color="auto" w:fill="FFFFFF"/>
      <w:spacing w:line="360" w:lineRule="atLeast"/>
    </w:pPr>
    <w:rPr>
      <w:rFonts w:ascii="Times New Roman" w:eastAsia="Times New Roman" w:hAnsi="Times New Roman" w:cs="Times New Roman"/>
      <w:color w:val="000000"/>
      <w:sz w:val="17"/>
      <w:szCs w:val="17"/>
      <w:lang w:val="en-GB" w:eastAsia="en-GB"/>
    </w:rPr>
  </w:style>
  <w:style w:type="paragraph" w:customStyle="1" w:styleId="legannotationsgroupheading1">
    <w:name w:val="legannotationsgroupheading1"/>
    <w:basedOn w:val="Normal"/>
    <w:rsid w:val="00F60245"/>
    <w:pPr>
      <w:widowControl/>
      <w:pBdr>
        <w:top w:val="dotted" w:sz="6" w:space="6" w:color="999999"/>
      </w:pBdr>
      <w:shd w:val="clear" w:color="auto" w:fill="FFFFFF"/>
      <w:spacing w:before="120" w:line="360" w:lineRule="atLeast"/>
    </w:pPr>
    <w:rPr>
      <w:rFonts w:ascii="Times New Roman" w:eastAsia="Times New Roman" w:hAnsi="Times New Roman" w:cs="Times New Roman"/>
      <w:b/>
      <w:bCs/>
      <w:color w:val="333333"/>
      <w:sz w:val="19"/>
      <w:szCs w:val="19"/>
      <w:lang w:val="en-GB" w:eastAsia="en-GB"/>
    </w:rPr>
  </w:style>
  <w:style w:type="paragraph" w:customStyle="1" w:styleId="legtext1">
    <w:name w:val="legtext1"/>
    <w:basedOn w:val="Normal"/>
    <w:rsid w:val="00F60245"/>
    <w:pPr>
      <w:widowControl/>
      <w:shd w:val="clear" w:color="auto" w:fill="FFFFFF"/>
      <w:spacing w:after="120" w:line="360" w:lineRule="atLeast"/>
      <w:ind w:left="1224"/>
      <w:jc w:val="both"/>
    </w:pPr>
    <w:rPr>
      <w:rFonts w:ascii="Times New Roman" w:eastAsia="Times New Roman" w:hAnsi="Times New Roman" w:cs="Times New Roman"/>
      <w:color w:val="000000"/>
      <w:sz w:val="19"/>
      <w:szCs w:val="19"/>
      <w:lang w:val="en-GB" w:eastAsia="en-GB"/>
    </w:rPr>
  </w:style>
  <w:style w:type="paragraph" w:customStyle="1" w:styleId="legrhs1">
    <w:name w:val="legrhs1"/>
    <w:basedOn w:val="Normal"/>
    <w:rsid w:val="00F60245"/>
    <w:pPr>
      <w:widowControl/>
      <w:shd w:val="clear" w:color="auto" w:fill="FFFFFF"/>
      <w:spacing w:after="120" w:line="360" w:lineRule="atLeast"/>
      <w:jc w:val="both"/>
    </w:pPr>
    <w:rPr>
      <w:rFonts w:ascii="Times New Roman" w:eastAsia="Times New Roman" w:hAnsi="Times New Roman" w:cs="Times New Roman"/>
      <w:color w:val="000000"/>
      <w:sz w:val="19"/>
      <w:szCs w:val="19"/>
      <w:lang w:val="en-GB" w:eastAsia="en-GB"/>
    </w:rPr>
  </w:style>
  <w:style w:type="paragraph" w:customStyle="1" w:styleId="leglevel31">
    <w:name w:val="leglevel31"/>
    <w:basedOn w:val="Normal"/>
    <w:rsid w:val="00F60245"/>
    <w:pPr>
      <w:widowControl/>
      <w:shd w:val="clear" w:color="auto" w:fill="FFFFFF"/>
      <w:spacing w:after="120" w:line="360" w:lineRule="atLeast"/>
      <w:jc w:val="both"/>
    </w:pPr>
    <w:rPr>
      <w:rFonts w:ascii="Times New Roman" w:eastAsia="Times New Roman" w:hAnsi="Times New Roman" w:cs="Times New Roman"/>
      <w:color w:val="000000"/>
      <w:sz w:val="19"/>
      <w:szCs w:val="19"/>
      <w:lang w:val="en-GB" w:eastAsia="en-GB"/>
    </w:rPr>
  </w:style>
  <w:style w:type="paragraph" w:customStyle="1" w:styleId="leglisttextstandard1">
    <w:name w:val="leglisttextstandard1"/>
    <w:basedOn w:val="Normal"/>
    <w:rsid w:val="00F60245"/>
    <w:pPr>
      <w:widowControl/>
      <w:shd w:val="clear" w:color="auto" w:fill="FFFFFF"/>
      <w:spacing w:after="120" w:line="360" w:lineRule="atLeast"/>
      <w:jc w:val="both"/>
    </w:pPr>
    <w:rPr>
      <w:rFonts w:ascii="Times New Roman" w:eastAsia="Times New Roman" w:hAnsi="Times New Roman" w:cs="Times New Roman"/>
      <w:color w:val="000000"/>
      <w:sz w:val="19"/>
      <w:szCs w:val="19"/>
      <w:lang w:val="en-GB" w:eastAsia="en-GB"/>
    </w:rPr>
  </w:style>
  <w:style w:type="character" w:customStyle="1" w:styleId="legscheduleno2">
    <w:name w:val="legscheduleno2"/>
    <w:basedOn w:val="DefaultParagraphFont"/>
    <w:rsid w:val="00F60245"/>
    <w:rPr>
      <w:b w:val="0"/>
      <w:bCs w:val="0"/>
      <w:vanish w:val="0"/>
      <w:webHidden w:val="0"/>
      <w:sz w:val="22"/>
      <w:szCs w:val="22"/>
      <w:specVanish w:val="0"/>
    </w:rPr>
  </w:style>
  <w:style w:type="character" w:customStyle="1" w:styleId="legextentrestriction7">
    <w:name w:val="legextentrestriction7"/>
    <w:basedOn w:val="DefaultParagraphFont"/>
    <w:rsid w:val="00F60245"/>
    <w:rPr>
      <w:b/>
      <w:bCs/>
      <w:i w:val="0"/>
      <w:iCs w:val="0"/>
      <w:vanish/>
      <w:webHidden w:val="0"/>
      <w:color w:val="FFFFFF"/>
      <w:sz w:val="22"/>
      <w:szCs w:val="22"/>
      <w:shd w:val="clear" w:color="auto" w:fill="660066"/>
      <w:specVanish w:val="0"/>
    </w:rPr>
  </w:style>
  <w:style w:type="character" w:customStyle="1" w:styleId="legtitleblocktitle2">
    <w:name w:val="legtitleblocktitle2"/>
    <w:basedOn w:val="DefaultParagraphFont"/>
    <w:rsid w:val="00F60245"/>
    <w:rPr>
      <w:b w:val="0"/>
      <w:bCs w:val="0"/>
      <w:smallCaps/>
      <w:vanish w:val="0"/>
      <w:webHidden w:val="0"/>
      <w:sz w:val="22"/>
      <w:szCs w:val="22"/>
      <w:specVanish w:val="0"/>
    </w:rPr>
  </w:style>
  <w:style w:type="character" w:customStyle="1" w:styleId="legpartno4">
    <w:name w:val="legpartno4"/>
    <w:basedOn w:val="DefaultParagraphFont"/>
    <w:rsid w:val="00F60245"/>
    <w:rPr>
      <w:b w:val="0"/>
      <w:bCs w:val="0"/>
      <w:smallCaps/>
      <w:vanish w:val="0"/>
      <w:webHidden w:val="0"/>
      <w:sz w:val="22"/>
      <w:szCs w:val="22"/>
      <w:specVanish w:val="0"/>
    </w:rPr>
  </w:style>
  <w:style w:type="character" w:customStyle="1" w:styleId="legparttitle2">
    <w:name w:val="legparttitle2"/>
    <w:basedOn w:val="DefaultParagraphFont"/>
    <w:rsid w:val="00F60245"/>
    <w:rPr>
      <w:b w:val="0"/>
      <w:bCs w:val="0"/>
      <w:smallCaps/>
      <w:vanish w:val="0"/>
      <w:webHidden w:val="0"/>
      <w:sz w:val="22"/>
      <w:szCs w:val="22"/>
      <w:specVanish w:val="0"/>
    </w:rPr>
  </w:style>
  <w:style w:type="character" w:customStyle="1" w:styleId="legpblocktitle2">
    <w:name w:val="legpblocktitle2"/>
    <w:basedOn w:val="DefaultParagraphFont"/>
    <w:rsid w:val="00F60245"/>
    <w:rPr>
      <w:b w:val="0"/>
      <w:bCs w:val="0"/>
      <w:i/>
      <w:iCs/>
      <w:vanish w:val="0"/>
      <w:webHidden w:val="0"/>
      <w:sz w:val="19"/>
      <w:szCs w:val="19"/>
      <w:specVanish w:val="0"/>
    </w:rPr>
  </w:style>
  <w:style w:type="paragraph" w:customStyle="1" w:styleId="legclearfix2">
    <w:name w:val="legclearfix2"/>
    <w:basedOn w:val="Normal"/>
    <w:rsid w:val="00F60245"/>
    <w:pPr>
      <w:widowControl/>
      <w:shd w:val="clear" w:color="auto" w:fill="FFFFFF"/>
      <w:spacing w:after="120" w:line="360" w:lineRule="atLeast"/>
    </w:pPr>
    <w:rPr>
      <w:rFonts w:ascii="Times New Roman" w:eastAsia="Times New Roman" w:hAnsi="Times New Roman" w:cs="Times New Roman"/>
      <w:color w:val="000000"/>
      <w:sz w:val="19"/>
      <w:szCs w:val="19"/>
      <w:lang w:val="en-GB" w:eastAsia="en-GB"/>
    </w:rPr>
  </w:style>
  <w:style w:type="character" w:customStyle="1" w:styleId="legds2">
    <w:name w:val="legds2"/>
    <w:basedOn w:val="DefaultParagraphFont"/>
    <w:rsid w:val="00F60245"/>
    <w:rPr>
      <w:vanish w:val="0"/>
      <w:webHidden w:val="0"/>
      <w:specVanish w:val="0"/>
    </w:rPr>
  </w:style>
  <w:style w:type="character" w:customStyle="1" w:styleId="legpartno5">
    <w:name w:val="legpartno5"/>
    <w:basedOn w:val="DefaultParagraphFont"/>
    <w:rsid w:val="00F60245"/>
    <w:rPr>
      <w:b w:val="0"/>
      <w:bCs w:val="0"/>
      <w:smallCaps/>
      <w:vanish w:val="0"/>
      <w:webHidden w:val="0"/>
      <w:sz w:val="22"/>
      <w:szCs w:val="22"/>
      <w:specVanish w:val="0"/>
    </w:rPr>
  </w:style>
  <w:style w:type="character" w:customStyle="1" w:styleId="legchangedelimiter2">
    <w:name w:val="legchangedelimiter2"/>
    <w:basedOn w:val="DefaultParagraphFont"/>
    <w:rsid w:val="00F60245"/>
    <w:rPr>
      <w:b/>
      <w:bCs/>
      <w:i w:val="0"/>
      <w:iCs w:val="0"/>
      <w:color w:val="000000"/>
      <w:sz w:val="34"/>
      <w:szCs w:val="34"/>
    </w:rPr>
  </w:style>
  <w:style w:type="character" w:customStyle="1" w:styleId="legaddition5">
    <w:name w:val="legaddition5"/>
    <w:basedOn w:val="DefaultParagraphFont"/>
    <w:rsid w:val="00F60245"/>
  </w:style>
  <w:style w:type="character" w:customStyle="1" w:styleId="legterm">
    <w:name w:val="legterm"/>
    <w:basedOn w:val="DefaultParagraphFont"/>
    <w:rsid w:val="00F60245"/>
  </w:style>
  <w:style w:type="character" w:customStyle="1" w:styleId="legcommentarytype2">
    <w:name w:val="legcommentarytype2"/>
    <w:basedOn w:val="DefaultParagraphFont"/>
    <w:rsid w:val="00F60245"/>
    <w:rPr>
      <w:b/>
      <w:bCs/>
      <w:color w:val="666666"/>
      <w:sz w:val="24"/>
      <w:szCs w:val="24"/>
    </w:rPr>
  </w:style>
  <w:style w:type="character" w:customStyle="1" w:styleId="legcommentarytext2">
    <w:name w:val="legcommentarytext2"/>
    <w:basedOn w:val="DefaultParagraphFont"/>
    <w:rsid w:val="00F60245"/>
    <w:rPr>
      <w:vanish w:val="0"/>
      <w:webHidden w:val="0"/>
      <w:specVanish w:val="0"/>
    </w:rPr>
  </w:style>
  <w:style w:type="character" w:styleId="CommentReference">
    <w:name w:val="annotation reference"/>
    <w:basedOn w:val="DefaultParagraphFont"/>
    <w:uiPriority w:val="99"/>
    <w:semiHidden/>
    <w:unhideWhenUsed/>
    <w:rsid w:val="006F38F9"/>
    <w:rPr>
      <w:sz w:val="16"/>
      <w:szCs w:val="16"/>
    </w:rPr>
  </w:style>
  <w:style w:type="paragraph" w:styleId="CommentText">
    <w:name w:val="annotation text"/>
    <w:basedOn w:val="Normal"/>
    <w:link w:val="CommentTextChar"/>
    <w:uiPriority w:val="99"/>
    <w:semiHidden/>
    <w:unhideWhenUsed/>
    <w:rsid w:val="006F38F9"/>
    <w:rPr>
      <w:sz w:val="20"/>
      <w:szCs w:val="20"/>
    </w:rPr>
  </w:style>
  <w:style w:type="character" w:customStyle="1" w:styleId="CommentTextChar">
    <w:name w:val="Comment Text Char"/>
    <w:basedOn w:val="DefaultParagraphFont"/>
    <w:link w:val="CommentText"/>
    <w:uiPriority w:val="99"/>
    <w:semiHidden/>
    <w:rsid w:val="006F38F9"/>
    <w:rPr>
      <w:sz w:val="20"/>
      <w:szCs w:val="20"/>
      <w:lang w:val="en-US"/>
    </w:rPr>
  </w:style>
  <w:style w:type="paragraph" w:styleId="CommentSubject">
    <w:name w:val="annotation subject"/>
    <w:basedOn w:val="CommentText"/>
    <w:next w:val="CommentText"/>
    <w:link w:val="CommentSubjectChar"/>
    <w:uiPriority w:val="99"/>
    <w:semiHidden/>
    <w:unhideWhenUsed/>
    <w:rsid w:val="006F38F9"/>
    <w:rPr>
      <w:b/>
      <w:bCs/>
    </w:rPr>
  </w:style>
  <w:style w:type="character" w:customStyle="1" w:styleId="CommentSubjectChar">
    <w:name w:val="Comment Subject Char"/>
    <w:basedOn w:val="CommentTextChar"/>
    <w:link w:val="CommentSubject"/>
    <w:uiPriority w:val="99"/>
    <w:semiHidden/>
    <w:rsid w:val="006F38F9"/>
    <w:rPr>
      <w:b/>
      <w:bCs/>
      <w:sz w:val="20"/>
      <w:szCs w:val="20"/>
      <w:lang w:val="en-US"/>
    </w:rPr>
  </w:style>
  <w:style w:type="character" w:styleId="Hyperlink">
    <w:name w:val="Hyperlink"/>
    <w:basedOn w:val="DefaultParagraphFont"/>
    <w:uiPriority w:val="99"/>
    <w:unhideWhenUsed/>
    <w:rsid w:val="00AB1D42"/>
    <w:rPr>
      <w:color w:val="0000FF" w:themeColor="hyperlink"/>
      <w:u w:val="single"/>
    </w:rPr>
  </w:style>
  <w:style w:type="character" w:styleId="FollowedHyperlink">
    <w:name w:val="FollowedHyperlink"/>
    <w:basedOn w:val="DefaultParagraphFont"/>
    <w:uiPriority w:val="99"/>
    <w:semiHidden/>
    <w:unhideWhenUsed/>
    <w:rsid w:val="000F69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4766"/>
    <w:pPr>
      <w:widowControl w:val="0"/>
      <w:spacing w:after="0" w:line="240" w:lineRule="auto"/>
    </w:pPr>
    <w:rPr>
      <w:lang w:val="en-US"/>
    </w:rPr>
  </w:style>
  <w:style w:type="paragraph" w:styleId="Heading1">
    <w:name w:val="heading 1"/>
    <w:basedOn w:val="Normal"/>
    <w:link w:val="Heading1Char"/>
    <w:uiPriority w:val="1"/>
    <w:qFormat/>
    <w:rsid w:val="004F4766"/>
    <w:pPr>
      <w:ind w:left="122"/>
      <w:outlineLvl w:val="0"/>
    </w:pPr>
    <w:rPr>
      <w:rFonts w:ascii="Arial" w:eastAsia="Arial" w:hAnsi="Arial"/>
      <w:b/>
      <w:bCs/>
      <w:sz w:val="28"/>
      <w:szCs w:val="28"/>
    </w:rPr>
  </w:style>
  <w:style w:type="paragraph" w:styleId="Heading2">
    <w:name w:val="heading 2"/>
    <w:basedOn w:val="Normal"/>
    <w:next w:val="Normal"/>
    <w:link w:val="Heading2Char"/>
    <w:uiPriority w:val="9"/>
    <w:unhideWhenUsed/>
    <w:qFormat/>
    <w:rsid w:val="005127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4766"/>
    <w:rPr>
      <w:rFonts w:ascii="Arial" w:eastAsia="Arial" w:hAnsi="Arial"/>
      <w:b/>
      <w:bCs/>
      <w:sz w:val="28"/>
      <w:szCs w:val="28"/>
      <w:lang w:val="en-US"/>
    </w:rPr>
  </w:style>
  <w:style w:type="paragraph" w:styleId="BodyText">
    <w:name w:val="Body Text"/>
    <w:basedOn w:val="Normal"/>
    <w:link w:val="BodyTextChar"/>
    <w:uiPriority w:val="1"/>
    <w:qFormat/>
    <w:rsid w:val="004F4766"/>
    <w:pPr>
      <w:ind w:left="689" w:hanging="283"/>
    </w:pPr>
    <w:rPr>
      <w:rFonts w:ascii="Arial" w:eastAsia="Arial" w:hAnsi="Arial"/>
    </w:rPr>
  </w:style>
  <w:style w:type="character" w:customStyle="1" w:styleId="BodyTextChar">
    <w:name w:val="Body Text Char"/>
    <w:basedOn w:val="DefaultParagraphFont"/>
    <w:link w:val="BodyText"/>
    <w:uiPriority w:val="1"/>
    <w:rsid w:val="004F4766"/>
    <w:rPr>
      <w:rFonts w:ascii="Arial" w:eastAsia="Arial" w:hAnsi="Arial"/>
      <w:lang w:val="en-US"/>
    </w:rPr>
  </w:style>
  <w:style w:type="paragraph" w:styleId="ListParagraph">
    <w:name w:val="List Paragraph"/>
    <w:basedOn w:val="Normal"/>
    <w:uiPriority w:val="1"/>
    <w:qFormat/>
    <w:rsid w:val="004F4766"/>
  </w:style>
  <w:style w:type="character" w:customStyle="1" w:styleId="Heading2Char">
    <w:name w:val="Heading 2 Char"/>
    <w:basedOn w:val="DefaultParagraphFont"/>
    <w:link w:val="Heading2"/>
    <w:uiPriority w:val="9"/>
    <w:rsid w:val="0051278C"/>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3448C0"/>
    <w:rPr>
      <w:rFonts w:ascii="Tahoma" w:hAnsi="Tahoma" w:cs="Tahoma"/>
      <w:sz w:val="16"/>
      <w:szCs w:val="16"/>
    </w:rPr>
  </w:style>
  <w:style w:type="character" w:customStyle="1" w:styleId="BalloonTextChar">
    <w:name w:val="Balloon Text Char"/>
    <w:basedOn w:val="DefaultParagraphFont"/>
    <w:link w:val="BalloonText"/>
    <w:uiPriority w:val="99"/>
    <w:semiHidden/>
    <w:rsid w:val="003448C0"/>
    <w:rPr>
      <w:rFonts w:ascii="Tahoma" w:hAnsi="Tahoma" w:cs="Tahoma"/>
      <w:sz w:val="16"/>
      <w:szCs w:val="16"/>
      <w:lang w:val="en-US"/>
    </w:rPr>
  </w:style>
  <w:style w:type="character" w:styleId="Strong">
    <w:name w:val="Strong"/>
    <w:basedOn w:val="DefaultParagraphFont"/>
    <w:uiPriority w:val="22"/>
    <w:qFormat/>
    <w:rsid w:val="00F60245"/>
    <w:rPr>
      <w:b/>
      <w:bCs/>
    </w:rPr>
  </w:style>
  <w:style w:type="paragraph" w:customStyle="1" w:styleId="legcommentarypara1">
    <w:name w:val="legcommentarypara1"/>
    <w:basedOn w:val="Normal"/>
    <w:rsid w:val="00F60245"/>
    <w:pPr>
      <w:widowControl/>
      <w:shd w:val="clear" w:color="auto" w:fill="FFFFFF"/>
      <w:spacing w:line="360" w:lineRule="atLeast"/>
    </w:pPr>
    <w:rPr>
      <w:rFonts w:ascii="Times New Roman" w:eastAsia="Times New Roman" w:hAnsi="Times New Roman" w:cs="Times New Roman"/>
      <w:color w:val="000000"/>
      <w:sz w:val="17"/>
      <w:szCs w:val="17"/>
      <w:lang w:val="en-GB" w:eastAsia="en-GB"/>
    </w:rPr>
  </w:style>
  <w:style w:type="paragraph" w:customStyle="1" w:styleId="legannotationsgroupheading1">
    <w:name w:val="legannotationsgroupheading1"/>
    <w:basedOn w:val="Normal"/>
    <w:rsid w:val="00F60245"/>
    <w:pPr>
      <w:widowControl/>
      <w:pBdr>
        <w:top w:val="dotted" w:sz="6" w:space="6" w:color="999999"/>
      </w:pBdr>
      <w:shd w:val="clear" w:color="auto" w:fill="FFFFFF"/>
      <w:spacing w:before="120" w:line="360" w:lineRule="atLeast"/>
    </w:pPr>
    <w:rPr>
      <w:rFonts w:ascii="Times New Roman" w:eastAsia="Times New Roman" w:hAnsi="Times New Roman" w:cs="Times New Roman"/>
      <w:b/>
      <w:bCs/>
      <w:color w:val="333333"/>
      <w:sz w:val="19"/>
      <w:szCs w:val="19"/>
      <w:lang w:val="en-GB" w:eastAsia="en-GB"/>
    </w:rPr>
  </w:style>
  <w:style w:type="paragraph" w:customStyle="1" w:styleId="legtext1">
    <w:name w:val="legtext1"/>
    <w:basedOn w:val="Normal"/>
    <w:rsid w:val="00F60245"/>
    <w:pPr>
      <w:widowControl/>
      <w:shd w:val="clear" w:color="auto" w:fill="FFFFFF"/>
      <w:spacing w:after="120" w:line="360" w:lineRule="atLeast"/>
      <w:ind w:left="1224"/>
      <w:jc w:val="both"/>
    </w:pPr>
    <w:rPr>
      <w:rFonts w:ascii="Times New Roman" w:eastAsia="Times New Roman" w:hAnsi="Times New Roman" w:cs="Times New Roman"/>
      <w:color w:val="000000"/>
      <w:sz w:val="19"/>
      <w:szCs w:val="19"/>
      <w:lang w:val="en-GB" w:eastAsia="en-GB"/>
    </w:rPr>
  </w:style>
  <w:style w:type="paragraph" w:customStyle="1" w:styleId="legrhs1">
    <w:name w:val="legrhs1"/>
    <w:basedOn w:val="Normal"/>
    <w:rsid w:val="00F60245"/>
    <w:pPr>
      <w:widowControl/>
      <w:shd w:val="clear" w:color="auto" w:fill="FFFFFF"/>
      <w:spacing w:after="120" w:line="360" w:lineRule="atLeast"/>
      <w:jc w:val="both"/>
    </w:pPr>
    <w:rPr>
      <w:rFonts w:ascii="Times New Roman" w:eastAsia="Times New Roman" w:hAnsi="Times New Roman" w:cs="Times New Roman"/>
      <w:color w:val="000000"/>
      <w:sz w:val="19"/>
      <w:szCs w:val="19"/>
      <w:lang w:val="en-GB" w:eastAsia="en-GB"/>
    </w:rPr>
  </w:style>
  <w:style w:type="paragraph" w:customStyle="1" w:styleId="leglevel31">
    <w:name w:val="leglevel31"/>
    <w:basedOn w:val="Normal"/>
    <w:rsid w:val="00F60245"/>
    <w:pPr>
      <w:widowControl/>
      <w:shd w:val="clear" w:color="auto" w:fill="FFFFFF"/>
      <w:spacing w:after="120" w:line="360" w:lineRule="atLeast"/>
      <w:jc w:val="both"/>
    </w:pPr>
    <w:rPr>
      <w:rFonts w:ascii="Times New Roman" w:eastAsia="Times New Roman" w:hAnsi="Times New Roman" w:cs="Times New Roman"/>
      <w:color w:val="000000"/>
      <w:sz w:val="19"/>
      <w:szCs w:val="19"/>
      <w:lang w:val="en-GB" w:eastAsia="en-GB"/>
    </w:rPr>
  </w:style>
  <w:style w:type="paragraph" w:customStyle="1" w:styleId="leglisttextstandard1">
    <w:name w:val="leglisttextstandard1"/>
    <w:basedOn w:val="Normal"/>
    <w:rsid w:val="00F60245"/>
    <w:pPr>
      <w:widowControl/>
      <w:shd w:val="clear" w:color="auto" w:fill="FFFFFF"/>
      <w:spacing w:after="120" w:line="360" w:lineRule="atLeast"/>
      <w:jc w:val="both"/>
    </w:pPr>
    <w:rPr>
      <w:rFonts w:ascii="Times New Roman" w:eastAsia="Times New Roman" w:hAnsi="Times New Roman" w:cs="Times New Roman"/>
      <w:color w:val="000000"/>
      <w:sz w:val="19"/>
      <w:szCs w:val="19"/>
      <w:lang w:val="en-GB" w:eastAsia="en-GB"/>
    </w:rPr>
  </w:style>
  <w:style w:type="character" w:customStyle="1" w:styleId="legscheduleno2">
    <w:name w:val="legscheduleno2"/>
    <w:basedOn w:val="DefaultParagraphFont"/>
    <w:rsid w:val="00F60245"/>
    <w:rPr>
      <w:b w:val="0"/>
      <w:bCs w:val="0"/>
      <w:vanish w:val="0"/>
      <w:webHidden w:val="0"/>
      <w:sz w:val="22"/>
      <w:szCs w:val="22"/>
      <w:specVanish w:val="0"/>
    </w:rPr>
  </w:style>
  <w:style w:type="character" w:customStyle="1" w:styleId="legextentrestriction7">
    <w:name w:val="legextentrestriction7"/>
    <w:basedOn w:val="DefaultParagraphFont"/>
    <w:rsid w:val="00F60245"/>
    <w:rPr>
      <w:b/>
      <w:bCs/>
      <w:i w:val="0"/>
      <w:iCs w:val="0"/>
      <w:vanish/>
      <w:webHidden w:val="0"/>
      <w:color w:val="FFFFFF"/>
      <w:sz w:val="22"/>
      <w:szCs w:val="22"/>
      <w:shd w:val="clear" w:color="auto" w:fill="660066"/>
      <w:specVanish w:val="0"/>
    </w:rPr>
  </w:style>
  <w:style w:type="character" w:customStyle="1" w:styleId="legtitleblocktitle2">
    <w:name w:val="legtitleblocktitle2"/>
    <w:basedOn w:val="DefaultParagraphFont"/>
    <w:rsid w:val="00F60245"/>
    <w:rPr>
      <w:b w:val="0"/>
      <w:bCs w:val="0"/>
      <w:smallCaps/>
      <w:vanish w:val="0"/>
      <w:webHidden w:val="0"/>
      <w:sz w:val="22"/>
      <w:szCs w:val="22"/>
      <w:specVanish w:val="0"/>
    </w:rPr>
  </w:style>
  <w:style w:type="character" w:customStyle="1" w:styleId="legpartno4">
    <w:name w:val="legpartno4"/>
    <w:basedOn w:val="DefaultParagraphFont"/>
    <w:rsid w:val="00F60245"/>
    <w:rPr>
      <w:b w:val="0"/>
      <w:bCs w:val="0"/>
      <w:smallCaps/>
      <w:vanish w:val="0"/>
      <w:webHidden w:val="0"/>
      <w:sz w:val="22"/>
      <w:szCs w:val="22"/>
      <w:specVanish w:val="0"/>
    </w:rPr>
  </w:style>
  <w:style w:type="character" w:customStyle="1" w:styleId="legparttitle2">
    <w:name w:val="legparttitle2"/>
    <w:basedOn w:val="DefaultParagraphFont"/>
    <w:rsid w:val="00F60245"/>
    <w:rPr>
      <w:b w:val="0"/>
      <w:bCs w:val="0"/>
      <w:smallCaps/>
      <w:vanish w:val="0"/>
      <w:webHidden w:val="0"/>
      <w:sz w:val="22"/>
      <w:szCs w:val="22"/>
      <w:specVanish w:val="0"/>
    </w:rPr>
  </w:style>
  <w:style w:type="character" w:customStyle="1" w:styleId="legpblocktitle2">
    <w:name w:val="legpblocktitle2"/>
    <w:basedOn w:val="DefaultParagraphFont"/>
    <w:rsid w:val="00F60245"/>
    <w:rPr>
      <w:b w:val="0"/>
      <w:bCs w:val="0"/>
      <w:i/>
      <w:iCs/>
      <w:vanish w:val="0"/>
      <w:webHidden w:val="0"/>
      <w:sz w:val="19"/>
      <w:szCs w:val="19"/>
      <w:specVanish w:val="0"/>
    </w:rPr>
  </w:style>
  <w:style w:type="paragraph" w:customStyle="1" w:styleId="legclearfix2">
    <w:name w:val="legclearfix2"/>
    <w:basedOn w:val="Normal"/>
    <w:rsid w:val="00F60245"/>
    <w:pPr>
      <w:widowControl/>
      <w:shd w:val="clear" w:color="auto" w:fill="FFFFFF"/>
      <w:spacing w:after="120" w:line="360" w:lineRule="atLeast"/>
    </w:pPr>
    <w:rPr>
      <w:rFonts w:ascii="Times New Roman" w:eastAsia="Times New Roman" w:hAnsi="Times New Roman" w:cs="Times New Roman"/>
      <w:color w:val="000000"/>
      <w:sz w:val="19"/>
      <w:szCs w:val="19"/>
      <w:lang w:val="en-GB" w:eastAsia="en-GB"/>
    </w:rPr>
  </w:style>
  <w:style w:type="character" w:customStyle="1" w:styleId="legds2">
    <w:name w:val="legds2"/>
    <w:basedOn w:val="DefaultParagraphFont"/>
    <w:rsid w:val="00F60245"/>
    <w:rPr>
      <w:vanish w:val="0"/>
      <w:webHidden w:val="0"/>
      <w:specVanish w:val="0"/>
    </w:rPr>
  </w:style>
  <w:style w:type="character" w:customStyle="1" w:styleId="legpartno5">
    <w:name w:val="legpartno5"/>
    <w:basedOn w:val="DefaultParagraphFont"/>
    <w:rsid w:val="00F60245"/>
    <w:rPr>
      <w:b w:val="0"/>
      <w:bCs w:val="0"/>
      <w:smallCaps/>
      <w:vanish w:val="0"/>
      <w:webHidden w:val="0"/>
      <w:sz w:val="22"/>
      <w:szCs w:val="22"/>
      <w:specVanish w:val="0"/>
    </w:rPr>
  </w:style>
  <w:style w:type="character" w:customStyle="1" w:styleId="legchangedelimiter2">
    <w:name w:val="legchangedelimiter2"/>
    <w:basedOn w:val="DefaultParagraphFont"/>
    <w:rsid w:val="00F60245"/>
    <w:rPr>
      <w:b/>
      <w:bCs/>
      <w:i w:val="0"/>
      <w:iCs w:val="0"/>
      <w:color w:val="000000"/>
      <w:sz w:val="34"/>
      <w:szCs w:val="34"/>
    </w:rPr>
  </w:style>
  <w:style w:type="character" w:customStyle="1" w:styleId="legaddition5">
    <w:name w:val="legaddition5"/>
    <w:basedOn w:val="DefaultParagraphFont"/>
    <w:rsid w:val="00F60245"/>
  </w:style>
  <w:style w:type="character" w:customStyle="1" w:styleId="legterm">
    <w:name w:val="legterm"/>
    <w:basedOn w:val="DefaultParagraphFont"/>
    <w:rsid w:val="00F60245"/>
  </w:style>
  <w:style w:type="character" w:customStyle="1" w:styleId="legcommentarytype2">
    <w:name w:val="legcommentarytype2"/>
    <w:basedOn w:val="DefaultParagraphFont"/>
    <w:rsid w:val="00F60245"/>
    <w:rPr>
      <w:b/>
      <w:bCs/>
      <w:color w:val="666666"/>
      <w:sz w:val="24"/>
      <w:szCs w:val="24"/>
    </w:rPr>
  </w:style>
  <w:style w:type="character" w:customStyle="1" w:styleId="legcommentarytext2">
    <w:name w:val="legcommentarytext2"/>
    <w:basedOn w:val="DefaultParagraphFont"/>
    <w:rsid w:val="00F60245"/>
    <w:rPr>
      <w:vanish w:val="0"/>
      <w:webHidden w:val="0"/>
      <w:specVanish w:val="0"/>
    </w:rPr>
  </w:style>
  <w:style w:type="character" w:styleId="CommentReference">
    <w:name w:val="annotation reference"/>
    <w:basedOn w:val="DefaultParagraphFont"/>
    <w:uiPriority w:val="99"/>
    <w:semiHidden/>
    <w:unhideWhenUsed/>
    <w:rsid w:val="006F38F9"/>
    <w:rPr>
      <w:sz w:val="16"/>
      <w:szCs w:val="16"/>
    </w:rPr>
  </w:style>
  <w:style w:type="paragraph" w:styleId="CommentText">
    <w:name w:val="annotation text"/>
    <w:basedOn w:val="Normal"/>
    <w:link w:val="CommentTextChar"/>
    <w:uiPriority w:val="99"/>
    <w:semiHidden/>
    <w:unhideWhenUsed/>
    <w:rsid w:val="006F38F9"/>
    <w:rPr>
      <w:sz w:val="20"/>
      <w:szCs w:val="20"/>
    </w:rPr>
  </w:style>
  <w:style w:type="character" w:customStyle="1" w:styleId="CommentTextChar">
    <w:name w:val="Comment Text Char"/>
    <w:basedOn w:val="DefaultParagraphFont"/>
    <w:link w:val="CommentText"/>
    <w:uiPriority w:val="99"/>
    <w:semiHidden/>
    <w:rsid w:val="006F38F9"/>
    <w:rPr>
      <w:sz w:val="20"/>
      <w:szCs w:val="20"/>
      <w:lang w:val="en-US"/>
    </w:rPr>
  </w:style>
  <w:style w:type="paragraph" w:styleId="CommentSubject">
    <w:name w:val="annotation subject"/>
    <w:basedOn w:val="CommentText"/>
    <w:next w:val="CommentText"/>
    <w:link w:val="CommentSubjectChar"/>
    <w:uiPriority w:val="99"/>
    <w:semiHidden/>
    <w:unhideWhenUsed/>
    <w:rsid w:val="006F38F9"/>
    <w:rPr>
      <w:b/>
      <w:bCs/>
    </w:rPr>
  </w:style>
  <w:style w:type="character" w:customStyle="1" w:styleId="CommentSubjectChar">
    <w:name w:val="Comment Subject Char"/>
    <w:basedOn w:val="CommentTextChar"/>
    <w:link w:val="CommentSubject"/>
    <w:uiPriority w:val="99"/>
    <w:semiHidden/>
    <w:rsid w:val="006F38F9"/>
    <w:rPr>
      <w:b/>
      <w:bCs/>
      <w:sz w:val="20"/>
      <w:szCs w:val="20"/>
      <w:lang w:val="en-US"/>
    </w:rPr>
  </w:style>
  <w:style w:type="character" w:styleId="Hyperlink">
    <w:name w:val="Hyperlink"/>
    <w:basedOn w:val="DefaultParagraphFont"/>
    <w:uiPriority w:val="99"/>
    <w:unhideWhenUsed/>
    <w:rsid w:val="00AB1D42"/>
    <w:rPr>
      <w:color w:val="0000FF" w:themeColor="hyperlink"/>
      <w:u w:val="single"/>
    </w:rPr>
  </w:style>
  <w:style w:type="character" w:styleId="FollowedHyperlink">
    <w:name w:val="FollowedHyperlink"/>
    <w:basedOn w:val="DefaultParagraphFont"/>
    <w:uiPriority w:val="99"/>
    <w:semiHidden/>
    <w:unhideWhenUsed/>
    <w:rsid w:val="000F69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6831">
      <w:bodyDiv w:val="1"/>
      <w:marLeft w:val="0"/>
      <w:marRight w:val="0"/>
      <w:marTop w:val="0"/>
      <w:marBottom w:val="0"/>
      <w:divBdr>
        <w:top w:val="none" w:sz="0" w:space="0" w:color="auto"/>
        <w:left w:val="none" w:sz="0" w:space="0" w:color="auto"/>
        <w:bottom w:val="none" w:sz="0" w:space="0" w:color="auto"/>
        <w:right w:val="none" w:sz="0" w:space="0" w:color="auto"/>
      </w:divBdr>
      <w:divsChild>
        <w:div w:id="1234243428">
          <w:marLeft w:val="0"/>
          <w:marRight w:val="0"/>
          <w:marTop w:val="0"/>
          <w:marBottom w:val="0"/>
          <w:divBdr>
            <w:top w:val="none" w:sz="0" w:space="0" w:color="auto"/>
            <w:left w:val="none" w:sz="0" w:space="0" w:color="auto"/>
            <w:bottom w:val="none" w:sz="0" w:space="0" w:color="auto"/>
            <w:right w:val="none" w:sz="0" w:space="0" w:color="auto"/>
          </w:divBdr>
          <w:divsChild>
            <w:div w:id="654724857">
              <w:marLeft w:val="0"/>
              <w:marRight w:val="0"/>
              <w:marTop w:val="0"/>
              <w:marBottom w:val="0"/>
              <w:divBdr>
                <w:top w:val="single" w:sz="2" w:space="0" w:color="FFFFFF"/>
                <w:left w:val="single" w:sz="6" w:space="0" w:color="FFFFFF"/>
                <w:bottom w:val="single" w:sz="6" w:space="0" w:color="FFFFFF"/>
                <w:right w:val="single" w:sz="6" w:space="0" w:color="FFFFFF"/>
              </w:divBdr>
              <w:divsChild>
                <w:div w:id="2063752346">
                  <w:marLeft w:val="0"/>
                  <w:marRight w:val="0"/>
                  <w:marTop w:val="0"/>
                  <w:marBottom w:val="0"/>
                  <w:divBdr>
                    <w:top w:val="single" w:sz="6" w:space="1" w:color="D3D3D3"/>
                    <w:left w:val="none" w:sz="0" w:space="0" w:color="auto"/>
                    <w:bottom w:val="none" w:sz="0" w:space="0" w:color="auto"/>
                    <w:right w:val="none" w:sz="0" w:space="0" w:color="auto"/>
                  </w:divBdr>
                  <w:divsChild>
                    <w:div w:id="1442794795">
                      <w:marLeft w:val="0"/>
                      <w:marRight w:val="0"/>
                      <w:marTop w:val="0"/>
                      <w:marBottom w:val="0"/>
                      <w:divBdr>
                        <w:top w:val="none" w:sz="0" w:space="0" w:color="auto"/>
                        <w:left w:val="none" w:sz="0" w:space="0" w:color="auto"/>
                        <w:bottom w:val="none" w:sz="0" w:space="0" w:color="auto"/>
                        <w:right w:val="none" w:sz="0" w:space="0" w:color="auto"/>
                      </w:divBdr>
                      <w:divsChild>
                        <w:div w:id="13282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09888">
      <w:bodyDiv w:val="1"/>
      <w:marLeft w:val="0"/>
      <w:marRight w:val="0"/>
      <w:marTop w:val="0"/>
      <w:marBottom w:val="0"/>
      <w:divBdr>
        <w:top w:val="none" w:sz="0" w:space="0" w:color="auto"/>
        <w:left w:val="none" w:sz="0" w:space="0" w:color="auto"/>
        <w:bottom w:val="none" w:sz="0" w:space="0" w:color="auto"/>
        <w:right w:val="none" w:sz="0" w:space="0" w:color="auto"/>
      </w:divBdr>
    </w:div>
    <w:div w:id="271597587">
      <w:bodyDiv w:val="1"/>
      <w:marLeft w:val="0"/>
      <w:marRight w:val="0"/>
      <w:marTop w:val="0"/>
      <w:marBottom w:val="0"/>
      <w:divBdr>
        <w:top w:val="none" w:sz="0" w:space="0" w:color="auto"/>
        <w:left w:val="none" w:sz="0" w:space="0" w:color="auto"/>
        <w:bottom w:val="none" w:sz="0" w:space="0" w:color="auto"/>
        <w:right w:val="none" w:sz="0" w:space="0" w:color="auto"/>
      </w:divBdr>
      <w:divsChild>
        <w:div w:id="561720650">
          <w:marLeft w:val="0"/>
          <w:marRight w:val="0"/>
          <w:marTop w:val="0"/>
          <w:marBottom w:val="0"/>
          <w:divBdr>
            <w:top w:val="none" w:sz="0" w:space="0" w:color="auto"/>
            <w:left w:val="none" w:sz="0" w:space="0" w:color="auto"/>
            <w:bottom w:val="none" w:sz="0" w:space="0" w:color="auto"/>
            <w:right w:val="none" w:sz="0" w:space="0" w:color="auto"/>
          </w:divBdr>
          <w:divsChild>
            <w:div w:id="1765565221">
              <w:marLeft w:val="0"/>
              <w:marRight w:val="0"/>
              <w:marTop w:val="0"/>
              <w:marBottom w:val="0"/>
              <w:divBdr>
                <w:top w:val="single" w:sz="2" w:space="0" w:color="FFFFFF"/>
                <w:left w:val="single" w:sz="6" w:space="0" w:color="FFFFFF"/>
                <w:bottom w:val="single" w:sz="6" w:space="0" w:color="FFFFFF"/>
                <w:right w:val="single" w:sz="6" w:space="0" w:color="FFFFFF"/>
              </w:divBdr>
              <w:divsChild>
                <w:div w:id="907879352">
                  <w:marLeft w:val="0"/>
                  <w:marRight w:val="0"/>
                  <w:marTop w:val="0"/>
                  <w:marBottom w:val="0"/>
                  <w:divBdr>
                    <w:top w:val="single" w:sz="6" w:space="1" w:color="D3D3D3"/>
                    <w:left w:val="none" w:sz="0" w:space="0" w:color="auto"/>
                    <w:bottom w:val="none" w:sz="0" w:space="0" w:color="auto"/>
                    <w:right w:val="none" w:sz="0" w:space="0" w:color="auto"/>
                  </w:divBdr>
                  <w:divsChild>
                    <w:div w:id="960768788">
                      <w:marLeft w:val="0"/>
                      <w:marRight w:val="0"/>
                      <w:marTop w:val="0"/>
                      <w:marBottom w:val="0"/>
                      <w:divBdr>
                        <w:top w:val="none" w:sz="0" w:space="0" w:color="auto"/>
                        <w:left w:val="none" w:sz="0" w:space="0" w:color="auto"/>
                        <w:bottom w:val="none" w:sz="0" w:space="0" w:color="auto"/>
                        <w:right w:val="none" w:sz="0" w:space="0" w:color="auto"/>
                      </w:divBdr>
                      <w:divsChild>
                        <w:div w:id="19302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565926">
      <w:bodyDiv w:val="1"/>
      <w:marLeft w:val="0"/>
      <w:marRight w:val="0"/>
      <w:marTop w:val="0"/>
      <w:marBottom w:val="0"/>
      <w:divBdr>
        <w:top w:val="none" w:sz="0" w:space="0" w:color="auto"/>
        <w:left w:val="none" w:sz="0" w:space="0" w:color="auto"/>
        <w:bottom w:val="none" w:sz="0" w:space="0" w:color="auto"/>
        <w:right w:val="none" w:sz="0" w:space="0" w:color="auto"/>
      </w:divBdr>
      <w:divsChild>
        <w:div w:id="1362710794">
          <w:marLeft w:val="0"/>
          <w:marRight w:val="0"/>
          <w:marTop w:val="0"/>
          <w:marBottom w:val="0"/>
          <w:divBdr>
            <w:top w:val="none" w:sz="0" w:space="0" w:color="auto"/>
            <w:left w:val="none" w:sz="0" w:space="0" w:color="auto"/>
            <w:bottom w:val="none" w:sz="0" w:space="0" w:color="auto"/>
            <w:right w:val="none" w:sz="0" w:space="0" w:color="auto"/>
          </w:divBdr>
          <w:divsChild>
            <w:div w:id="472216182">
              <w:marLeft w:val="0"/>
              <w:marRight w:val="0"/>
              <w:marTop w:val="0"/>
              <w:marBottom w:val="0"/>
              <w:divBdr>
                <w:top w:val="single" w:sz="2" w:space="0" w:color="FFFFFF"/>
                <w:left w:val="single" w:sz="6" w:space="0" w:color="FFFFFF"/>
                <w:bottom w:val="single" w:sz="6" w:space="0" w:color="FFFFFF"/>
                <w:right w:val="single" w:sz="6" w:space="0" w:color="FFFFFF"/>
              </w:divBdr>
              <w:divsChild>
                <w:div w:id="1726757736">
                  <w:marLeft w:val="0"/>
                  <w:marRight w:val="0"/>
                  <w:marTop w:val="0"/>
                  <w:marBottom w:val="0"/>
                  <w:divBdr>
                    <w:top w:val="single" w:sz="6" w:space="1" w:color="D3D3D3"/>
                    <w:left w:val="none" w:sz="0" w:space="0" w:color="auto"/>
                    <w:bottom w:val="none" w:sz="0" w:space="0" w:color="auto"/>
                    <w:right w:val="none" w:sz="0" w:space="0" w:color="auto"/>
                  </w:divBdr>
                  <w:divsChild>
                    <w:div w:id="11613013">
                      <w:marLeft w:val="0"/>
                      <w:marRight w:val="0"/>
                      <w:marTop w:val="0"/>
                      <w:marBottom w:val="0"/>
                      <w:divBdr>
                        <w:top w:val="none" w:sz="0" w:space="0" w:color="auto"/>
                        <w:left w:val="none" w:sz="0" w:space="0" w:color="auto"/>
                        <w:bottom w:val="none" w:sz="0" w:space="0" w:color="auto"/>
                        <w:right w:val="none" w:sz="0" w:space="0" w:color="auto"/>
                      </w:divBdr>
                      <w:divsChild>
                        <w:div w:id="24958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656742">
      <w:bodyDiv w:val="1"/>
      <w:marLeft w:val="0"/>
      <w:marRight w:val="0"/>
      <w:marTop w:val="0"/>
      <w:marBottom w:val="0"/>
      <w:divBdr>
        <w:top w:val="none" w:sz="0" w:space="0" w:color="auto"/>
        <w:left w:val="none" w:sz="0" w:space="0" w:color="auto"/>
        <w:bottom w:val="none" w:sz="0" w:space="0" w:color="auto"/>
        <w:right w:val="none" w:sz="0" w:space="0" w:color="auto"/>
      </w:divBdr>
      <w:divsChild>
        <w:div w:id="1674992347">
          <w:marLeft w:val="0"/>
          <w:marRight w:val="0"/>
          <w:marTop w:val="0"/>
          <w:marBottom w:val="0"/>
          <w:divBdr>
            <w:top w:val="none" w:sz="0" w:space="0" w:color="auto"/>
            <w:left w:val="none" w:sz="0" w:space="0" w:color="auto"/>
            <w:bottom w:val="none" w:sz="0" w:space="0" w:color="auto"/>
            <w:right w:val="none" w:sz="0" w:space="0" w:color="auto"/>
          </w:divBdr>
          <w:divsChild>
            <w:div w:id="1743137350">
              <w:marLeft w:val="0"/>
              <w:marRight w:val="0"/>
              <w:marTop w:val="0"/>
              <w:marBottom w:val="0"/>
              <w:divBdr>
                <w:top w:val="single" w:sz="2" w:space="0" w:color="FFFFFF"/>
                <w:left w:val="single" w:sz="6" w:space="0" w:color="FFFFFF"/>
                <w:bottom w:val="single" w:sz="6" w:space="0" w:color="FFFFFF"/>
                <w:right w:val="single" w:sz="6" w:space="0" w:color="FFFFFF"/>
              </w:divBdr>
              <w:divsChild>
                <w:div w:id="980384726">
                  <w:marLeft w:val="0"/>
                  <w:marRight w:val="0"/>
                  <w:marTop w:val="0"/>
                  <w:marBottom w:val="0"/>
                  <w:divBdr>
                    <w:top w:val="single" w:sz="6" w:space="1" w:color="D3D3D3"/>
                    <w:left w:val="none" w:sz="0" w:space="0" w:color="auto"/>
                    <w:bottom w:val="none" w:sz="0" w:space="0" w:color="auto"/>
                    <w:right w:val="none" w:sz="0" w:space="0" w:color="auto"/>
                  </w:divBdr>
                  <w:divsChild>
                    <w:div w:id="2142772594">
                      <w:marLeft w:val="0"/>
                      <w:marRight w:val="0"/>
                      <w:marTop w:val="0"/>
                      <w:marBottom w:val="0"/>
                      <w:divBdr>
                        <w:top w:val="none" w:sz="0" w:space="0" w:color="auto"/>
                        <w:left w:val="none" w:sz="0" w:space="0" w:color="auto"/>
                        <w:bottom w:val="none" w:sz="0" w:space="0" w:color="auto"/>
                        <w:right w:val="none" w:sz="0" w:space="0" w:color="auto"/>
                      </w:divBdr>
                      <w:divsChild>
                        <w:div w:id="20299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49094">
      <w:bodyDiv w:val="1"/>
      <w:marLeft w:val="0"/>
      <w:marRight w:val="0"/>
      <w:marTop w:val="0"/>
      <w:marBottom w:val="0"/>
      <w:divBdr>
        <w:top w:val="none" w:sz="0" w:space="0" w:color="auto"/>
        <w:left w:val="none" w:sz="0" w:space="0" w:color="auto"/>
        <w:bottom w:val="none" w:sz="0" w:space="0" w:color="auto"/>
        <w:right w:val="none" w:sz="0" w:space="0" w:color="auto"/>
      </w:divBdr>
      <w:divsChild>
        <w:div w:id="1725829239">
          <w:marLeft w:val="0"/>
          <w:marRight w:val="0"/>
          <w:marTop w:val="0"/>
          <w:marBottom w:val="0"/>
          <w:divBdr>
            <w:top w:val="none" w:sz="0" w:space="0" w:color="auto"/>
            <w:left w:val="none" w:sz="0" w:space="0" w:color="auto"/>
            <w:bottom w:val="none" w:sz="0" w:space="0" w:color="auto"/>
            <w:right w:val="none" w:sz="0" w:space="0" w:color="auto"/>
          </w:divBdr>
          <w:divsChild>
            <w:div w:id="2144886753">
              <w:marLeft w:val="0"/>
              <w:marRight w:val="0"/>
              <w:marTop w:val="0"/>
              <w:marBottom w:val="0"/>
              <w:divBdr>
                <w:top w:val="single" w:sz="2" w:space="0" w:color="FFFFFF"/>
                <w:left w:val="single" w:sz="6" w:space="0" w:color="FFFFFF"/>
                <w:bottom w:val="single" w:sz="6" w:space="0" w:color="FFFFFF"/>
                <w:right w:val="single" w:sz="6" w:space="0" w:color="FFFFFF"/>
              </w:divBdr>
              <w:divsChild>
                <w:div w:id="2015838229">
                  <w:marLeft w:val="0"/>
                  <w:marRight w:val="0"/>
                  <w:marTop w:val="0"/>
                  <w:marBottom w:val="0"/>
                  <w:divBdr>
                    <w:top w:val="single" w:sz="6" w:space="1" w:color="D3D3D3"/>
                    <w:left w:val="none" w:sz="0" w:space="0" w:color="auto"/>
                    <w:bottom w:val="none" w:sz="0" w:space="0" w:color="auto"/>
                    <w:right w:val="none" w:sz="0" w:space="0" w:color="auto"/>
                  </w:divBdr>
                  <w:divsChild>
                    <w:div w:id="666516003">
                      <w:marLeft w:val="0"/>
                      <w:marRight w:val="0"/>
                      <w:marTop w:val="0"/>
                      <w:marBottom w:val="0"/>
                      <w:divBdr>
                        <w:top w:val="none" w:sz="0" w:space="0" w:color="auto"/>
                        <w:left w:val="none" w:sz="0" w:space="0" w:color="auto"/>
                        <w:bottom w:val="none" w:sz="0" w:space="0" w:color="auto"/>
                        <w:right w:val="none" w:sz="0" w:space="0" w:color="auto"/>
                      </w:divBdr>
                      <w:divsChild>
                        <w:div w:id="682321433">
                          <w:marLeft w:val="0"/>
                          <w:marRight w:val="0"/>
                          <w:marTop w:val="0"/>
                          <w:marBottom w:val="0"/>
                          <w:divBdr>
                            <w:top w:val="none" w:sz="0" w:space="0" w:color="auto"/>
                            <w:left w:val="none" w:sz="0" w:space="0" w:color="auto"/>
                            <w:bottom w:val="none" w:sz="0" w:space="0" w:color="auto"/>
                            <w:right w:val="none" w:sz="0" w:space="0" w:color="auto"/>
                          </w:divBdr>
                        </w:div>
                        <w:div w:id="1969050743">
                          <w:marLeft w:val="0"/>
                          <w:marRight w:val="0"/>
                          <w:marTop w:val="0"/>
                          <w:marBottom w:val="0"/>
                          <w:divBdr>
                            <w:top w:val="none" w:sz="0" w:space="0" w:color="auto"/>
                            <w:left w:val="none" w:sz="0" w:space="0" w:color="auto"/>
                            <w:bottom w:val="none" w:sz="0" w:space="0" w:color="auto"/>
                            <w:right w:val="none" w:sz="0" w:space="0" w:color="auto"/>
                          </w:divBdr>
                        </w:div>
                        <w:div w:id="1966278940">
                          <w:marLeft w:val="0"/>
                          <w:marRight w:val="0"/>
                          <w:marTop w:val="0"/>
                          <w:marBottom w:val="0"/>
                          <w:divBdr>
                            <w:top w:val="none" w:sz="0" w:space="0" w:color="auto"/>
                            <w:left w:val="none" w:sz="0" w:space="0" w:color="auto"/>
                            <w:bottom w:val="none" w:sz="0" w:space="0" w:color="auto"/>
                            <w:right w:val="none" w:sz="0" w:space="0" w:color="auto"/>
                          </w:divBdr>
                        </w:div>
                        <w:div w:id="299767104">
                          <w:marLeft w:val="0"/>
                          <w:marRight w:val="0"/>
                          <w:marTop w:val="0"/>
                          <w:marBottom w:val="0"/>
                          <w:divBdr>
                            <w:top w:val="none" w:sz="0" w:space="0" w:color="auto"/>
                            <w:left w:val="none" w:sz="0" w:space="0" w:color="auto"/>
                            <w:bottom w:val="none" w:sz="0" w:space="0" w:color="auto"/>
                            <w:right w:val="none" w:sz="0" w:space="0" w:color="auto"/>
                          </w:divBdr>
                        </w:div>
                        <w:div w:id="943002719">
                          <w:marLeft w:val="0"/>
                          <w:marRight w:val="0"/>
                          <w:marTop w:val="0"/>
                          <w:marBottom w:val="0"/>
                          <w:divBdr>
                            <w:top w:val="none" w:sz="0" w:space="0" w:color="auto"/>
                            <w:left w:val="none" w:sz="0" w:space="0" w:color="auto"/>
                            <w:bottom w:val="none" w:sz="0" w:space="0" w:color="auto"/>
                            <w:right w:val="none" w:sz="0" w:space="0" w:color="auto"/>
                          </w:divBdr>
                        </w:div>
                        <w:div w:id="271858380">
                          <w:marLeft w:val="0"/>
                          <w:marRight w:val="0"/>
                          <w:marTop w:val="0"/>
                          <w:marBottom w:val="0"/>
                          <w:divBdr>
                            <w:top w:val="none" w:sz="0" w:space="0" w:color="auto"/>
                            <w:left w:val="none" w:sz="0" w:space="0" w:color="auto"/>
                            <w:bottom w:val="none" w:sz="0" w:space="0" w:color="auto"/>
                            <w:right w:val="none" w:sz="0" w:space="0" w:color="auto"/>
                          </w:divBdr>
                        </w:div>
                        <w:div w:id="1116755543">
                          <w:marLeft w:val="0"/>
                          <w:marRight w:val="0"/>
                          <w:marTop w:val="0"/>
                          <w:marBottom w:val="0"/>
                          <w:divBdr>
                            <w:top w:val="none" w:sz="0" w:space="0" w:color="auto"/>
                            <w:left w:val="none" w:sz="0" w:space="0" w:color="auto"/>
                            <w:bottom w:val="none" w:sz="0" w:space="0" w:color="auto"/>
                            <w:right w:val="none" w:sz="0" w:space="0" w:color="auto"/>
                          </w:divBdr>
                        </w:div>
                        <w:div w:id="1975213126">
                          <w:marLeft w:val="0"/>
                          <w:marRight w:val="0"/>
                          <w:marTop w:val="0"/>
                          <w:marBottom w:val="0"/>
                          <w:divBdr>
                            <w:top w:val="none" w:sz="0" w:space="0" w:color="auto"/>
                            <w:left w:val="none" w:sz="0" w:space="0" w:color="auto"/>
                            <w:bottom w:val="none" w:sz="0" w:space="0" w:color="auto"/>
                            <w:right w:val="none" w:sz="0" w:space="0" w:color="auto"/>
                          </w:divBdr>
                        </w:div>
                        <w:div w:id="211187107">
                          <w:marLeft w:val="0"/>
                          <w:marRight w:val="0"/>
                          <w:marTop w:val="0"/>
                          <w:marBottom w:val="0"/>
                          <w:divBdr>
                            <w:top w:val="none" w:sz="0" w:space="0" w:color="auto"/>
                            <w:left w:val="none" w:sz="0" w:space="0" w:color="auto"/>
                            <w:bottom w:val="none" w:sz="0" w:space="0" w:color="auto"/>
                            <w:right w:val="none" w:sz="0" w:space="0" w:color="auto"/>
                          </w:divBdr>
                          <w:divsChild>
                            <w:div w:id="1988509487">
                              <w:marLeft w:val="0"/>
                              <w:marRight w:val="0"/>
                              <w:marTop w:val="0"/>
                              <w:marBottom w:val="0"/>
                              <w:divBdr>
                                <w:top w:val="none" w:sz="0" w:space="0" w:color="auto"/>
                                <w:left w:val="none" w:sz="0" w:space="0" w:color="auto"/>
                                <w:bottom w:val="none" w:sz="0" w:space="0" w:color="auto"/>
                                <w:right w:val="none" w:sz="0" w:space="0" w:color="auto"/>
                              </w:divBdr>
                              <w:divsChild>
                                <w:div w:id="503473265">
                                  <w:marLeft w:val="0"/>
                                  <w:marRight w:val="0"/>
                                  <w:marTop w:val="0"/>
                                  <w:marBottom w:val="0"/>
                                  <w:divBdr>
                                    <w:top w:val="none" w:sz="0" w:space="0" w:color="auto"/>
                                    <w:left w:val="none" w:sz="0" w:space="0" w:color="auto"/>
                                    <w:bottom w:val="none" w:sz="0" w:space="0" w:color="auto"/>
                                    <w:right w:val="none" w:sz="0" w:space="0" w:color="auto"/>
                                  </w:divBdr>
                                  <w:divsChild>
                                    <w:div w:id="1188056911">
                                      <w:marLeft w:val="0"/>
                                      <w:marRight w:val="0"/>
                                      <w:marTop w:val="0"/>
                                      <w:marBottom w:val="0"/>
                                      <w:divBdr>
                                        <w:top w:val="none" w:sz="0" w:space="0" w:color="auto"/>
                                        <w:left w:val="none" w:sz="0" w:space="0" w:color="auto"/>
                                        <w:bottom w:val="none" w:sz="0" w:space="0" w:color="auto"/>
                                        <w:right w:val="none" w:sz="0" w:space="0" w:color="auto"/>
                                      </w:divBdr>
                                      <w:divsChild>
                                        <w:div w:id="46347456">
                                          <w:marLeft w:val="0"/>
                                          <w:marRight w:val="0"/>
                                          <w:marTop w:val="0"/>
                                          <w:marBottom w:val="0"/>
                                          <w:divBdr>
                                            <w:top w:val="none" w:sz="0" w:space="0" w:color="auto"/>
                                            <w:left w:val="none" w:sz="0" w:space="0" w:color="auto"/>
                                            <w:bottom w:val="none" w:sz="0" w:space="0" w:color="auto"/>
                                            <w:right w:val="none" w:sz="0" w:space="0" w:color="auto"/>
                                          </w:divBdr>
                                        </w:div>
                                      </w:divsChild>
                                    </w:div>
                                    <w:div w:id="74665186">
                                      <w:marLeft w:val="0"/>
                                      <w:marRight w:val="0"/>
                                      <w:marTop w:val="0"/>
                                      <w:marBottom w:val="0"/>
                                      <w:divBdr>
                                        <w:top w:val="none" w:sz="0" w:space="0" w:color="auto"/>
                                        <w:left w:val="none" w:sz="0" w:space="0" w:color="auto"/>
                                        <w:bottom w:val="none" w:sz="0" w:space="0" w:color="auto"/>
                                        <w:right w:val="none" w:sz="0" w:space="0" w:color="auto"/>
                                      </w:divBdr>
                                      <w:divsChild>
                                        <w:div w:id="6899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91070">
                          <w:marLeft w:val="0"/>
                          <w:marRight w:val="0"/>
                          <w:marTop w:val="0"/>
                          <w:marBottom w:val="240"/>
                          <w:divBdr>
                            <w:top w:val="single" w:sz="6" w:space="5" w:color="C2C2C2"/>
                            <w:left w:val="single" w:sz="6" w:space="5" w:color="C2C2C2"/>
                            <w:bottom w:val="single" w:sz="24" w:space="5" w:color="C2C2C2"/>
                            <w:right w:val="single" w:sz="6" w:space="5" w:color="C2C2C2"/>
                          </w:divBdr>
                          <w:divsChild>
                            <w:div w:id="1843399196">
                              <w:marLeft w:val="0"/>
                              <w:marRight w:val="0"/>
                              <w:marTop w:val="0"/>
                              <w:marBottom w:val="0"/>
                              <w:divBdr>
                                <w:top w:val="none" w:sz="0" w:space="0" w:color="auto"/>
                                <w:left w:val="none" w:sz="0" w:space="0" w:color="auto"/>
                                <w:bottom w:val="none" w:sz="0" w:space="0" w:color="auto"/>
                                <w:right w:val="none" w:sz="0" w:space="0" w:color="auto"/>
                              </w:divBdr>
                              <w:divsChild>
                                <w:div w:id="442965500">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 w:id="1848716124">
                              <w:marLeft w:val="0"/>
                              <w:marRight w:val="0"/>
                              <w:marTop w:val="0"/>
                              <w:marBottom w:val="0"/>
                              <w:divBdr>
                                <w:top w:val="none" w:sz="0" w:space="0" w:color="auto"/>
                                <w:left w:val="none" w:sz="0" w:space="0" w:color="auto"/>
                                <w:bottom w:val="none" w:sz="0" w:space="0" w:color="auto"/>
                                <w:right w:val="none" w:sz="0" w:space="0" w:color="auto"/>
                              </w:divBdr>
                            </w:div>
                            <w:div w:id="79757390">
                              <w:marLeft w:val="0"/>
                              <w:marRight w:val="0"/>
                              <w:marTop w:val="0"/>
                              <w:marBottom w:val="0"/>
                              <w:divBdr>
                                <w:top w:val="none" w:sz="0" w:space="0" w:color="auto"/>
                                <w:left w:val="none" w:sz="0" w:space="0" w:color="auto"/>
                                <w:bottom w:val="none" w:sz="0" w:space="0" w:color="auto"/>
                                <w:right w:val="none" w:sz="0" w:space="0" w:color="auto"/>
                              </w:divBdr>
                            </w:div>
                          </w:divsChild>
                        </w:div>
                        <w:div w:id="1634599643">
                          <w:marLeft w:val="0"/>
                          <w:marRight w:val="0"/>
                          <w:marTop w:val="0"/>
                          <w:marBottom w:val="0"/>
                          <w:divBdr>
                            <w:top w:val="none" w:sz="0" w:space="0" w:color="auto"/>
                            <w:left w:val="none" w:sz="0" w:space="0" w:color="auto"/>
                            <w:bottom w:val="none" w:sz="0" w:space="0" w:color="auto"/>
                            <w:right w:val="none" w:sz="0" w:space="0" w:color="auto"/>
                          </w:divBdr>
                        </w:div>
                        <w:div w:id="263146687">
                          <w:marLeft w:val="0"/>
                          <w:marRight w:val="0"/>
                          <w:marTop w:val="0"/>
                          <w:marBottom w:val="0"/>
                          <w:divBdr>
                            <w:top w:val="none" w:sz="0" w:space="0" w:color="auto"/>
                            <w:left w:val="none" w:sz="0" w:space="0" w:color="auto"/>
                            <w:bottom w:val="none" w:sz="0" w:space="0" w:color="auto"/>
                            <w:right w:val="none" w:sz="0" w:space="0" w:color="auto"/>
                          </w:divBdr>
                        </w:div>
                        <w:div w:id="1955860977">
                          <w:marLeft w:val="0"/>
                          <w:marRight w:val="0"/>
                          <w:marTop w:val="0"/>
                          <w:marBottom w:val="240"/>
                          <w:divBdr>
                            <w:top w:val="single" w:sz="6" w:space="5" w:color="C2C2C2"/>
                            <w:left w:val="single" w:sz="6" w:space="5" w:color="C2C2C2"/>
                            <w:bottom w:val="single" w:sz="24" w:space="5" w:color="C2C2C2"/>
                            <w:right w:val="single" w:sz="6" w:space="5" w:color="C2C2C2"/>
                          </w:divBdr>
                          <w:divsChild>
                            <w:div w:id="1947344358">
                              <w:marLeft w:val="0"/>
                              <w:marRight w:val="0"/>
                              <w:marTop w:val="0"/>
                              <w:marBottom w:val="0"/>
                              <w:divBdr>
                                <w:top w:val="none" w:sz="0" w:space="0" w:color="auto"/>
                                <w:left w:val="none" w:sz="0" w:space="0" w:color="auto"/>
                                <w:bottom w:val="none" w:sz="0" w:space="0" w:color="auto"/>
                                <w:right w:val="none" w:sz="0" w:space="0" w:color="auto"/>
                              </w:divBdr>
                              <w:divsChild>
                                <w:div w:id="1449471386">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 w:id="332151425">
                              <w:marLeft w:val="0"/>
                              <w:marRight w:val="0"/>
                              <w:marTop w:val="0"/>
                              <w:marBottom w:val="0"/>
                              <w:divBdr>
                                <w:top w:val="none" w:sz="0" w:space="0" w:color="auto"/>
                                <w:left w:val="none" w:sz="0" w:space="0" w:color="auto"/>
                                <w:bottom w:val="none" w:sz="0" w:space="0" w:color="auto"/>
                                <w:right w:val="none" w:sz="0" w:space="0" w:color="auto"/>
                              </w:divBdr>
                            </w:div>
                          </w:divsChild>
                        </w:div>
                        <w:div w:id="1069498129">
                          <w:marLeft w:val="0"/>
                          <w:marRight w:val="0"/>
                          <w:marTop w:val="0"/>
                          <w:marBottom w:val="240"/>
                          <w:divBdr>
                            <w:top w:val="single" w:sz="6" w:space="5" w:color="C2C2C2"/>
                            <w:left w:val="single" w:sz="6" w:space="5" w:color="C2C2C2"/>
                            <w:bottom w:val="single" w:sz="24" w:space="5" w:color="C2C2C2"/>
                            <w:right w:val="single" w:sz="6" w:space="5" w:color="C2C2C2"/>
                          </w:divBdr>
                          <w:divsChild>
                            <w:div w:id="2140760559">
                              <w:marLeft w:val="0"/>
                              <w:marRight w:val="0"/>
                              <w:marTop w:val="0"/>
                              <w:marBottom w:val="0"/>
                              <w:divBdr>
                                <w:top w:val="none" w:sz="0" w:space="0" w:color="auto"/>
                                <w:left w:val="none" w:sz="0" w:space="0" w:color="auto"/>
                                <w:bottom w:val="none" w:sz="0" w:space="0" w:color="auto"/>
                                <w:right w:val="none" w:sz="0" w:space="0" w:color="auto"/>
                              </w:divBdr>
                              <w:divsChild>
                                <w:div w:id="1537618851">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 w:id="622275490">
                              <w:marLeft w:val="0"/>
                              <w:marRight w:val="0"/>
                              <w:marTop w:val="0"/>
                              <w:marBottom w:val="0"/>
                              <w:divBdr>
                                <w:top w:val="none" w:sz="0" w:space="0" w:color="auto"/>
                                <w:left w:val="none" w:sz="0" w:space="0" w:color="auto"/>
                                <w:bottom w:val="none" w:sz="0" w:space="0" w:color="auto"/>
                                <w:right w:val="none" w:sz="0" w:space="0" w:color="auto"/>
                              </w:divBdr>
                            </w:div>
                            <w:div w:id="48841351">
                              <w:marLeft w:val="0"/>
                              <w:marRight w:val="0"/>
                              <w:marTop w:val="0"/>
                              <w:marBottom w:val="0"/>
                              <w:divBdr>
                                <w:top w:val="none" w:sz="0" w:space="0" w:color="auto"/>
                                <w:left w:val="none" w:sz="0" w:space="0" w:color="auto"/>
                                <w:bottom w:val="none" w:sz="0" w:space="0" w:color="auto"/>
                                <w:right w:val="none" w:sz="0" w:space="0" w:color="auto"/>
                              </w:divBdr>
                            </w:div>
                          </w:divsChild>
                        </w:div>
                        <w:div w:id="1215047034">
                          <w:marLeft w:val="0"/>
                          <w:marRight w:val="0"/>
                          <w:marTop w:val="0"/>
                          <w:marBottom w:val="240"/>
                          <w:divBdr>
                            <w:top w:val="single" w:sz="6" w:space="5" w:color="C2C2C2"/>
                            <w:left w:val="single" w:sz="6" w:space="5" w:color="C2C2C2"/>
                            <w:bottom w:val="single" w:sz="24" w:space="5" w:color="C2C2C2"/>
                            <w:right w:val="single" w:sz="6" w:space="5" w:color="C2C2C2"/>
                          </w:divBdr>
                          <w:divsChild>
                            <w:div w:id="993410106">
                              <w:marLeft w:val="0"/>
                              <w:marRight w:val="0"/>
                              <w:marTop w:val="0"/>
                              <w:marBottom w:val="0"/>
                              <w:divBdr>
                                <w:top w:val="none" w:sz="0" w:space="0" w:color="auto"/>
                                <w:left w:val="none" w:sz="0" w:space="0" w:color="auto"/>
                                <w:bottom w:val="none" w:sz="0" w:space="0" w:color="auto"/>
                                <w:right w:val="none" w:sz="0" w:space="0" w:color="auto"/>
                              </w:divBdr>
                              <w:divsChild>
                                <w:div w:id="480542390">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 w:id="379593232">
                              <w:marLeft w:val="0"/>
                              <w:marRight w:val="0"/>
                              <w:marTop w:val="0"/>
                              <w:marBottom w:val="0"/>
                              <w:divBdr>
                                <w:top w:val="none" w:sz="0" w:space="0" w:color="auto"/>
                                <w:left w:val="none" w:sz="0" w:space="0" w:color="auto"/>
                                <w:bottom w:val="none" w:sz="0" w:space="0" w:color="auto"/>
                                <w:right w:val="none" w:sz="0" w:space="0" w:color="auto"/>
                              </w:divBdr>
                            </w:div>
                            <w:div w:id="1121731486">
                              <w:marLeft w:val="0"/>
                              <w:marRight w:val="0"/>
                              <w:marTop w:val="0"/>
                              <w:marBottom w:val="0"/>
                              <w:divBdr>
                                <w:top w:val="none" w:sz="0" w:space="0" w:color="auto"/>
                                <w:left w:val="none" w:sz="0" w:space="0" w:color="auto"/>
                                <w:bottom w:val="none" w:sz="0" w:space="0" w:color="auto"/>
                                <w:right w:val="none" w:sz="0" w:space="0" w:color="auto"/>
                              </w:divBdr>
                            </w:div>
                            <w:div w:id="862595977">
                              <w:marLeft w:val="0"/>
                              <w:marRight w:val="0"/>
                              <w:marTop w:val="0"/>
                              <w:marBottom w:val="0"/>
                              <w:divBdr>
                                <w:top w:val="none" w:sz="0" w:space="0" w:color="auto"/>
                                <w:left w:val="none" w:sz="0" w:space="0" w:color="auto"/>
                                <w:bottom w:val="none" w:sz="0" w:space="0" w:color="auto"/>
                                <w:right w:val="none" w:sz="0" w:space="0" w:color="auto"/>
                              </w:divBdr>
                            </w:div>
                          </w:divsChild>
                        </w:div>
                        <w:div w:id="1417168969">
                          <w:marLeft w:val="0"/>
                          <w:marRight w:val="0"/>
                          <w:marTop w:val="0"/>
                          <w:marBottom w:val="0"/>
                          <w:divBdr>
                            <w:top w:val="none" w:sz="0" w:space="0" w:color="auto"/>
                            <w:left w:val="none" w:sz="0" w:space="0" w:color="auto"/>
                            <w:bottom w:val="none" w:sz="0" w:space="0" w:color="auto"/>
                            <w:right w:val="none" w:sz="0" w:space="0" w:color="auto"/>
                          </w:divBdr>
                        </w:div>
                        <w:div w:id="1071271964">
                          <w:marLeft w:val="0"/>
                          <w:marRight w:val="0"/>
                          <w:marTop w:val="0"/>
                          <w:marBottom w:val="240"/>
                          <w:divBdr>
                            <w:top w:val="single" w:sz="6" w:space="5" w:color="C2C2C2"/>
                            <w:left w:val="single" w:sz="6" w:space="5" w:color="C2C2C2"/>
                            <w:bottom w:val="single" w:sz="24" w:space="5" w:color="C2C2C2"/>
                            <w:right w:val="single" w:sz="6" w:space="5" w:color="C2C2C2"/>
                          </w:divBdr>
                          <w:divsChild>
                            <w:div w:id="1923291941">
                              <w:marLeft w:val="0"/>
                              <w:marRight w:val="0"/>
                              <w:marTop w:val="0"/>
                              <w:marBottom w:val="0"/>
                              <w:divBdr>
                                <w:top w:val="none" w:sz="0" w:space="0" w:color="auto"/>
                                <w:left w:val="none" w:sz="0" w:space="0" w:color="auto"/>
                                <w:bottom w:val="none" w:sz="0" w:space="0" w:color="auto"/>
                                <w:right w:val="none" w:sz="0" w:space="0" w:color="auto"/>
                              </w:divBdr>
                              <w:divsChild>
                                <w:div w:id="726535946">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 w:id="1610965681">
                              <w:marLeft w:val="0"/>
                              <w:marRight w:val="0"/>
                              <w:marTop w:val="0"/>
                              <w:marBottom w:val="0"/>
                              <w:divBdr>
                                <w:top w:val="none" w:sz="0" w:space="0" w:color="auto"/>
                                <w:left w:val="none" w:sz="0" w:space="0" w:color="auto"/>
                                <w:bottom w:val="none" w:sz="0" w:space="0" w:color="auto"/>
                                <w:right w:val="none" w:sz="0" w:space="0" w:color="auto"/>
                              </w:divBdr>
                            </w:div>
                          </w:divsChild>
                        </w:div>
                        <w:div w:id="747654551">
                          <w:marLeft w:val="0"/>
                          <w:marRight w:val="0"/>
                          <w:marTop w:val="0"/>
                          <w:marBottom w:val="240"/>
                          <w:divBdr>
                            <w:top w:val="single" w:sz="6" w:space="5" w:color="C2C2C2"/>
                            <w:left w:val="single" w:sz="6" w:space="5" w:color="C2C2C2"/>
                            <w:bottom w:val="single" w:sz="24" w:space="5" w:color="C2C2C2"/>
                            <w:right w:val="single" w:sz="6" w:space="5" w:color="C2C2C2"/>
                          </w:divBdr>
                          <w:divsChild>
                            <w:div w:id="1124229746">
                              <w:marLeft w:val="0"/>
                              <w:marRight w:val="0"/>
                              <w:marTop w:val="0"/>
                              <w:marBottom w:val="0"/>
                              <w:divBdr>
                                <w:top w:val="none" w:sz="0" w:space="0" w:color="auto"/>
                                <w:left w:val="none" w:sz="0" w:space="0" w:color="auto"/>
                                <w:bottom w:val="none" w:sz="0" w:space="0" w:color="auto"/>
                                <w:right w:val="none" w:sz="0" w:space="0" w:color="auto"/>
                              </w:divBdr>
                              <w:divsChild>
                                <w:div w:id="1414545661">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 w:id="1735622653">
                              <w:marLeft w:val="0"/>
                              <w:marRight w:val="0"/>
                              <w:marTop w:val="0"/>
                              <w:marBottom w:val="0"/>
                              <w:divBdr>
                                <w:top w:val="none" w:sz="0" w:space="0" w:color="auto"/>
                                <w:left w:val="none" w:sz="0" w:space="0" w:color="auto"/>
                                <w:bottom w:val="none" w:sz="0" w:space="0" w:color="auto"/>
                                <w:right w:val="none" w:sz="0" w:space="0" w:color="auto"/>
                              </w:divBdr>
                            </w:div>
                            <w:div w:id="9477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04073">
      <w:bodyDiv w:val="1"/>
      <w:marLeft w:val="0"/>
      <w:marRight w:val="0"/>
      <w:marTop w:val="0"/>
      <w:marBottom w:val="0"/>
      <w:divBdr>
        <w:top w:val="none" w:sz="0" w:space="0" w:color="auto"/>
        <w:left w:val="none" w:sz="0" w:space="0" w:color="auto"/>
        <w:bottom w:val="none" w:sz="0" w:space="0" w:color="auto"/>
        <w:right w:val="none" w:sz="0" w:space="0" w:color="auto"/>
      </w:divBdr>
      <w:divsChild>
        <w:div w:id="1173882298">
          <w:marLeft w:val="0"/>
          <w:marRight w:val="0"/>
          <w:marTop w:val="0"/>
          <w:marBottom w:val="0"/>
          <w:divBdr>
            <w:top w:val="none" w:sz="0" w:space="0" w:color="auto"/>
            <w:left w:val="none" w:sz="0" w:space="0" w:color="auto"/>
            <w:bottom w:val="none" w:sz="0" w:space="0" w:color="auto"/>
            <w:right w:val="none" w:sz="0" w:space="0" w:color="auto"/>
          </w:divBdr>
          <w:divsChild>
            <w:div w:id="1418163156">
              <w:marLeft w:val="0"/>
              <w:marRight w:val="0"/>
              <w:marTop w:val="0"/>
              <w:marBottom w:val="0"/>
              <w:divBdr>
                <w:top w:val="single" w:sz="2" w:space="0" w:color="FFFFFF"/>
                <w:left w:val="single" w:sz="6" w:space="0" w:color="FFFFFF"/>
                <w:bottom w:val="single" w:sz="6" w:space="0" w:color="FFFFFF"/>
                <w:right w:val="single" w:sz="6" w:space="0" w:color="FFFFFF"/>
              </w:divBdr>
              <w:divsChild>
                <w:div w:id="1936474275">
                  <w:marLeft w:val="0"/>
                  <w:marRight w:val="0"/>
                  <w:marTop w:val="0"/>
                  <w:marBottom w:val="0"/>
                  <w:divBdr>
                    <w:top w:val="single" w:sz="6" w:space="1" w:color="D3D3D3"/>
                    <w:left w:val="none" w:sz="0" w:space="0" w:color="auto"/>
                    <w:bottom w:val="none" w:sz="0" w:space="0" w:color="auto"/>
                    <w:right w:val="none" w:sz="0" w:space="0" w:color="auto"/>
                  </w:divBdr>
                  <w:divsChild>
                    <w:div w:id="1613977656">
                      <w:marLeft w:val="0"/>
                      <w:marRight w:val="0"/>
                      <w:marTop w:val="0"/>
                      <w:marBottom w:val="0"/>
                      <w:divBdr>
                        <w:top w:val="none" w:sz="0" w:space="0" w:color="auto"/>
                        <w:left w:val="none" w:sz="0" w:space="0" w:color="auto"/>
                        <w:bottom w:val="none" w:sz="0" w:space="0" w:color="auto"/>
                        <w:right w:val="none" w:sz="0" w:space="0" w:color="auto"/>
                      </w:divBdr>
                      <w:divsChild>
                        <w:div w:id="7030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929576">
      <w:bodyDiv w:val="1"/>
      <w:marLeft w:val="0"/>
      <w:marRight w:val="0"/>
      <w:marTop w:val="0"/>
      <w:marBottom w:val="0"/>
      <w:divBdr>
        <w:top w:val="none" w:sz="0" w:space="0" w:color="auto"/>
        <w:left w:val="none" w:sz="0" w:space="0" w:color="auto"/>
        <w:bottom w:val="none" w:sz="0" w:space="0" w:color="auto"/>
        <w:right w:val="none" w:sz="0" w:space="0" w:color="auto"/>
      </w:divBdr>
      <w:divsChild>
        <w:div w:id="1350452981">
          <w:marLeft w:val="0"/>
          <w:marRight w:val="0"/>
          <w:marTop w:val="0"/>
          <w:marBottom w:val="0"/>
          <w:divBdr>
            <w:top w:val="none" w:sz="0" w:space="0" w:color="auto"/>
            <w:left w:val="none" w:sz="0" w:space="0" w:color="auto"/>
            <w:bottom w:val="none" w:sz="0" w:space="0" w:color="auto"/>
            <w:right w:val="none" w:sz="0" w:space="0" w:color="auto"/>
          </w:divBdr>
          <w:divsChild>
            <w:div w:id="672799708">
              <w:marLeft w:val="0"/>
              <w:marRight w:val="0"/>
              <w:marTop w:val="0"/>
              <w:marBottom w:val="0"/>
              <w:divBdr>
                <w:top w:val="single" w:sz="2" w:space="0" w:color="FFFFFF"/>
                <w:left w:val="single" w:sz="6" w:space="0" w:color="FFFFFF"/>
                <w:bottom w:val="single" w:sz="6" w:space="0" w:color="FFFFFF"/>
                <w:right w:val="single" w:sz="6" w:space="0" w:color="FFFFFF"/>
              </w:divBdr>
              <w:divsChild>
                <w:div w:id="189151304">
                  <w:marLeft w:val="0"/>
                  <w:marRight w:val="0"/>
                  <w:marTop w:val="0"/>
                  <w:marBottom w:val="0"/>
                  <w:divBdr>
                    <w:top w:val="single" w:sz="6" w:space="1" w:color="D3D3D3"/>
                    <w:left w:val="none" w:sz="0" w:space="0" w:color="auto"/>
                    <w:bottom w:val="none" w:sz="0" w:space="0" w:color="auto"/>
                    <w:right w:val="none" w:sz="0" w:space="0" w:color="auto"/>
                  </w:divBdr>
                  <w:divsChild>
                    <w:div w:id="1628125251">
                      <w:marLeft w:val="0"/>
                      <w:marRight w:val="0"/>
                      <w:marTop w:val="0"/>
                      <w:marBottom w:val="0"/>
                      <w:divBdr>
                        <w:top w:val="none" w:sz="0" w:space="0" w:color="auto"/>
                        <w:left w:val="none" w:sz="0" w:space="0" w:color="auto"/>
                        <w:bottom w:val="none" w:sz="0" w:space="0" w:color="auto"/>
                        <w:right w:val="none" w:sz="0" w:space="0" w:color="auto"/>
                      </w:divBdr>
                      <w:divsChild>
                        <w:div w:id="7308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945483">
      <w:bodyDiv w:val="1"/>
      <w:marLeft w:val="0"/>
      <w:marRight w:val="0"/>
      <w:marTop w:val="0"/>
      <w:marBottom w:val="0"/>
      <w:divBdr>
        <w:top w:val="none" w:sz="0" w:space="0" w:color="auto"/>
        <w:left w:val="none" w:sz="0" w:space="0" w:color="auto"/>
        <w:bottom w:val="none" w:sz="0" w:space="0" w:color="auto"/>
        <w:right w:val="none" w:sz="0" w:space="0" w:color="auto"/>
      </w:divBdr>
      <w:divsChild>
        <w:div w:id="1168642552">
          <w:marLeft w:val="0"/>
          <w:marRight w:val="0"/>
          <w:marTop w:val="0"/>
          <w:marBottom w:val="0"/>
          <w:divBdr>
            <w:top w:val="none" w:sz="0" w:space="0" w:color="auto"/>
            <w:left w:val="none" w:sz="0" w:space="0" w:color="auto"/>
            <w:bottom w:val="none" w:sz="0" w:space="0" w:color="auto"/>
            <w:right w:val="none" w:sz="0" w:space="0" w:color="auto"/>
          </w:divBdr>
          <w:divsChild>
            <w:div w:id="300310660">
              <w:marLeft w:val="0"/>
              <w:marRight w:val="0"/>
              <w:marTop w:val="0"/>
              <w:marBottom w:val="0"/>
              <w:divBdr>
                <w:top w:val="single" w:sz="2" w:space="0" w:color="FFFFFF"/>
                <w:left w:val="single" w:sz="6" w:space="0" w:color="FFFFFF"/>
                <w:bottom w:val="single" w:sz="6" w:space="0" w:color="FFFFFF"/>
                <w:right w:val="single" w:sz="6" w:space="0" w:color="FFFFFF"/>
              </w:divBdr>
              <w:divsChild>
                <w:div w:id="58409499">
                  <w:marLeft w:val="0"/>
                  <w:marRight w:val="0"/>
                  <w:marTop w:val="0"/>
                  <w:marBottom w:val="0"/>
                  <w:divBdr>
                    <w:top w:val="single" w:sz="6" w:space="1" w:color="D3D3D3"/>
                    <w:left w:val="none" w:sz="0" w:space="0" w:color="auto"/>
                    <w:bottom w:val="none" w:sz="0" w:space="0" w:color="auto"/>
                    <w:right w:val="none" w:sz="0" w:space="0" w:color="auto"/>
                  </w:divBdr>
                  <w:divsChild>
                    <w:div w:id="673413692">
                      <w:marLeft w:val="0"/>
                      <w:marRight w:val="0"/>
                      <w:marTop w:val="0"/>
                      <w:marBottom w:val="0"/>
                      <w:divBdr>
                        <w:top w:val="none" w:sz="0" w:space="0" w:color="auto"/>
                        <w:left w:val="none" w:sz="0" w:space="0" w:color="auto"/>
                        <w:bottom w:val="none" w:sz="0" w:space="0" w:color="auto"/>
                        <w:right w:val="none" w:sz="0" w:space="0" w:color="auto"/>
                      </w:divBdr>
                      <w:divsChild>
                        <w:div w:id="1210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710702">
      <w:bodyDiv w:val="1"/>
      <w:marLeft w:val="0"/>
      <w:marRight w:val="0"/>
      <w:marTop w:val="0"/>
      <w:marBottom w:val="0"/>
      <w:divBdr>
        <w:top w:val="none" w:sz="0" w:space="0" w:color="auto"/>
        <w:left w:val="none" w:sz="0" w:space="0" w:color="auto"/>
        <w:bottom w:val="none" w:sz="0" w:space="0" w:color="auto"/>
        <w:right w:val="none" w:sz="0" w:space="0" w:color="auto"/>
      </w:divBdr>
      <w:divsChild>
        <w:div w:id="1885672875">
          <w:marLeft w:val="0"/>
          <w:marRight w:val="0"/>
          <w:marTop w:val="0"/>
          <w:marBottom w:val="0"/>
          <w:divBdr>
            <w:top w:val="none" w:sz="0" w:space="0" w:color="auto"/>
            <w:left w:val="none" w:sz="0" w:space="0" w:color="auto"/>
            <w:bottom w:val="none" w:sz="0" w:space="0" w:color="auto"/>
            <w:right w:val="none" w:sz="0" w:space="0" w:color="auto"/>
          </w:divBdr>
          <w:divsChild>
            <w:div w:id="1659769750">
              <w:marLeft w:val="0"/>
              <w:marRight w:val="0"/>
              <w:marTop w:val="0"/>
              <w:marBottom w:val="0"/>
              <w:divBdr>
                <w:top w:val="single" w:sz="2" w:space="0" w:color="FFFFFF"/>
                <w:left w:val="single" w:sz="6" w:space="0" w:color="FFFFFF"/>
                <w:bottom w:val="single" w:sz="6" w:space="0" w:color="FFFFFF"/>
                <w:right w:val="single" w:sz="6" w:space="0" w:color="FFFFFF"/>
              </w:divBdr>
              <w:divsChild>
                <w:div w:id="1391998946">
                  <w:marLeft w:val="0"/>
                  <w:marRight w:val="0"/>
                  <w:marTop w:val="0"/>
                  <w:marBottom w:val="0"/>
                  <w:divBdr>
                    <w:top w:val="single" w:sz="6" w:space="1" w:color="D3D3D3"/>
                    <w:left w:val="none" w:sz="0" w:space="0" w:color="auto"/>
                    <w:bottom w:val="none" w:sz="0" w:space="0" w:color="auto"/>
                    <w:right w:val="none" w:sz="0" w:space="0" w:color="auto"/>
                  </w:divBdr>
                  <w:divsChild>
                    <w:div w:id="1136416613">
                      <w:marLeft w:val="0"/>
                      <w:marRight w:val="0"/>
                      <w:marTop w:val="0"/>
                      <w:marBottom w:val="0"/>
                      <w:divBdr>
                        <w:top w:val="none" w:sz="0" w:space="0" w:color="auto"/>
                        <w:left w:val="none" w:sz="0" w:space="0" w:color="auto"/>
                        <w:bottom w:val="none" w:sz="0" w:space="0" w:color="auto"/>
                        <w:right w:val="none" w:sz="0" w:space="0" w:color="auto"/>
                      </w:divBdr>
                      <w:divsChild>
                        <w:div w:id="14369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ssi/2017/328/contents/ma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egislation.gov.uk/asp/2016/19/cont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egislation.gov.uk/ssi/2017/297/contents/made" TargetMode="External"/><Relationship Id="rId5" Type="http://schemas.openxmlformats.org/officeDocument/2006/relationships/webSettings" Target="webSettings.xml"/><Relationship Id="rId10" Type="http://schemas.openxmlformats.org/officeDocument/2006/relationships/hyperlink" Target="http://www.legislation.gov.uk/ssi/2017/328/schedule/paragraph/107/made" TargetMode="External"/><Relationship Id="rId4" Type="http://schemas.openxmlformats.org/officeDocument/2006/relationships/settings" Target="settings.xml"/><Relationship Id="rId9" Type="http://schemas.openxmlformats.org/officeDocument/2006/relationships/hyperlink" Target="http://www.legislation.gov.uk/ssi/2017/407/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1457</Words>
  <Characters>8306</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IMACLEAN</dc:creator>
  <cp:lastModifiedBy>IMACLEAN</cp:lastModifiedBy>
  <cp:revision>6</cp:revision>
  <cp:lastPrinted>2017-11-21T16:31:00Z</cp:lastPrinted>
  <dcterms:created xsi:type="dcterms:W3CDTF">2018-05-25T11:41:00Z</dcterms:created>
  <dcterms:modified xsi:type="dcterms:W3CDTF">2018-09-03T07:37:00Z</dcterms:modified>
</cp:coreProperties>
</file>